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51" w:rsidRPr="00E14957" w:rsidRDefault="00651F79" w:rsidP="00E14957">
      <w:pPr>
        <w:rPr>
          <w:rFonts w:ascii="TH SarabunPSK" w:hAnsi="TH SarabunPSK" w:cs="TH SarabunPSK"/>
          <w:b/>
          <w:bCs/>
          <w:sz w:val="48"/>
          <w:szCs w:val="48"/>
          <w:cs/>
        </w:rPr>
      </w:pPr>
      <w:bookmarkStart w:id="0" w:name="_GoBack"/>
      <w:bookmarkEnd w:id="0"/>
      <w:r w:rsidRPr="00E14957">
        <w:rPr>
          <w:rFonts w:ascii="TH SarabunPSK" w:hAnsi="TH SarabunPSK" w:cs="TH SarabunPSK"/>
          <w:b/>
          <w:bCs/>
          <w:sz w:val="48"/>
          <w:szCs w:val="48"/>
          <w:cs/>
        </w:rPr>
        <w:t>ปรัชญา</w:t>
      </w:r>
      <w:r w:rsidR="00E14957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</w:t>
      </w:r>
      <w:r w:rsidRPr="00E14957">
        <w:rPr>
          <w:rFonts w:ascii="TH SarabunPSK" w:hAnsi="TH SarabunPSK" w:cs="TH SarabunPSK"/>
          <w:b/>
          <w:bCs/>
          <w:sz w:val="48"/>
          <w:szCs w:val="48"/>
          <w:cs/>
        </w:rPr>
        <w:t xml:space="preserve">: </w:t>
      </w:r>
      <w:r w:rsidR="00E14957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E14957">
        <w:rPr>
          <w:rFonts w:ascii="TH SarabunPSK" w:hAnsi="TH SarabunPSK" w:cs="TH SarabunPSK"/>
          <w:b/>
          <w:bCs/>
          <w:sz w:val="48"/>
          <w:szCs w:val="48"/>
          <w:cs/>
        </w:rPr>
        <w:t>สร้างสติและปัญญาแก่สังคม บนพื้นฐานความพอเพียง</w:t>
      </w:r>
    </w:p>
    <w:p w:rsidR="00651F79" w:rsidRPr="00E14957" w:rsidRDefault="00651F79" w:rsidP="00E14957">
      <w:pPr>
        <w:ind w:left="1843" w:hanging="1843"/>
        <w:rPr>
          <w:rFonts w:ascii="TH SarabunPSK" w:hAnsi="TH SarabunPSK" w:cs="TH SarabunPSK"/>
          <w:b/>
          <w:bCs/>
          <w:sz w:val="48"/>
          <w:szCs w:val="48"/>
        </w:rPr>
      </w:pPr>
      <w:r w:rsidRPr="00E14957">
        <w:rPr>
          <w:rFonts w:ascii="TH SarabunPSK" w:hAnsi="TH SarabunPSK" w:cs="TH SarabunPSK"/>
          <w:b/>
          <w:bCs/>
          <w:sz w:val="48"/>
          <w:szCs w:val="48"/>
          <w:cs/>
        </w:rPr>
        <w:t>วิสัยทัศน์</w:t>
      </w:r>
      <w:r w:rsidR="00E14957" w:rsidRPr="00E14957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E14957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</w:t>
      </w:r>
      <w:r w:rsidR="00D50C6C" w:rsidRPr="00E14957">
        <w:rPr>
          <w:rFonts w:ascii="TH SarabunPSK" w:hAnsi="TH SarabunPSK" w:cs="TH SarabunPSK"/>
          <w:b/>
          <w:bCs/>
          <w:sz w:val="48"/>
          <w:szCs w:val="48"/>
          <w:cs/>
        </w:rPr>
        <w:t xml:space="preserve">: </w:t>
      </w:r>
      <w:r w:rsidR="00E14957" w:rsidRPr="00E14957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E14957">
        <w:rPr>
          <w:rFonts w:ascii="TH SarabunPSK" w:hAnsi="TH SarabunPSK" w:cs="TH SarabunPSK"/>
          <w:b/>
          <w:bCs/>
          <w:sz w:val="48"/>
          <w:szCs w:val="48"/>
          <w:cs/>
        </w:rPr>
        <w:t>เป็นมหาวิทยาลัยชั้นนำแห่งการเรียนรู้ในภูมิภาคลุ่มน้ำ</w:t>
      </w:r>
      <w:r w:rsidR="00D50C6C" w:rsidRPr="00E14957">
        <w:rPr>
          <w:rFonts w:ascii="TH SarabunPSK" w:hAnsi="TH SarabunPSK" w:cs="TH SarabunPSK"/>
          <w:b/>
          <w:bCs/>
          <w:sz w:val="48"/>
          <w:szCs w:val="48"/>
          <w:cs/>
        </w:rPr>
        <w:t>โขง</w:t>
      </w:r>
      <w:r w:rsidR="007145A3" w:rsidRPr="00E14957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9C39FA" w:rsidRPr="00E14957">
        <w:rPr>
          <w:rFonts w:ascii="TH SarabunPSK" w:hAnsi="TH SarabunPSK" w:cs="TH SarabunPSK"/>
          <w:b/>
          <w:bCs/>
          <w:sz w:val="48"/>
          <w:szCs w:val="48"/>
          <w:cs/>
        </w:rPr>
        <w:t>ผลิต</w:t>
      </w:r>
      <w:r w:rsidR="00E14957" w:rsidRPr="00E14957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</w:t>
      </w:r>
      <w:r w:rsidR="009C39FA" w:rsidRPr="00E14957">
        <w:rPr>
          <w:rFonts w:ascii="TH SarabunPSK" w:hAnsi="TH SarabunPSK" w:cs="TH SarabunPSK"/>
          <w:b/>
          <w:bCs/>
          <w:sz w:val="48"/>
          <w:szCs w:val="48"/>
          <w:cs/>
        </w:rPr>
        <w:t>บัณฑิตที่มีคุณภาพ สร้างองค์ความรู้และนวัตกรรมเพื่อสังคมที่ยั่งยืน</w:t>
      </w:r>
    </w:p>
    <w:p w:rsidR="002001E9" w:rsidRPr="00E14957" w:rsidRDefault="002001E9" w:rsidP="00E14957">
      <w:pPr>
        <w:rPr>
          <w:rFonts w:ascii="TH SarabunPSK" w:hAnsi="TH SarabunPSK" w:cs="TH SarabunPSK"/>
          <w:b/>
          <w:bCs/>
          <w:sz w:val="44"/>
          <w:szCs w:val="44"/>
        </w:rPr>
      </w:pPr>
      <w:r w:rsidRPr="00E14957">
        <w:rPr>
          <w:rFonts w:ascii="TH SarabunPSK" w:hAnsi="TH SarabunPSK" w:cs="TH SarabunPSK" w:hint="cs"/>
          <w:b/>
          <w:bCs/>
          <w:sz w:val="44"/>
          <w:szCs w:val="44"/>
          <w:cs/>
        </w:rPr>
        <w:t>อัตลักษณ์</w:t>
      </w:r>
      <w:r w:rsidRPr="00E14957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E14957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</w:t>
      </w:r>
      <w:r w:rsidRPr="00E14957">
        <w:rPr>
          <w:rFonts w:ascii="TH SarabunPSK" w:hAnsi="TH SarabunPSK" w:cs="TH SarabunPSK"/>
          <w:b/>
          <w:bCs/>
          <w:sz w:val="44"/>
          <w:szCs w:val="44"/>
          <w:cs/>
        </w:rPr>
        <w:t xml:space="preserve">: </w:t>
      </w:r>
      <w:r w:rsidRPr="00E14957">
        <w:rPr>
          <w:rFonts w:ascii="TH SarabunPSK" w:hAnsi="TH SarabunPSK" w:cs="TH SarabunPSK" w:hint="cs"/>
          <w:b/>
          <w:bCs/>
          <w:sz w:val="44"/>
          <w:szCs w:val="44"/>
          <w:cs/>
        </w:rPr>
        <w:t>สร้างสรรค์ สามัคคี สำนึกดีต่อสังคม</w:t>
      </w:r>
    </w:p>
    <w:p w:rsidR="00651F79" w:rsidRPr="00E14957" w:rsidRDefault="00651F79" w:rsidP="00E14957">
      <w:pPr>
        <w:rPr>
          <w:rFonts w:ascii="TH SarabunPSK" w:hAnsi="TH SarabunPSK" w:cs="TH SarabunPSK"/>
          <w:b/>
          <w:bCs/>
          <w:sz w:val="44"/>
          <w:szCs w:val="44"/>
        </w:rPr>
      </w:pPr>
      <w:r w:rsidRPr="00E14957">
        <w:rPr>
          <w:rFonts w:ascii="TH SarabunPSK" w:hAnsi="TH SarabunPSK" w:cs="TH SarabunPSK"/>
          <w:b/>
          <w:bCs/>
          <w:sz w:val="44"/>
          <w:szCs w:val="44"/>
          <w:cs/>
        </w:rPr>
        <w:t>เอกลักษณ์</w:t>
      </w:r>
      <w:r w:rsidR="00E14957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  <w:r w:rsidR="00D50C6C" w:rsidRPr="00E14957">
        <w:rPr>
          <w:rFonts w:ascii="TH SarabunPSK" w:hAnsi="TH SarabunPSK" w:cs="TH SarabunPSK"/>
          <w:b/>
          <w:bCs/>
          <w:sz w:val="44"/>
          <w:szCs w:val="44"/>
          <w:cs/>
        </w:rPr>
        <w:t xml:space="preserve"> :</w:t>
      </w:r>
      <w:r w:rsidR="000B5AC6" w:rsidRPr="00E14957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E14957">
        <w:rPr>
          <w:rFonts w:ascii="TH SarabunPSK" w:hAnsi="TH SarabunPSK" w:cs="TH SarabunPSK"/>
          <w:b/>
          <w:bCs/>
          <w:sz w:val="44"/>
          <w:szCs w:val="44"/>
          <w:cs/>
        </w:rPr>
        <w:t>ภูมิปัญญาแห่งภูมิภาคลุ่มน้ำโขง</w:t>
      </w:r>
    </w:p>
    <w:p w:rsidR="00651F79" w:rsidRPr="00E14957" w:rsidRDefault="00651F79" w:rsidP="00E14957">
      <w:pPr>
        <w:rPr>
          <w:rFonts w:ascii="TH SarabunPSK" w:hAnsi="TH SarabunPSK" w:cs="TH SarabunPSK"/>
          <w:sz w:val="44"/>
          <w:szCs w:val="44"/>
        </w:rPr>
      </w:pPr>
      <w:r w:rsidRPr="00E14957">
        <w:rPr>
          <w:rFonts w:ascii="TH SarabunPSK" w:hAnsi="TH SarabunPSK" w:cs="TH SarabunPSK"/>
          <w:b/>
          <w:bCs/>
          <w:sz w:val="44"/>
          <w:szCs w:val="44"/>
          <w:cs/>
        </w:rPr>
        <w:t>พันธกิจ</w:t>
      </w:r>
      <w:r w:rsidRPr="00E14957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Pr="00E14957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Pr="00E14957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Pr="00E14957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Pr="00E14957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Pr="00E14957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Pr="00E14957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Pr="00E14957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Pr="00E14957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Pr="00E14957">
        <w:rPr>
          <w:rFonts w:ascii="TH SarabunPSK" w:hAnsi="TH SarabunPSK" w:cs="TH SarabunPSK"/>
          <w:b/>
          <w:bCs/>
          <w:sz w:val="44"/>
          <w:szCs w:val="44"/>
          <w:cs/>
        </w:rPr>
        <w:tab/>
      </w:r>
    </w:p>
    <w:p w:rsidR="00651F79" w:rsidRPr="00A41728" w:rsidRDefault="0014525F" w:rsidP="009829C6">
      <w:pPr>
        <w:spacing w:after="0"/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651F79" w:rsidRPr="00A41728">
        <w:rPr>
          <w:rFonts w:ascii="TH SarabunPSK" w:hAnsi="TH SarabunPSK" w:cs="TH SarabunPSK"/>
          <w:sz w:val="32"/>
          <w:szCs w:val="32"/>
          <w:cs/>
        </w:rPr>
        <w:t>.</w:t>
      </w:r>
      <w:r w:rsidR="002857F1" w:rsidRPr="00A417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1F79" w:rsidRPr="00A41728">
        <w:rPr>
          <w:rFonts w:ascii="TH SarabunPSK" w:hAnsi="TH SarabunPSK" w:cs="TH SarabunPSK"/>
          <w:sz w:val="32"/>
          <w:szCs w:val="32"/>
          <w:cs/>
        </w:rPr>
        <w:t>สร้างบัณฑิตที่มีคุณภาพ มาตรฐาน มุ่งสู่ความเป็นเลิศทางวิชาการและวิชาชีพ</w:t>
      </w:r>
    </w:p>
    <w:p w:rsidR="00651F79" w:rsidRPr="00A41728" w:rsidRDefault="0014525F" w:rsidP="009829C6">
      <w:pPr>
        <w:spacing w:after="0"/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651F79" w:rsidRPr="00A41728">
        <w:rPr>
          <w:rFonts w:ascii="TH SarabunPSK" w:hAnsi="TH SarabunPSK" w:cs="TH SarabunPSK"/>
          <w:sz w:val="32"/>
          <w:szCs w:val="32"/>
          <w:cs/>
        </w:rPr>
        <w:t>.</w:t>
      </w:r>
      <w:r w:rsidR="002857F1" w:rsidRPr="00A417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1F79" w:rsidRPr="00A41728">
        <w:rPr>
          <w:rFonts w:ascii="TH SarabunPSK" w:hAnsi="TH SarabunPSK" w:cs="TH SarabunPSK"/>
          <w:sz w:val="32"/>
          <w:szCs w:val="32"/>
          <w:cs/>
        </w:rPr>
        <w:t>สร้างองค์ความรู้และนวัตกรรมที่นำไปประยุกต์ใช้ในภูมิภาคลุ่มน้ำโขงเพื่อพัฒนาสังคมอย่างยั่งยืน</w:t>
      </w:r>
    </w:p>
    <w:p w:rsidR="00651F79" w:rsidRPr="00A41728" w:rsidRDefault="0014525F" w:rsidP="009829C6">
      <w:pPr>
        <w:spacing w:after="0"/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651F79" w:rsidRPr="00A41728">
        <w:rPr>
          <w:rFonts w:ascii="TH SarabunPSK" w:hAnsi="TH SarabunPSK" w:cs="TH SarabunPSK"/>
          <w:sz w:val="32"/>
          <w:szCs w:val="32"/>
          <w:cs/>
        </w:rPr>
        <w:t>.</w:t>
      </w:r>
      <w:r w:rsidR="002857F1" w:rsidRPr="00A417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1F79" w:rsidRPr="00A41728">
        <w:rPr>
          <w:rFonts w:ascii="TH SarabunPSK" w:hAnsi="TH SarabunPSK" w:cs="TH SarabunPSK"/>
          <w:sz w:val="32"/>
          <w:szCs w:val="32"/>
          <w:cs/>
        </w:rPr>
        <w:t>บริการวิชาการอย่างมีส่วนร่วมเพื่อสร้างการยอมรับในภูมิภาคลุ่มน้ำโขง</w:t>
      </w:r>
    </w:p>
    <w:p w:rsidR="006D2015" w:rsidRDefault="0014525F" w:rsidP="00432D9D">
      <w:pPr>
        <w:spacing w:after="0"/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651F79" w:rsidRPr="00A41728">
        <w:rPr>
          <w:rFonts w:ascii="TH SarabunPSK" w:hAnsi="TH SarabunPSK" w:cs="TH SarabunPSK"/>
          <w:sz w:val="32"/>
          <w:szCs w:val="32"/>
          <w:cs/>
        </w:rPr>
        <w:t>.</w:t>
      </w:r>
      <w:r w:rsidR="00DD2DA6" w:rsidRPr="00A417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1F79" w:rsidRPr="00A41728">
        <w:rPr>
          <w:rFonts w:ascii="TH SarabunPSK" w:hAnsi="TH SarabunPSK" w:cs="TH SarabunPSK"/>
          <w:sz w:val="32"/>
          <w:szCs w:val="32"/>
          <w:cs/>
        </w:rPr>
        <w:t>ทำนุบำรุงศิลปวัฒนธรรม ภูมิปัญญาท้องถิ่น และ สร้างความเข้าใจในวัฒนธรรมที่หลากหลายของภูมิภาคลุ่มน้ำโขง</w:t>
      </w:r>
      <w:r w:rsidR="00651F79" w:rsidRPr="00A41728">
        <w:rPr>
          <w:rFonts w:ascii="TH SarabunPSK" w:hAnsi="TH SarabunPSK" w:cs="TH SarabunPSK"/>
          <w:sz w:val="32"/>
          <w:szCs w:val="32"/>
          <w:cs/>
        </w:rPr>
        <w:tab/>
      </w:r>
    </w:p>
    <w:p w:rsidR="00432D9D" w:rsidRDefault="00432D9D" w:rsidP="00432D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04F2D" w:rsidRPr="00E14957" w:rsidRDefault="00D04F2D" w:rsidP="00E14957">
      <w:pPr>
        <w:spacing w:after="0"/>
        <w:rPr>
          <w:rFonts w:ascii="TH SarabunPSK" w:hAnsi="TH SarabunPSK" w:cs="TH SarabunPSK"/>
          <w:sz w:val="44"/>
          <w:szCs w:val="44"/>
        </w:rPr>
      </w:pPr>
      <w:r w:rsidRPr="00E14957">
        <w:rPr>
          <w:rFonts w:ascii="TH SarabunPSK" w:hAnsi="TH SarabunPSK" w:cs="TH SarabunPSK" w:hint="cs"/>
          <w:b/>
          <w:bCs/>
          <w:sz w:val="44"/>
          <w:szCs w:val="44"/>
          <w:cs/>
        </w:rPr>
        <w:t>ประเด็นยุทธศาสตร์</w:t>
      </w:r>
    </w:p>
    <w:p w:rsidR="00D04F2D" w:rsidRDefault="00D04F2D" w:rsidP="00E14957">
      <w:pPr>
        <w:spacing w:after="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D04F2D">
        <w:rPr>
          <w:rFonts w:ascii="TH SarabunPSK" w:hAnsi="TH SarabunPSK" w:cs="TH SarabunPSK" w:hint="cs"/>
          <w:sz w:val="32"/>
          <w:szCs w:val="32"/>
          <w:cs/>
        </w:rPr>
        <w:t>จัดการศึกษาที่ได้มาตรฐานสากล</w:t>
      </w:r>
      <w:r w:rsidRPr="00D04F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4F2D">
        <w:rPr>
          <w:rFonts w:ascii="TH SarabunPSK" w:eastAsia="CordiaNew-Bold" w:hAnsi="TH SarabunPSK" w:cs="TH SarabunPSK" w:hint="cs"/>
          <w:sz w:val="32"/>
          <w:szCs w:val="32"/>
          <w:cs/>
        </w:rPr>
        <w:t>เพื่อ</w:t>
      </w:r>
      <w:r w:rsidRPr="00D04F2D">
        <w:rPr>
          <w:rFonts w:ascii="TH SarabunPSK" w:eastAsia="CordiaNew-Bold" w:hAnsi="TH SarabunPSK" w:cs="TH SarabunPSK"/>
          <w:sz w:val="32"/>
          <w:szCs w:val="32"/>
          <w:cs/>
        </w:rPr>
        <w:t>เป็น</w:t>
      </w:r>
      <w:r w:rsidRPr="00D04F2D">
        <w:rPr>
          <w:rFonts w:ascii="TH SarabunPSK" w:eastAsia="CordiaNew-Bold" w:hAnsi="TH SarabunPSK" w:cs="TH SarabunPSK" w:hint="cs"/>
          <w:sz w:val="32"/>
          <w:szCs w:val="32"/>
          <w:cs/>
        </w:rPr>
        <w:t xml:space="preserve">เครื่องมือในการพัฒนาประเทศ </w:t>
      </w:r>
      <w:r w:rsidRPr="00D04F2D">
        <w:rPr>
          <w:rFonts w:ascii="TH SarabunPSK" w:hAnsi="TH SarabunPSK" w:cs="TH SarabunPSK"/>
          <w:sz w:val="32"/>
          <w:szCs w:val="32"/>
          <w:cs/>
        </w:rPr>
        <w:t>เป็นที่ยอมรับ</w:t>
      </w:r>
      <w:r w:rsidRPr="00D04F2D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D04F2D">
        <w:rPr>
          <w:rFonts w:ascii="TH SarabunPSK" w:eastAsia="CordiaNew-Bold" w:hAnsi="TH SarabunPSK" w:cs="TH SarabunPSK" w:hint="cs"/>
          <w:sz w:val="32"/>
          <w:szCs w:val="32"/>
          <w:cs/>
        </w:rPr>
        <w:t>ภูมิภาคลุ่มน้ำโขง</w:t>
      </w:r>
    </w:p>
    <w:p w:rsidR="00C63706" w:rsidRDefault="00C63706" w:rsidP="00E14957">
      <w:pPr>
        <w:spacing w:after="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DF3676" w:rsidRPr="00E14957">
        <w:rPr>
          <w:rFonts w:ascii="TH SarabunPSK" w:hAnsi="TH SarabunPSK" w:cs="TH SarabunPSK" w:hint="cs"/>
          <w:sz w:val="32"/>
          <w:szCs w:val="32"/>
          <w:cs/>
        </w:rPr>
        <w:t>พัฒนางาน</w:t>
      </w:r>
      <w:r w:rsidR="00DF3676" w:rsidRPr="00E14957">
        <w:rPr>
          <w:rFonts w:ascii="TH SarabunPSK" w:hAnsi="TH SarabunPSK" w:cs="TH SarabunPSK"/>
          <w:sz w:val="32"/>
          <w:szCs w:val="32"/>
          <w:cs/>
        </w:rPr>
        <w:t>วิจัย</w:t>
      </w:r>
      <w:r w:rsidR="00DF3676" w:rsidRPr="00E14957">
        <w:rPr>
          <w:rFonts w:ascii="TH SarabunPSK" w:hAnsi="TH SarabunPSK" w:cs="TH SarabunPSK" w:hint="cs"/>
          <w:sz w:val="32"/>
          <w:szCs w:val="32"/>
          <w:cs/>
        </w:rPr>
        <w:t>แบบมุ่งเป้าเพื่อสร้างองค์ความรู้และนวัตกรรม ที่มุ่งเน้นการพัฒนา</w:t>
      </w:r>
      <w:r w:rsidR="00DF3676" w:rsidRPr="00E14957">
        <w:rPr>
          <w:rFonts w:ascii="TH SarabunPSK" w:hAnsi="TH SarabunPSK" w:cs="TH SarabunPSK"/>
          <w:sz w:val="32"/>
          <w:szCs w:val="32"/>
          <w:cs/>
        </w:rPr>
        <w:t>คุณภาพชีวิต</w:t>
      </w:r>
      <w:r w:rsidR="00DF3676" w:rsidRPr="00E14957">
        <w:rPr>
          <w:rFonts w:ascii="TH SarabunPSK" w:hAnsi="TH SarabunPSK" w:cs="TH SarabunPSK" w:hint="cs"/>
          <w:sz w:val="32"/>
          <w:szCs w:val="32"/>
          <w:cs/>
        </w:rPr>
        <w:t>ของประชาชนและสังคมในภูมิภาคลุ่มน้ำโขงอย่าง</w:t>
      </w:r>
      <w:r w:rsidR="00DF3676" w:rsidRPr="00E14957">
        <w:rPr>
          <w:rFonts w:ascii="TH SarabunPSK" w:hAnsi="TH SarabunPSK" w:cs="TH SarabunPSK"/>
          <w:sz w:val="32"/>
          <w:szCs w:val="32"/>
          <w:cs/>
        </w:rPr>
        <w:t>ยั่งยืน</w:t>
      </w:r>
    </w:p>
    <w:p w:rsidR="00DF3676" w:rsidRPr="00E14957" w:rsidRDefault="00DF3676" w:rsidP="00E14957">
      <w:pPr>
        <w:spacing w:after="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BA7346" w:rsidRPr="00E14957">
        <w:rPr>
          <w:rFonts w:ascii="TH SarabunPSK" w:hAnsi="TH SarabunPSK" w:cs="TH SarabunPSK" w:hint="cs"/>
          <w:sz w:val="32"/>
          <w:szCs w:val="32"/>
          <w:cs/>
        </w:rPr>
        <w:t>พัฒนาบทบาทในการเป็นผู้นำด้าน</w:t>
      </w:r>
      <w:r w:rsidR="00BA7346" w:rsidRPr="00E14957">
        <w:rPr>
          <w:rFonts w:ascii="TH SarabunPSK" w:hAnsi="TH SarabunPSK" w:cs="TH SarabunPSK"/>
          <w:sz w:val="32"/>
          <w:szCs w:val="32"/>
          <w:cs/>
        </w:rPr>
        <w:t>การบริการวิชาการอย่างมีส่วนร่วม เพื่อเสริมสร้างความเข้มแข็งและเพิ่มศักยภาพของชุมชนและ</w:t>
      </w:r>
      <w:r w:rsidR="00BA7346" w:rsidRPr="00E14957">
        <w:rPr>
          <w:rFonts w:ascii="TH SarabunPSK" w:hAnsi="TH SarabunPSK" w:cs="TH SarabunPSK" w:hint="cs"/>
          <w:sz w:val="32"/>
          <w:szCs w:val="32"/>
          <w:cs/>
        </w:rPr>
        <w:t>สังคม</w:t>
      </w:r>
      <w:r w:rsidR="00BA7346" w:rsidRPr="00E149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7346" w:rsidRPr="00E14957">
        <w:rPr>
          <w:rFonts w:ascii="TH SarabunPSK" w:hAnsi="TH SarabunPSK" w:cs="TH SarabunPSK" w:hint="cs"/>
          <w:sz w:val="32"/>
          <w:szCs w:val="32"/>
          <w:cs/>
        </w:rPr>
        <w:t>บนพื้นฐานความ</w:t>
      </w:r>
      <w:r w:rsidR="00BA7346" w:rsidRPr="00E14957">
        <w:rPr>
          <w:rFonts w:ascii="TH SarabunPSK" w:hAnsi="TH SarabunPSK" w:cs="TH SarabunPSK"/>
          <w:sz w:val="32"/>
          <w:szCs w:val="32"/>
          <w:cs/>
        </w:rPr>
        <w:t>พอเพียง</w:t>
      </w:r>
    </w:p>
    <w:p w:rsidR="00DB6396" w:rsidRDefault="00DB6396" w:rsidP="00E14957">
      <w:pPr>
        <w:spacing w:after="0"/>
        <w:ind w:firstLine="1418"/>
        <w:rPr>
          <w:rFonts w:ascii="TH SarabunPSK" w:hAnsi="TH SarabunPSK" w:cs="TH SarabunPSK"/>
          <w:sz w:val="32"/>
          <w:szCs w:val="32"/>
        </w:rPr>
      </w:pPr>
      <w:r w:rsidRPr="00E14957">
        <w:rPr>
          <w:rFonts w:ascii="TH SarabunPSK" w:hAnsi="TH SarabunPSK" w:cs="TH SarabunPSK" w:hint="cs"/>
          <w:sz w:val="32"/>
          <w:szCs w:val="32"/>
          <w:cs/>
        </w:rPr>
        <w:t>๔. ปลูกฝังแนวคิดเกี่ยวกับการ</w:t>
      </w:r>
      <w:r w:rsidRPr="00E14957">
        <w:rPr>
          <w:rFonts w:ascii="TH SarabunPSK" w:hAnsi="TH SarabunPSK" w:cs="TH SarabunPSK"/>
          <w:sz w:val="32"/>
          <w:szCs w:val="32"/>
          <w:cs/>
        </w:rPr>
        <w:t>อนุรักษ์ สืบสาน ประเพณีท้องถิ่น และพัฒนาแหล่งเรียนรู้ด้านศิลปวัฒนธรรมและภูมิปัญญาท้องถิ่นในภูมิภาคลุ่มน้ำโขง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ตลอดจนเกิดสำ</w:t>
      </w:r>
      <w:r w:rsidR="00D45DD0">
        <w:rPr>
          <w:rFonts w:ascii="TH SarabunPSK" w:hAnsi="TH SarabunPSK" w:cs="TH SarabunPSK" w:hint="cs"/>
          <w:sz w:val="32"/>
          <w:szCs w:val="32"/>
          <w:cs/>
        </w:rPr>
        <w:t>นึ</w:t>
      </w:r>
      <w:r>
        <w:rPr>
          <w:rFonts w:ascii="TH SarabunPSK" w:hAnsi="TH SarabunPSK" w:cs="TH SarabunPSK" w:hint="cs"/>
          <w:sz w:val="32"/>
          <w:szCs w:val="32"/>
          <w:cs/>
        </w:rPr>
        <w:t>กรักบ้านเกิดและองค์กร</w:t>
      </w:r>
    </w:p>
    <w:p w:rsidR="00D45DD0" w:rsidRDefault="00AD307E" w:rsidP="00E14957">
      <w:pPr>
        <w:spacing w:after="0"/>
        <w:ind w:firstLine="1418"/>
        <w:rPr>
          <w:rFonts w:ascii="TH SarabunPSK" w:hAnsi="TH SarabunPSK" w:cs="TH SarabunPSK"/>
          <w:sz w:val="32"/>
          <w:szCs w:val="32"/>
        </w:rPr>
      </w:pPr>
      <w:r w:rsidRPr="00E14957"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E14957">
        <w:rPr>
          <w:rFonts w:ascii="TH SarabunPSK" w:hAnsi="TH SarabunPSK" w:cs="TH SarabunPSK"/>
          <w:sz w:val="32"/>
          <w:szCs w:val="32"/>
          <w:cs/>
        </w:rPr>
        <w:t>บริหารจัดการ</w:t>
      </w:r>
      <w:r w:rsidRPr="00E14957">
        <w:rPr>
          <w:rFonts w:ascii="TH SarabunPSK" w:hAnsi="TH SarabunPSK" w:cs="TH SarabunPSK" w:hint="cs"/>
          <w:sz w:val="32"/>
          <w:szCs w:val="32"/>
          <w:cs/>
        </w:rPr>
        <w:t>ภายใต้</w:t>
      </w:r>
      <w:r w:rsidRPr="00E14957">
        <w:rPr>
          <w:rFonts w:ascii="TH SarabunPSK" w:hAnsi="TH SarabunPSK" w:cs="TH SarabunPSK"/>
          <w:sz w:val="32"/>
          <w:szCs w:val="32"/>
          <w:cs/>
        </w:rPr>
        <w:t>หลักธรรมาภิบาล</w:t>
      </w:r>
      <w:r w:rsidRPr="00AD307E">
        <w:rPr>
          <w:rFonts w:ascii="TH SarabunPSK" w:hAnsi="TH SarabunPSK" w:cs="TH SarabunPSK"/>
          <w:sz w:val="32"/>
          <w:szCs w:val="32"/>
          <w:cs/>
        </w:rPr>
        <w:t xml:space="preserve"> สามารถปรับตัวให้ทันกับพลวัตรการเปลี่ยนแปลง </w:t>
      </w:r>
      <w:r w:rsidR="00D45DD0" w:rsidRPr="00AD307E">
        <w:rPr>
          <w:rFonts w:ascii="TH SarabunPSK" w:hAnsi="TH SarabunPSK" w:cs="TH SarabunPSK" w:hint="cs"/>
          <w:sz w:val="32"/>
          <w:szCs w:val="32"/>
          <w:cs/>
        </w:rPr>
        <w:t>ยกระดับคุณภาพให้เป็นมาตรฐานสากล</w:t>
      </w:r>
      <w:r w:rsidR="00D45DD0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Pr="00AD307E">
        <w:rPr>
          <w:rFonts w:ascii="TH SarabunPSK" w:hAnsi="TH SarabunPSK" w:cs="TH SarabunPSK" w:hint="cs"/>
          <w:sz w:val="32"/>
          <w:szCs w:val="32"/>
          <w:cs/>
        </w:rPr>
        <w:t>สร้างสภาพแวดล้อมที่</w:t>
      </w:r>
      <w:r w:rsidRPr="00AD307E">
        <w:rPr>
          <w:rFonts w:ascii="TH SarabunPSK" w:hAnsi="TH SarabunPSK" w:cs="TH SarabunPSK"/>
          <w:sz w:val="32"/>
          <w:szCs w:val="32"/>
          <w:cs/>
        </w:rPr>
        <w:t>เอื้อต่อการเรียน</w:t>
      </w:r>
      <w:r w:rsidRPr="00AD307E">
        <w:rPr>
          <w:rFonts w:ascii="TH SarabunPSK" w:hAnsi="TH SarabunPSK" w:cs="TH SarabunPSK" w:hint="cs"/>
          <w:sz w:val="32"/>
          <w:szCs w:val="32"/>
          <w:cs/>
        </w:rPr>
        <w:t>รู้</w:t>
      </w:r>
      <w:r w:rsidRPr="00AD307E">
        <w:rPr>
          <w:rFonts w:ascii="TH SarabunPSK" w:hAnsi="TH SarabunPSK" w:cs="TH SarabunPSK"/>
          <w:sz w:val="32"/>
          <w:szCs w:val="32"/>
          <w:cs/>
        </w:rPr>
        <w:t>และการทำงานอย่างมีความสุข</w:t>
      </w:r>
    </w:p>
    <w:p w:rsidR="00AD307E" w:rsidRDefault="00AD307E" w:rsidP="00E14957">
      <w:pPr>
        <w:spacing w:after="0"/>
        <w:ind w:firstLine="1418"/>
        <w:rPr>
          <w:rFonts w:ascii="TH SarabunPSK" w:hAnsi="TH SarabunPSK" w:cs="TH SarabunPSK"/>
          <w:sz w:val="32"/>
          <w:szCs w:val="32"/>
        </w:rPr>
      </w:pPr>
      <w:r w:rsidRPr="00E14957"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Pr="00E14957">
        <w:rPr>
          <w:rFonts w:ascii="TH SarabunPSK" w:hAnsi="TH SarabunPSK" w:cs="TH SarabunPSK"/>
          <w:sz w:val="32"/>
          <w:szCs w:val="32"/>
          <w:cs/>
        </w:rPr>
        <w:t>พัฒนาทรัพยากรมนุษย์ให้มีประสิทธิภาพ มีสมรรถนะ ปฏิบัติงานอย่างมีความสุข และมีความผูกพันกับองค์กร</w:t>
      </w:r>
    </w:p>
    <w:p w:rsidR="00E14957" w:rsidRPr="00E14957" w:rsidRDefault="00482667" w:rsidP="00E14957">
      <w:pPr>
        <w:spacing w:after="0"/>
        <w:ind w:firstLine="1418"/>
        <w:rPr>
          <w:rFonts w:ascii="TH SarabunPSK" w:hAnsi="TH SarabunPSK" w:cs="TH SarabunPSK"/>
          <w:sz w:val="32"/>
          <w:szCs w:val="32"/>
        </w:rPr>
      </w:pPr>
      <w:r w:rsidRPr="00E14957"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Pr="00E14957">
        <w:rPr>
          <w:rFonts w:ascii="TH SarabunPSK" w:hAnsi="TH SarabunPSK" w:cs="TH SarabunPSK"/>
          <w:sz w:val="32"/>
          <w:szCs w:val="32"/>
          <w:cs/>
        </w:rPr>
        <w:t xml:space="preserve">พัฒนาโครงสร้างพื้นฐานด้านเทคโนโลยีสารสนเทศและการสื่อสารที่ทันสมัย มั่นคง ปลอดภัย และนำระบบเทคโนโลยีสารสนเทศมาใช้เพื่อสนับสนุน การเรียนรู้แบบอิเล็กทรอนิกส์ การบริการทางการศึกษา </w:t>
      </w:r>
      <w:r w:rsidRPr="00E14957">
        <w:rPr>
          <w:rFonts w:ascii="TH SarabunPSK" w:hAnsi="TH SarabunPSK" w:cs="TH SarabunPSK"/>
          <w:sz w:val="32"/>
          <w:szCs w:val="32"/>
          <w:cs/>
        </w:rPr>
        <w:lastRenderedPageBreak/>
        <w:t>การบริหารจัดการ และยกระดับความสามารถของนักศึกษาและบุคลากรในการใช้</w:t>
      </w:r>
      <w:r w:rsidR="00C15DE9">
        <w:rPr>
          <w:rFonts w:ascii="TH SarabunPSK" w:hAnsi="TH SarabunPSK" w:cs="TH SarabunPSK" w:hint="cs"/>
          <w:sz w:val="32"/>
          <w:szCs w:val="32"/>
          <w:cs/>
        </w:rPr>
        <w:t>เทคโนโลยีสารสนเทศ</w:t>
      </w:r>
      <w:r w:rsidRPr="00E14957">
        <w:rPr>
          <w:rFonts w:ascii="TH SarabunPSK" w:hAnsi="TH SarabunPSK" w:cs="TH SarabunPSK"/>
          <w:sz w:val="32"/>
          <w:szCs w:val="32"/>
        </w:rPr>
        <w:t xml:space="preserve"> </w:t>
      </w:r>
      <w:r w:rsidRPr="00E14957">
        <w:rPr>
          <w:rFonts w:ascii="TH SarabunPSK" w:hAnsi="TH SarabunPSK" w:cs="TH SarabunPSK"/>
          <w:sz w:val="32"/>
          <w:szCs w:val="32"/>
          <w:cs/>
        </w:rPr>
        <w:t>เพื่อพัฒนาสู่การเป็นมหาวิทยาลัยดิจิตอล</w:t>
      </w:r>
    </w:p>
    <w:p w:rsidR="00432D9D" w:rsidRDefault="00432D9D" w:rsidP="00E14957">
      <w:pPr>
        <w:spacing w:after="0"/>
        <w:ind w:firstLine="1560"/>
        <w:rPr>
          <w:rFonts w:ascii="TH SarabunPSK" w:hAnsi="TH SarabunPSK" w:cs="TH SarabunPSK"/>
          <w:b/>
          <w:bCs/>
          <w:sz w:val="36"/>
          <w:szCs w:val="36"/>
        </w:rPr>
      </w:pPr>
      <w:r w:rsidRPr="00A4172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41728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7F19F9" w:rsidRPr="00E14957" w:rsidRDefault="00192BE2" w:rsidP="00E14957">
      <w:pPr>
        <w:contextualSpacing/>
        <w:jc w:val="thaiDistribute"/>
        <w:rPr>
          <w:rFonts w:ascii="TH SarabunPSK" w:hAnsi="TH SarabunPSK" w:cs="TH SarabunPSK"/>
          <w:sz w:val="44"/>
          <w:szCs w:val="44"/>
        </w:rPr>
      </w:pPr>
      <w:r w:rsidRPr="00E14957">
        <w:rPr>
          <w:rFonts w:ascii="TH SarabunPSK" w:hAnsi="TH SarabunPSK" w:cs="TH SarabunPSK" w:hint="cs"/>
          <w:b/>
          <w:bCs/>
          <w:sz w:val="44"/>
          <w:szCs w:val="44"/>
          <w:cs/>
        </w:rPr>
        <w:t>เ</w:t>
      </w:r>
      <w:r w:rsidR="007F19F9" w:rsidRPr="00E14957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ป้าหมายเชิงนโยบายแผนยุทธศาสตร์ ฉบับที่ ๑๒ (พ.ศ. ๒๕๖๐ </w:t>
      </w:r>
      <w:r w:rsidR="007F19F9" w:rsidRPr="00E14957">
        <w:rPr>
          <w:rFonts w:ascii="TH SarabunPSK" w:hAnsi="TH SarabunPSK" w:cs="TH SarabunPSK"/>
          <w:b/>
          <w:bCs/>
          <w:sz w:val="44"/>
          <w:szCs w:val="44"/>
          <w:cs/>
        </w:rPr>
        <w:t>–</w:t>
      </w:r>
      <w:r w:rsidR="007F19F9" w:rsidRPr="00E14957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๒๕๖๔)</w:t>
      </w:r>
      <w:r w:rsidR="007F19F9" w:rsidRPr="00E14957">
        <w:rPr>
          <w:rFonts w:ascii="TH SarabunPSK" w:hAnsi="TH SarabunPSK" w:cs="TH SarabunPSK" w:hint="cs"/>
          <w:sz w:val="44"/>
          <w:szCs w:val="44"/>
          <w:cs/>
        </w:rPr>
        <w:t xml:space="preserve"> </w:t>
      </w:r>
    </w:p>
    <w:p w:rsidR="007F19F9" w:rsidRPr="00C15DE9" w:rsidRDefault="00C15DE9" w:rsidP="00576F61">
      <w:pPr>
        <w:spacing w:after="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7F19F9" w:rsidRPr="00C15DE9">
        <w:rPr>
          <w:rFonts w:ascii="TH SarabunPSK" w:hAnsi="TH SarabunPSK" w:cs="TH SarabunPSK" w:hint="cs"/>
          <w:sz w:val="32"/>
          <w:szCs w:val="32"/>
          <w:cs/>
        </w:rPr>
        <w:t>มหาวิทยาลัยชั้นนำแห่งภูมิภาคลุ่มน้ำโขง หมายถึง การเป็นมหาวิทยาลัยที่มีผลการประเมินติดอันดับ ๑ ใน ๒๐ (</w:t>
      </w:r>
      <w:r w:rsidR="007F19F9" w:rsidRPr="00C15DE9">
        <w:rPr>
          <w:rFonts w:ascii="TH SarabunPSK" w:hAnsi="TH SarabunPSK" w:cs="TH SarabunPSK"/>
          <w:sz w:val="32"/>
          <w:szCs w:val="32"/>
        </w:rPr>
        <w:t>QS RANKING</w:t>
      </w:r>
      <w:r w:rsidR="007F19F9" w:rsidRPr="00C15DE9">
        <w:rPr>
          <w:rFonts w:ascii="TH SarabunPSK" w:hAnsi="TH SarabunPSK" w:cs="TH SarabunPSK" w:hint="cs"/>
          <w:sz w:val="32"/>
          <w:szCs w:val="32"/>
          <w:cs/>
        </w:rPr>
        <w:t>) เมื่อเทียบกับมหาวิทยาลัยของรัฐในภูมิภาคลุ่มน้ำโขง</w:t>
      </w:r>
    </w:p>
    <w:p w:rsidR="007F19F9" w:rsidRPr="00C15DE9" w:rsidRDefault="00C15DE9" w:rsidP="00576F61">
      <w:pPr>
        <w:spacing w:after="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D0775B" w:rsidRPr="00C15DE9">
        <w:rPr>
          <w:rFonts w:ascii="TH SarabunPSK" w:hAnsi="TH SarabunPSK" w:cs="TH SarabunPSK" w:hint="cs"/>
          <w:sz w:val="32"/>
          <w:szCs w:val="32"/>
          <w:cs/>
        </w:rPr>
        <w:t>มี</w:t>
      </w:r>
      <w:r w:rsidR="0053042F" w:rsidRPr="00C15DE9">
        <w:rPr>
          <w:rFonts w:ascii="TH SarabunPSK" w:hAnsi="TH SarabunPSK" w:cs="TH SarabunPSK" w:hint="cs"/>
          <w:sz w:val="32"/>
          <w:szCs w:val="32"/>
          <w:cs/>
        </w:rPr>
        <w:t xml:space="preserve">สัดส่วนหลักสูตรระดับปริญญาตรี </w:t>
      </w:r>
      <w:r w:rsidR="0053042F" w:rsidRPr="00C15DE9">
        <w:rPr>
          <w:rFonts w:ascii="TH SarabunPSK" w:hAnsi="TH SarabunPSK" w:cs="TH SarabunPSK"/>
          <w:sz w:val="32"/>
          <w:szCs w:val="32"/>
        </w:rPr>
        <w:t xml:space="preserve">: </w:t>
      </w:r>
      <w:r w:rsidR="0053042F" w:rsidRPr="00C15DE9">
        <w:rPr>
          <w:rFonts w:ascii="TH SarabunPSK" w:hAnsi="TH SarabunPSK" w:cs="TH SarabunPSK" w:hint="cs"/>
          <w:sz w:val="32"/>
          <w:szCs w:val="32"/>
          <w:cs/>
        </w:rPr>
        <w:t>บัณฑิตศึกษา</w:t>
      </w:r>
      <w:r w:rsidR="0053042F" w:rsidRPr="00C15DE9">
        <w:rPr>
          <w:rFonts w:ascii="TH SarabunPSK" w:hAnsi="TH SarabunPSK" w:cs="TH SarabunPSK"/>
          <w:sz w:val="32"/>
          <w:szCs w:val="32"/>
        </w:rPr>
        <w:t xml:space="preserve"> </w:t>
      </w:r>
      <w:r w:rsidR="00D0775B" w:rsidRPr="00C15DE9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53042F" w:rsidRPr="00C15DE9">
        <w:rPr>
          <w:rFonts w:ascii="TH SarabunPSK" w:hAnsi="TH SarabunPSK" w:cs="TH SarabunPSK" w:hint="cs"/>
          <w:sz w:val="32"/>
          <w:szCs w:val="32"/>
          <w:cs/>
        </w:rPr>
        <w:t xml:space="preserve">๕๐ </w:t>
      </w:r>
      <w:r w:rsidR="0053042F" w:rsidRPr="00C15DE9">
        <w:rPr>
          <w:rFonts w:ascii="TH SarabunPSK" w:hAnsi="TH SarabunPSK" w:cs="TH SarabunPSK"/>
          <w:sz w:val="32"/>
          <w:szCs w:val="32"/>
        </w:rPr>
        <w:t xml:space="preserve">: </w:t>
      </w:r>
      <w:r w:rsidR="0053042F" w:rsidRPr="00C15DE9">
        <w:rPr>
          <w:rFonts w:ascii="TH SarabunPSK" w:hAnsi="TH SarabunPSK" w:cs="TH SarabunPSK" w:hint="cs"/>
          <w:sz w:val="32"/>
          <w:szCs w:val="32"/>
          <w:cs/>
        </w:rPr>
        <w:t>๕๐</w:t>
      </w:r>
    </w:p>
    <w:p w:rsidR="007F19F9" w:rsidRPr="00C15DE9" w:rsidRDefault="00C15DE9" w:rsidP="00576F61">
      <w:pPr>
        <w:spacing w:after="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D0775B" w:rsidRPr="00C15DE9">
        <w:rPr>
          <w:rFonts w:ascii="TH SarabunPSK" w:hAnsi="TH SarabunPSK" w:cs="TH SarabunPSK" w:hint="cs"/>
          <w:sz w:val="32"/>
          <w:szCs w:val="32"/>
          <w:cs/>
        </w:rPr>
        <w:t>มี</w:t>
      </w:r>
      <w:r w:rsidR="00784637" w:rsidRPr="00C15DE9">
        <w:rPr>
          <w:rFonts w:ascii="TH SarabunPSK" w:hAnsi="TH SarabunPSK" w:cs="TH SarabunPSK"/>
          <w:sz w:val="32"/>
          <w:szCs w:val="32"/>
          <w:cs/>
        </w:rPr>
        <w:t>สัดส่วนหลักสูตร</w:t>
      </w:r>
      <w:r w:rsidR="005F2B73" w:rsidRPr="00C15DE9">
        <w:rPr>
          <w:rFonts w:ascii="TH SarabunPSK" w:hAnsi="TH SarabunPSK" w:cs="TH SarabunPSK" w:hint="cs"/>
          <w:sz w:val="32"/>
          <w:szCs w:val="32"/>
          <w:cs/>
        </w:rPr>
        <w:t>ที่สอนด้วยภาษา</w:t>
      </w:r>
      <w:r w:rsidR="00784637" w:rsidRPr="00C15DE9">
        <w:rPr>
          <w:rFonts w:ascii="TH SarabunPSK" w:hAnsi="TH SarabunPSK" w:cs="TH SarabunPSK"/>
          <w:sz w:val="32"/>
          <w:szCs w:val="32"/>
          <w:cs/>
        </w:rPr>
        <w:t>อังกฤษ</w:t>
      </w:r>
      <w:r w:rsidR="005F2B73" w:rsidRPr="00C15DE9">
        <w:rPr>
          <w:rFonts w:ascii="TH SarabunPSK" w:hAnsi="TH SarabunPSK" w:cs="TH SarabunPSK" w:hint="cs"/>
          <w:sz w:val="32"/>
          <w:szCs w:val="32"/>
          <w:cs/>
        </w:rPr>
        <w:t>หรือหลักสูตรนานาชาติ</w:t>
      </w:r>
      <w:r w:rsidR="00784637" w:rsidRPr="00C15DE9">
        <w:rPr>
          <w:rFonts w:ascii="TH SarabunPSK" w:hAnsi="TH SarabunPSK" w:cs="TH SarabunPSK"/>
          <w:sz w:val="32"/>
          <w:szCs w:val="32"/>
          <w:cs/>
        </w:rPr>
        <w:t xml:space="preserve"> : หลักสูตร</w:t>
      </w:r>
      <w:r w:rsidR="005F2B73" w:rsidRPr="00C15DE9">
        <w:rPr>
          <w:rFonts w:ascii="TH SarabunPSK" w:hAnsi="TH SarabunPSK" w:cs="TH SarabunPSK" w:hint="cs"/>
          <w:sz w:val="32"/>
          <w:szCs w:val="32"/>
          <w:cs/>
        </w:rPr>
        <w:t>ที่สอนด้วย</w:t>
      </w:r>
      <w:r w:rsidR="00784637" w:rsidRPr="00C15DE9">
        <w:rPr>
          <w:rFonts w:ascii="TH SarabunPSK" w:hAnsi="TH SarabunPSK" w:cs="TH SarabunPSK"/>
          <w:sz w:val="32"/>
          <w:szCs w:val="32"/>
          <w:cs/>
        </w:rPr>
        <w:t xml:space="preserve">ภาษาไทย </w:t>
      </w:r>
      <w:r w:rsidR="005F2B73" w:rsidRPr="00C15DE9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C67CE1" w:rsidRPr="00C15DE9">
        <w:rPr>
          <w:rFonts w:ascii="TH SarabunPSK" w:hAnsi="TH SarabunPSK" w:cs="TH SarabunPSK" w:hint="cs"/>
          <w:sz w:val="32"/>
          <w:szCs w:val="32"/>
          <w:cs/>
        </w:rPr>
        <w:t>๑</w:t>
      </w:r>
      <w:r w:rsidR="005F2B73" w:rsidRPr="00C15DE9"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 w:rsidR="005F2B73" w:rsidRPr="00C15DE9">
        <w:rPr>
          <w:rFonts w:ascii="TH SarabunPSK" w:hAnsi="TH SarabunPSK" w:cs="TH SarabunPSK"/>
          <w:sz w:val="32"/>
          <w:szCs w:val="32"/>
        </w:rPr>
        <w:t xml:space="preserve">: </w:t>
      </w:r>
      <w:r w:rsidR="00C67CE1" w:rsidRPr="00C15DE9">
        <w:rPr>
          <w:rFonts w:ascii="TH SarabunPSK" w:hAnsi="TH SarabunPSK" w:cs="TH SarabunPSK" w:hint="cs"/>
          <w:sz w:val="32"/>
          <w:szCs w:val="32"/>
          <w:cs/>
        </w:rPr>
        <w:t>๘</w:t>
      </w:r>
      <w:r w:rsidR="005F2B73" w:rsidRPr="00C15DE9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C927D9" w:rsidRPr="00C15DE9" w:rsidRDefault="00C15DE9" w:rsidP="00576F61">
      <w:pPr>
        <w:spacing w:after="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D0775B" w:rsidRPr="00C15DE9">
        <w:rPr>
          <w:rFonts w:ascii="TH SarabunPSK" w:hAnsi="TH SarabunPSK" w:cs="TH SarabunPSK" w:hint="cs"/>
          <w:sz w:val="32"/>
          <w:szCs w:val="32"/>
          <w:cs/>
        </w:rPr>
        <w:t>มี</w:t>
      </w:r>
      <w:r w:rsidR="00C927D9" w:rsidRPr="00C15DE9">
        <w:rPr>
          <w:rFonts w:ascii="TH SarabunPSK" w:hAnsi="TH SarabunPSK" w:cs="TH SarabunPSK"/>
          <w:sz w:val="32"/>
          <w:szCs w:val="32"/>
          <w:cs/>
        </w:rPr>
        <w:t xml:space="preserve">สัดส่วนจำนวนนักศึกษาด้านวิทยาศาสตร์เทคโนโลยี : วิทยาศาสตร์สุขภาพ : มนุษยศาสตร์และสังคมศาสตร์ </w:t>
      </w:r>
      <w:r w:rsidR="003239E9" w:rsidRPr="00C15DE9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3239E9" w:rsidRPr="00C15DE9">
        <w:rPr>
          <w:rFonts w:ascii="TH SarabunPSK" w:hAnsi="TH SarabunPSK" w:cs="TH SarabunPSK"/>
          <w:sz w:val="32"/>
          <w:szCs w:val="32"/>
        </w:rPr>
        <w:t xml:space="preserve"> </w:t>
      </w:r>
      <w:r w:rsidR="003239E9" w:rsidRPr="00C15DE9">
        <w:rPr>
          <w:rFonts w:ascii="TH SarabunPSK" w:hAnsi="TH SarabunPSK" w:cs="TH SarabunPSK" w:hint="cs"/>
          <w:sz w:val="32"/>
          <w:szCs w:val="32"/>
          <w:cs/>
        </w:rPr>
        <w:t xml:space="preserve">๓๘ </w:t>
      </w:r>
      <w:r w:rsidR="003239E9" w:rsidRPr="00C15DE9">
        <w:rPr>
          <w:rFonts w:ascii="TH SarabunPSK" w:hAnsi="TH SarabunPSK" w:cs="TH SarabunPSK"/>
          <w:sz w:val="32"/>
          <w:szCs w:val="32"/>
        </w:rPr>
        <w:t xml:space="preserve">: </w:t>
      </w:r>
      <w:r w:rsidR="003239E9" w:rsidRPr="00C15DE9">
        <w:rPr>
          <w:rFonts w:ascii="TH SarabunPSK" w:hAnsi="TH SarabunPSK" w:cs="TH SarabunPSK" w:hint="cs"/>
          <w:sz w:val="32"/>
          <w:szCs w:val="32"/>
          <w:cs/>
        </w:rPr>
        <w:t xml:space="preserve">๑๒ </w:t>
      </w:r>
      <w:r w:rsidR="003239E9" w:rsidRPr="00C15DE9">
        <w:rPr>
          <w:rFonts w:ascii="TH SarabunPSK" w:hAnsi="TH SarabunPSK" w:cs="TH SarabunPSK"/>
          <w:sz w:val="32"/>
          <w:szCs w:val="32"/>
        </w:rPr>
        <w:t xml:space="preserve">: </w:t>
      </w:r>
      <w:r w:rsidR="003239E9" w:rsidRPr="00C15DE9">
        <w:rPr>
          <w:rFonts w:ascii="TH SarabunPSK" w:hAnsi="TH SarabunPSK" w:cs="TH SarabunPSK" w:hint="cs"/>
          <w:sz w:val="32"/>
          <w:szCs w:val="32"/>
          <w:cs/>
        </w:rPr>
        <w:t>๕๐</w:t>
      </w:r>
    </w:p>
    <w:p w:rsidR="00C75ACE" w:rsidRPr="00C15DE9" w:rsidRDefault="00C15DE9" w:rsidP="00576F61">
      <w:pPr>
        <w:spacing w:after="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A917B0" w:rsidRPr="00C15DE9">
        <w:rPr>
          <w:rFonts w:ascii="TH SarabunPSK" w:hAnsi="TH SarabunPSK" w:cs="TH SarabunPSK" w:hint="cs"/>
          <w:sz w:val="32"/>
          <w:szCs w:val="32"/>
          <w:cs/>
        </w:rPr>
        <w:t>มี</w:t>
      </w:r>
      <w:r w:rsidR="00C75ACE" w:rsidRPr="00C15DE9">
        <w:rPr>
          <w:rFonts w:ascii="TH SarabunPSK" w:hAnsi="TH SarabunPSK" w:cs="TH SarabunPSK"/>
          <w:sz w:val="32"/>
          <w:szCs w:val="32"/>
          <w:cs/>
        </w:rPr>
        <w:t xml:space="preserve">นักศึกษาต่างชาติเป็นร้อยละ </w:t>
      </w:r>
      <w:r w:rsidR="003239E9" w:rsidRPr="00C15DE9">
        <w:rPr>
          <w:rFonts w:ascii="TH SarabunPSK" w:hAnsi="TH SarabunPSK" w:cs="TH SarabunPSK" w:hint="cs"/>
          <w:sz w:val="32"/>
          <w:szCs w:val="32"/>
          <w:cs/>
        </w:rPr>
        <w:t>๕</w:t>
      </w:r>
      <w:r w:rsidR="0053042F" w:rsidRPr="00C15DE9">
        <w:rPr>
          <w:rFonts w:ascii="TH SarabunPSK" w:hAnsi="TH SarabunPSK" w:cs="TH SarabunPSK"/>
          <w:sz w:val="32"/>
          <w:szCs w:val="32"/>
          <w:cs/>
        </w:rPr>
        <w:t xml:space="preserve"> ของจำ</w:t>
      </w:r>
      <w:r w:rsidR="00C75ACE" w:rsidRPr="00C15DE9">
        <w:rPr>
          <w:rFonts w:ascii="TH SarabunPSK" w:hAnsi="TH SarabunPSK" w:cs="TH SarabunPSK"/>
          <w:sz w:val="32"/>
          <w:szCs w:val="32"/>
          <w:cs/>
        </w:rPr>
        <w:t>นวนนักศึกษา</w:t>
      </w:r>
      <w:r w:rsidR="003239E9" w:rsidRPr="00C15DE9">
        <w:rPr>
          <w:rFonts w:ascii="TH SarabunPSK" w:hAnsi="TH SarabunPSK" w:cs="TH SarabunPSK" w:hint="cs"/>
          <w:sz w:val="32"/>
          <w:szCs w:val="32"/>
          <w:cs/>
        </w:rPr>
        <w:t>ที่รับเข้าในแต่ละปีการศึกษา</w:t>
      </w:r>
    </w:p>
    <w:p w:rsidR="005106E9" w:rsidRPr="00C15DE9" w:rsidRDefault="00C15DE9" w:rsidP="00576F61">
      <w:pPr>
        <w:spacing w:after="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="00D0775B" w:rsidRPr="00C15DE9">
        <w:rPr>
          <w:rFonts w:ascii="TH SarabunPSK" w:hAnsi="TH SarabunPSK" w:cs="TH SarabunPSK" w:hint="cs"/>
          <w:sz w:val="32"/>
          <w:szCs w:val="32"/>
          <w:cs/>
        </w:rPr>
        <w:t>มี</w:t>
      </w:r>
      <w:r w:rsidR="005106E9" w:rsidRPr="00C15DE9">
        <w:rPr>
          <w:rFonts w:ascii="TH SarabunPSK" w:hAnsi="TH SarabunPSK" w:cs="TH SarabunPSK" w:hint="cs"/>
          <w:sz w:val="32"/>
          <w:szCs w:val="32"/>
          <w:cs/>
        </w:rPr>
        <w:t xml:space="preserve">สัดส่วนจำนวนนักศึกษาระดับปริญญาตรี </w:t>
      </w:r>
      <w:r w:rsidR="005106E9" w:rsidRPr="00C15DE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5106E9" w:rsidRPr="00C15DE9">
        <w:rPr>
          <w:rFonts w:ascii="TH SarabunPSK" w:hAnsi="TH SarabunPSK" w:cs="TH SarabunPSK" w:hint="cs"/>
          <w:sz w:val="32"/>
          <w:szCs w:val="32"/>
          <w:cs/>
        </w:rPr>
        <w:t>ระดับบัณฑิตศึกษา</w:t>
      </w:r>
      <w:r w:rsidR="00C67CE1" w:rsidRPr="00C15DE9">
        <w:rPr>
          <w:rFonts w:ascii="TH SarabunPSK" w:hAnsi="TH SarabunPSK" w:cs="TH SarabunPSK"/>
          <w:sz w:val="32"/>
          <w:szCs w:val="32"/>
        </w:rPr>
        <w:t xml:space="preserve"> </w:t>
      </w:r>
      <w:r w:rsidR="003239E9" w:rsidRPr="00C15DE9">
        <w:rPr>
          <w:rFonts w:ascii="TH SarabunPSK" w:hAnsi="TH SarabunPSK" w:cs="TH SarabunPSK" w:hint="cs"/>
          <w:sz w:val="32"/>
          <w:szCs w:val="32"/>
          <w:cs/>
        </w:rPr>
        <w:t xml:space="preserve">เป็น ๘๕ </w:t>
      </w:r>
      <w:r w:rsidR="003239E9" w:rsidRPr="00C15DE9">
        <w:rPr>
          <w:rFonts w:ascii="TH SarabunPSK" w:hAnsi="TH SarabunPSK" w:cs="TH SarabunPSK"/>
          <w:sz w:val="32"/>
          <w:szCs w:val="32"/>
        </w:rPr>
        <w:t xml:space="preserve">: </w:t>
      </w:r>
      <w:r w:rsidR="003239E9" w:rsidRPr="00C15DE9">
        <w:rPr>
          <w:rFonts w:ascii="TH SarabunPSK" w:hAnsi="TH SarabunPSK" w:cs="TH SarabunPSK" w:hint="cs"/>
          <w:sz w:val="32"/>
          <w:szCs w:val="32"/>
          <w:cs/>
        </w:rPr>
        <w:t xml:space="preserve">๑๕ </w:t>
      </w:r>
    </w:p>
    <w:p w:rsidR="00C927D9" w:rsidRPr="00C15DE9" w:rsidRDefault="00576F61" w:rsidP="00576F61">
      <w:pPr>
        <w:spacing w:after="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="00D0775B" w:rsidRPr="00C15DE9">
        <w:rPr>
          <w:rFonts w:ascii="TH SarabunPSK" w:hAnsi="TH SarabunPSK" w:cs="TH SarabunPSK" w:hint="cs"/>
          <w:sz w:val="32"/>
          <w:szCs w:val="32"/>
          <w:cs/>
        </w:rPr>
        <w:t>มี</w:t>
      </w:r>
      <w:r w:rsidR="002677F0" w:rsidRPr="00C15DE9">
        <w:rPr>
          <w:rFonts w:ascii="TH SarabunPSK" w:hAnsi="TH SarabunPSK" w:cs="TH SarabunPSK" w:hint="cs"/>
          <w:sz w:val="32"/>
          <w:szCs w:val="32"/>
          <w:cs/>
        </w:rPr>
        <w:t>สัดส่วนคุณวุฒิอาจารย์</w:t>
      </w:r>
      <w:r w:rsidR="009F7818" w:rsidRPr="00C15DE9">
        <w:rPr>
          <w:rFonts w:ascii="TH SarabunPSK" w:hAnsi="TH SarabunPSK" w:cs="TH SarabunPSK" w:hint="cs"/>
          <w:sz w:val="32"/>
          <w:szCs w:val="32"/>
          <w:cs/>
        </w:rPr>
        <w:t xml:space="preserve">ตรี โท เอก </w:t>
      </w:r>
      <w:r w:rsidR="00D2537C" w:rsidRPr="00C15DE9">
        <w:rPr>
          <w:rFonts w:ascii="TH SarabunPSK" w:hAnsi="TH SarabunPSK" w:cs="TH SarabunPSK" w:hint="cs"/>
          <w:sz w:val="32"/>
          <w:szCs w:val="32"/>
          <w:cs/>
        </w:rPr>
        <w:t xml:space="preserve">เป็น ๒ </w:t>
      </w:r>
      <w:r w:rsidR="00D2537C" w:rsidRPr="00C15DE9">
        <w:rPr>
          <w:rFonts w:ascii="TH SarabunPSK" w:hAnsi="TH SarabunPSK" w:cs="TH SarabunPSK"/>
          <w:sz w:val="32"/>
          <w:szCs w:val="32"/>
        </w:rPr>
        <w:t xml:space="preserve">: </w:t>
      </w:r>
      <w:r w:rsidR="00D2537C" w:rsidRPr="00C15DE9">
        <w:rPr>
          <w:rFonts w:ascii="TH SarabunPSK" w:hAnsi="TH SarabunPSK" w:cs="TH SarabunPSK" w:hint="cs"/>
          <w:sz w:val="32"/>
          <w:szCs w:val="32"/>
          <w:cs/>
        </w:rPr>
        <w:t xml:space="preserve">๓๘ </w:t>
      </w:r>
      <w:r w:rsidR="00D2537C" w:rsidRPr="00C15DE9">
        <w:rPr>
          <w:rFonts w:ascii="TH SarabunPSK" w:hAnsi="TH SarabunPSK" w:cs="TH SarabunPSK"/>
          <w:sz w:val="32"/>
          <w:szCs w:val="32"/>
        </w:rPr>
        <w:t xml:space="preserve">: </w:t>
      </w:r>
      <w:r w:rsidR="00D2537C" w:rsidRPr="00C15DE9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2677F0" w:rsidRPr="00C15DE9" w:rsidRDefault="00576F61" w:rsidP="00576F61">
      <w:pPr>
        <w:spacing w:after="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</w:t>
      </w:r>
      <w:r w:rsidR="00C15DE9">
        <w:rPr>
          <w:rFonts w:ascii="TH SarabunPSK" w:hAnsi="TH SarabunPSK" w:cs="TH SarabunPSK" w:hint="cs"/>
          <w:sz w:val="32"/>
          <w:szCs w:val="32"/>
          <w:cs/>
        </w:rPr>
        <w:t>มี</w:t>
      </w:r>
      <w:r w:rsidR="002677F0" w:rsidRPr="00C15DE9">
        <w:rPr>
          <w:rFonts w:ascii="TH SarabunPSK" w:hAnsi="TH SarabunPSK" w:cs="TH SarabunPSK"/>
          <w:sz w:val="32"/>
          <w:szCs w:val="32"/>
          <w:cs/>
        </w:rPr>
        <w:t>สัดส่วน</w:t>
      </w:r>
      <w:r w:rsidR="002677F0" w:rsidRPr="00C15DE9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="009F7818" w:rsidRPr="00C15D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4408" w:rsidRPr="00C15DE9">
        <w:rPr>
          <w:rFonts w:ascii="TH SarabunPSK" w:hAnsi="TH SarabunPSK" w:cs="TH SarabunPSK" w:hint="cs"/>
          <w:sz w:val="32"/>
          <w:szCs w:val="32"/>
          <w:cs/>
        </w:rPr>
        <w:t xml:space="preserve">อาจารย์ </w:t>
      </w:r>
      <w:r w:rsidR="00882D30" w:rsidRPr="00C15DE9">
        <w:rPr>
          <w:rFonts w:ascii="TH SarabunPSK" w:hAnsi="TH SarabunPSK" w:cs="TH SarabunPSK"/>
          <w:sz w:val="32"/>
          <w:szCs w:val="32"/>
        </w:rPr>
        <w:t xml:space="preserve">: </w:t>
      </w:r>
      <w:r w:rsidR="009F7818" w:rsidRPr="00C15DE9">
        <w:rPr>
          <w:rFonts w:ascii="TH SarabunPSK" w:hAnsi="TH SarabunPSK" w:cs="TH SarabunPSK" w:hint="cs"/>
          <w:sz w:val="32"/>
          <w:szCs w:val="32"/>
          <w:cs/>
        </w:rPr>
        <w:t xml:space="preserve">ผศ. </w:t>
      </w:r>
      <w:r w:rsidR="00882D30" w:rsidRPr="00C15DE9">
        <w:rPr>
          <w:rFonts w:ascii="TH SarabunPSK" w:hAnsi="TH SarabunPSK" w:cs="TH SarabunPSK"/>
          <w:sz w:val="32"/>
          <w:szCs w:val="32"/>
        </w:rPr>
        <w:t xml:space="preserve">: </w:t>
      </w:r>
      <w:r w:rsidR="009F7818" w:rsidRPr="00C15DE9">
        <w:rPr>
          <w:rFonts w:ascii="TH SarabunPSK" w:hAnsi="TH SarabunPSK" w:cs="TH SarabunPSK" w:hint="cs"/>
          <w:sz w:val="32"/>
          <w:szCs w:val="32"/>
          <w:cs/>
        </w:rPr>
        <w:t xml:space="preserve">รศ. </w:t>
      </w:r>
      <w:r w:rsidR="00882D30" w:rsidRPr="00C15DE9">
        <w:rPr>
          <w:rFonts w:ascii="TH SarabunPSK" w:hAnsi="TH SarabunPSK" w:cs="TH SarabunPSK"/>
          <w:sz w:val="32"/>
          <w:szCs w:val="32"/>
        </w:rPr>
        <w:t xml:space="preserve">: </w:t>
      </w:r>
      <w:r w:rsidR="00882D30" w:rsidRPr="00C15DE9">
        <w:rPr>
          <w:rFonts w:ascii="TH SarabunPSK" w:hAnsi="TH SarabunPSK" w:cs="TH SarabunPSK" w:hint="cs"/>
          <w:sz w:val="32"/>
          <w:szCs w:val="32"/>
          <w:cs/>
        </w:rPr>
        <w:t>ศ.</w:t>
      </w:r>
      <w:r w:rsidR="00882D30" w:rsidRPr="00C15DE9">
        <w:rPr>
          <w:rFonts w:ascii="TH SarabunPSK" w:hAnsi="TH SarabunPSK" w:cs="TH SarabunPSK"/>
          <w:sz w:val="32"/>
          <w:szCs w:val="32"/>
        </w:rPr>
        <w:t xml:space="preserve"> </w:t>
      </w:r>
      <w:r w:rsidR="0007397B" w:rsidRPr="00C15DE9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proofErr w:type="gramStart"/>
      <w:r w:rsidR="00572892" w:rsidRPr="00C15DE9">
        <w:rPr>
          <w:rFonts w:ascii="TH SarabunPSK" w:hAnsi="TH SarabunPSK" w:cs="TH SarabunPSK" w:hint="cs"/>
          <w:sz w:val="32"/>
          <w:szCs w:val="32"/>
          <w:cs/>
        </w:rPr>
        <w:t xml:space="preserve">๕๐ </w:t>
      </w:r>
      <w:r w:rsidR="00572892" w:rsidRPr="00C15DE9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572892" w:rsidRPr="00C15DE9">
        <w:rPr>
          <w:rFonts w:ascii="TH SarabunPSK" w:hAnsi="TH SarabunPSK" w:cs="TH SarabunPSK"/>
          <w:sz w:val="32"/>
          <w:szCs w:val="32"/>
        </w:rPr>
        <w:t xml:space="preserve"> </w:t>
      </w:r>
      <w:r w:rsidR="00572892" w:rsidRPr="00C15DE9">
        <w:rPr>
          <w:rFonts w:ascii="TH SarabunPSK" w:hAnsi="TH SarabunPSK" w:cs="TH SarabunPSK" w:hint="cs"/>
          <w:sz w:val="32"/>
          <w:szCs w:val="32"/>
          <w:cs/>
        </w:rPr>
        <w:t xml:space="preserve">๓๓ </w:t>
      </w:r>
      <w:r w:rsidR="00572892" w:rsidRPr="00C15DE9">
        <w:rPr>
          <w:rFonts w:ascii="TH SarabunPSK" w:hAnsi="TH SarabunPSK" w:cs="TH SarabunPSK"/>
          <w:sz w:val="32"/>
          <w:szCs w:val="32"/>
        </w:rPr>
        <w:t xml:space="preserve">: </w:t>
      </w:r>
      <w:r w:rsidR="00572892" w:rsidRPr="00C15DE9">
        <w:rPr>
          <w:rFonts w:ascii="TH SarabunPSK" w:hAnsi="TH SarabunPSK" w:cs="TH SarabunPSK" w:hint="cs"/>
          <w:sz w:val="32"/>
          <w:szCs w:val="32"/>
          <w:cs/>
        </w:rPr>
        <w:t xml:space="preserve">๑๖.๕ </w:t>
      </w:r>
      <w:r w:rsidR="00572892" w:rsidRPr="00C15DE9">
        <w:rPr>
          <w:rFonts w:ascii="TH SarabunPSK" w:hAnsi="TH SarabunPSK" w:cs="TH SarabunPSK"/>
          <w:sz w:val="32"/>
          <w:szCs w:val="32"/>
        </w:rPr>
        <w:t xml:space="preserve">: </w:t>
      </w:r>
      <w:r w:rsidR="00572892" w:rsidRPr="00C15DE9">
        <w:rPr>
          <w:rFonts w:ascii="TH SarabunPSK" w:hAnsi="TH SarabunPSK" w:cs="TH SarabunPSK" w:hint="cs"/>
          <w:sz w:val="32"/>
          <w:szCs w:val="32"/>
          <w:cs/>
        </w:rPr>
        <w:t>๐.๕</w:t>
      </w:r>
    </w:p>
    <w:p w:rsidR="007F19F9" w:rsidRPr="00C15DE9" w:rsidRDefault="00576F61" w:rsidP="00576F61">
      <w:pPr>
        <w:spacing w:after="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๙. </w:t>
      </w:r>
      <w:r w:rsidR="007F19F9" w:rsidRPr="00C15DE9">
        <w:rPr>
          <w:rFonts w:ascii="TH SarabunPSK" w:hAnsi="TH SarabunPSK" w:cs="TH SarabunPSK" w:hint="cs"/>
          <w:sz w:val="32"/>
          <w:szCs w:val="32"/>
          <w:cs/>
        </w:rPr>
        <w:t>มีกลุ่มงานวิจัยอย่างน้อย ๑</w:t>
      </w:r>
      <w:r w:rsidR="007F19F9" w:rsidRPr="00C15D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19F9" w:rsidRPr="00C15DE9">
        <w:rPr>
          <w:rFonts w:ascii="TH SarabunPSK" w:hAnsi="TH SarabunPSK" w:cs="TH SarabunPSK" w:hint="cs"/>
          <w:sz w:val="32"/>
          <w:szCs w:val="32"/>
          <w:cs/>
        </w:rPr>
        <w:t>กลุ่มที่ติดอันดับ ๑ ใน ๕ ของประเทศ</w:t>
      </w:r>
    </w:p>
    <w:p w:rsidR="00B77072" w:rsidRPr="00C15DE9" w:rsidRDefault="00576F61" w:rsidP="00576F61">
      <w:pPr>
        <w:spacing w:after="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๑๐. </w:t>
      </w:r>
      <w:r w:rsidR="00572892" w:rsidRPr="00C15DE9">
        <w:rPr>
          <w:rFonts w:ascii="TH SarabunPSK" w:hAnsi="TH SarabunPSK" w:cs="TH SarabunPSK" w:hint="cs"/>
          <w:sz w:val="32"/>
          <w:szCs w:val="32"/>
          <w:cs/>
        </w:rPr>
        <w:t>ร้อยละของ</w:t>
      </w:r>
      <w:r w:rsidR="007F19F9" w:rsidRPr="00C15DE9">
        <w:rPr>
          <w:rFonts w:ascii="TH SarabunPSK" w:hAnsi="TH SarabunPSK" w:cs="TH SarabunPSK" w:hint="cs"/>
          <w:sz w:val="32"/>
          <w:szCs w:val="32"/>
          <w:cs/>
        </w:rPr>
        <w:t>จำนวนผลงานวิจัยที่นำไปใช้ประโยชน์ในเชิงพาณิชย์ และภาคอุตสาหกร</w:t>
      </w:r>
      <w:r w:rsidR="00C927D9" w:rsidRPr="00C15DE9">
        <w:rPr>
          <w:rFonts w:ascii="TH SarabunPSK" w:hAnsi="TH SarabunPSK" w:cs="TH SarabunPSK" w:hint="cs"/>
          <w:sz w:val="32"/>
          <w:szCs w:val="32"/>
          <w:cs/>
        </w:rPr>
        <w:t>รม</w:t>
      </w:r>
      <w:r w:rsidR="00572892" w:rsidRPr="00C15DE9">
        <w:rPr>
          <w:rFonts w:ascii="TH SarabunPSK" w:hAnsi="TH SarabunPSK" w:cs="TH SarabunPSK"/>
          <w:sz w:val="32"/>
          <w:szCs w:val="32"/>
        </w:rPr>
        <w:t xml:space="preserve"> </w:t>
      </w:r>
      <w:r w:rsidR="00D0775B" w:rsidRPr="00C15DE9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572892" w:rsidRPr="00C15DE9">
        <w:rPr>
          <w:rFonts w:ascii="TH SarabunPSK" w:hAnsi="TH SarabunPSK" w:cs="TH SarabunPSK" w:hint="cs"/>
          <w:sz w:val="32"/>
          <w:szCs w:val="32"/>
          <w:cs/>
        </w:rPr>
        <w:t>ร้อยละ ๕</w:t>
      </w:r>
      <w:r w:rsidR="00D0775B" w:rsidRPr="00C15DE9">
        <w:rPr>
          <w:rFonts w:ascii="TH SarabunPSK" w:hAnsi="TH SarabunPSK" w:cs="TH SarabunPSK"/>
          <w:sz w:val="32"/>
          <w:szCs w:val="32"/>
        </w:rPr>
        <w:t xml:space="preserve"> </w:t>
      </w:r>
      <w:r w:rsidR="00D0775B" w:rsidRPr="00C15DE9">
        <w:rPr>
          <w:rFonts w:ascii="TH SarabunPSK" w:hAnsi="TH SarabunPSK" w:cs="TH SarabunPSK" w:hint="cs"/>
          <w:sz w:val="32"/>
          <w:szCs w:val="32"/>
          <w:cs/>
        </w:rPr>
        <w:t>เมื่อเทียบกับผลงานวิจัยทั้งหมด</w:t>
      </w:r>
    </w:p>
    <w:p w:rsidR="005422E2" w:rsidRPr="00C15DE9" w:rsidRDefault="00576F61" w:rsidP="00576F61">
      <w:pPr>
        <w:spacing w:after="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 </w:t>
      </w:r>
      <w:r w:rsidR="003546A5" w:rsidRPr="00C15DE9">
        <w:rPr>
          <w:rFonts w:ascii="TH SarabunPSK" w:hAnsi="TH SarabunPSK" w:cs="TH SarabunPSK" w:hint="cs"/>
          <w:sz w:val="32"/>
          <w:szCs w:val="32"/>
          <w:cs/>
        </w:rPr>
        <w:t>มี</w:t>
      </w:r>
      <w:r w:rsidR="005422E2" w:rsidRPr="00C15DE9">
        <w:rPr>
          <w:rFonts w:ascii="TH SarabunPSK" w:hAnsi="TH SarabunPSK" w:cs="TH SarabunPSK" w:hint="cs"/>
          <w:sz w:val="32"/>
          <w:szCs w:val="32"/>
          <w:cs/>
        </w:rPr>
        <w:t>สัดส่วน</w:t>
      </w:r>
      <w:r w:rsidR="00CA66DF" w:rsidRPr="00C15DE9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5422E2" w:rsidRPr="00C15DE9">
        <w:rPr>
          <w:rFonts w:ascii="TH SarabunPSK" w:hAnsi="TH SarabunPSK" w:cs="TH SarabunPSK" w:hint="cs"/>
          <w:sz w:val="32"/>
          <w:szCs w:val="32"/>
          <w:cs/>
        </w:rPr>
        <w:t xml:space="preserve">จากรัฐ </w:t>
      </w:r>
      <w:r w:rsidR="005422E2" w:rsidRPr="00C15DE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CA66DF" w:rsidRPr="00C15DE9">
        <w:rPr>
          <w:rFonts w:ascii="TH SarabunPSK" w:hAnsi="TH SarabunPSK" w:cs="TH SarabunPSK" w:hint="cs"/>
          <w:sz w:val="32"/>
          <w:szCs w:val="32"/>
          <w:cs/>
        </w:rPr>
        <w:t>รายได้</w:t>
      </w:r>
      <w:r w:rsidR="00572892" w:rsidRPr="00C15DE9">
        <w:rPr>
          <w:rFonts w:ascii="TH SarabunPSK" w:hAnsi="TH SarabunPSK" w:cs="TH SarabunPSK" w:hint="cs"/>
          <w:sz w:val="32"/>
          <w:szCs w:val="32"/>
          <w:cs/>
        </w:rPr>
        <w:t xml:space="preserve">ค่าธรรมเนียมการศึกษา </w:t>
      </w:r>
      <w:r w:rsidR="00572892" w:rsidRPr="00C15DE9">
        <w:rPr>
          <w:rFonts w:ascii="TH SarabunPSK" w:hAnsi="TH SarabunPSK" w:cs="TH SarabunPSK"/>
          <w:sz w:val="32"/>
          <w:szCs w:val="32"/>
        </w:rPr>
        <w:t xml:space="preserve">: </w:t>
      </w:r>
      <w:r w:rsidR="005422E2" w:rsidRPr="00C15DE9">
        <w:rPr>
          <w:rFonts w:ascii="TH SarabunPSK" w:hAnsi="TH SarabunPSK" w:cs="TH SarabunPSK" w:hint="cs"/>
          <w:sz w:val="32"/>
          <w:szCs w:val="32"/>
          <w:cs/>
        </w:rPr>
        <w:t>รายได้จากงานวิจัยบริการวิชาการ</w:t>
      </w:r>
      <w:r w:rsidR="00572892" w:rsidRPr="00C15DE9">
        <w:rPr>
          <w:rFonts w:ascii="TH SarabunPSK" w:hAnsi="TH SarabunPSK" w:cs="TH SarabunPSK"/>
          <w:sz w:val="32"/>
          <w:szCs w:val="32"/>
        </w:rPr>
        <w:t xml:space="preserve"> </w:t>
      </w:r>
      <w:r w:rsidR="0040286B" w:rsidRPr="00C15DE9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572892" w:rsidRPr="00C15DE9">
        <w:rPr>
          <w:rFonts w:ascii="TH SarabunPSK" w:hAnsi="TH SarabunPSK" w:cs="TH SarabunPSK"/>
          <w:sz w:val="32"/>
          <w:szCs w:val="32"/>
        </w:rPr>
        <w:t xml:space="preserve"> </w:t>
      </w:r>
      <w:r w:rsidR="00572892" w:rsidRPr="00C15DE9">
        <w:rPr>
          <w:rFonts w:ascii="TH SarabunPSK" w:hAnsi="TH SarabunPSK" w:cs="TH SarabunPSK" w:hint="cs"/>
          <w:sz w:val="32"/>
          <w:szCs w:val="32"/>
          <w:cs/>
        </w:rPr>
        <w:t xml:space="preserve">๕๐ </w:t>
      </w:r>
      <w:r w:rsidR="00572892" w:rsidRPr="00C15DE9">
        <w:rPr>
          <w:rFonts w:ascii="TH SarabunPSK" w:hAnsi="TH SarabunPSK" w:cs="TH SarabunPSK"/>
          <w:sz w:val="32"/>
          <w:szCs w:val="32"/>
        </w:rPr>
        <w:t xml:space="preserve">: </w:t>
      </w:r>
      <w:r w:rsidR="00572892" w:rsidRPr="00C15DE9">
        <w:rPr>
          <w:rFonts w:ascii="TH SarabunPSK" w:hAnsi="TH SarabunPSK" w:cs="TH SarabunPSK" w:hint="cs"/>
          <w:sz w:val="32"/>
          <w:szCs w:val="32"/>
          <w:cs/>
        </w:rPr>
        <w:t>๔๐</w:t>
      </w:r>
      <w:r w:rsidR="00572892" w:rsidRPr="00C15DE9">
        <w:rPr>
          <w:rFonts w:ascii="TH SarabunPSK" w:hAnsi="TH SarabunPSK" w:cs="TH SarabunPSK"/>
          <w:sz w:val="32"/>
          <w:szCs w:val="32"/>
        </w:rPr>
        <w:t xml:space="preserve"> : </w:t>
      </w:r>
      <w:r w:rsidR="00572892" w:rsidRPr="00C15DE9"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723715" w:rsidRPr="00C15DE9" w:rsidRDefault="00723715" w:rsidP="00576F61">
      <w:pPr>
        <w:spacing w:after="0"/>
        <w:ind w:firstLine="1418"/>
        <w:rPr>
          <w:rFonts w:ascii="TH SarabunPSK" w:hAnsi="TH SarabunPSK" w:cs="TH SarabunPSK"/>
          <w:sz w:val="32"/>
          <w:szCs w:val="32"/>
        </w:rPr>
      </w:pPr>
      <w:r w:rsidRPr="00C15D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6F61">
        <w:rPr>
          <w:rFonts w:ascii="TH SarabunPSK" w:hAnsi="TH SarabunPSK" w:cs="TH SarabunPSK" w:hint="cs"/>
          <w:sz w:val="32"/>
          <w:szCs w:val="32"/>
          <w:cs/>
        </w:rPr>
        <w:t xml:space="preserve">๑๒. </w:t>
      </w:r>
      <w:r w:rsidRPr="00C15DE9">
        <w:rPr>
          <w:rFonts w:ascii="TH SarabunPSK" w:hAnsi="TH SarabunPSK" w:cs="TH SarabunPSK" w:hint="cs"/>
          <w:sz w:val="32"/>
          <w:szCs w:val="32"/>
          <w:cs/>
        </w:rPr>
        <w:t>ผลการประเมินการเป็นมหาวิทยาลัยสีเขียวติดอันดับ ๑ ใน ๑๐๐ ของ</w:t>
      </w:r>
      <w:r w:rsidR="00572892" w:rsidRPr="00C15DE9">
        <w:rPr>
          <w:rFonts w:ascii="TH SarabunPSK" w:hAnsi="TH SarabunPSK" w:cs="TH SarabunPSK" w:hint="cs"/>
          <w:sz w:val="32"/>
          <w:szCs w:val="32"/>
          <w:cs/>
        </w:rPr>
        <w:t>โลก</w:t>
      </w:r>
    </w:p>
    <w:p w:rsidR="005422E2" w:rsidRDefault="005422E2" w:rsidP="00B77072">
      <w:p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</w:p>
    <w:p w:rsidR="005422E2" w:rsidRDefault="005422E2" w:rsidP="005422E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422E2" w:rsidRDefault="005422E2" w:rsidP="005422E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114C8" w:rsidRDefault="004114C8" w:rsidP="005422E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114C8" w:rsidRDefault="004114C8" w:rsidP="005422E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114C8" w:rsidRDefault="004114C8" w:rsidP="005422E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114C8" w:rsidRDefault="004114C8" w:rsidP="005422E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114C8" w:rsidRDefault="004114C8" w:rsidP="005422E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21172" w:rsidRDefault="00721172" w:rsidP="005422E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21172" w:rsidRDefault="00721172" w:rsidP="005422E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7508" w:rsidRDefault="00D45DD0" w:rsidP="002D6C7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ประเด็น</w:t>
      </w:r>
      <w:r w:rsidR="00017508" w:rsidRPr="00A41728">
        <w:rPr>
          <w:rFonts w:ascii="TH SarabunPSK" w:hAnsi="TH SarabunPSK" w:cs="TH SarabunPSK"/>
          <w:b/>
          <w:bCs/>
          <w:sz w:val="40"/>
          <w:szCs w:val="40"/>
          <w:cs/>
        </w:rPr>
        <w:t xml:space="preserve">ยุทธศาสตร์  เป้าประสงค์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กลยุทธ์ </w:t>
      </w:r>
      <w:r w:rsidR="00954B1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AE28A0">
        <w:rPr>
          <w:rFonts w:ascii="TH SarabunPSK" w:hAnsi="TH SarabunPSK" w:cs="TH SarabunPSK" w:hint="cs"/>
          <w:b/>
          <w:bCs/>
          <w:sz w:val="40"/>
          <w:szCs w:val="40"/>
          <w:cs/>
        </w:rPr>
        <w:t>มาตรการ/</w:t>
      </w:r>
      <w:r w:rsidR="00A10098" w:rsidRPr="00A10098">
        <w:rPr>
          <w:rFonts w:ascii="TH SarabunPSK" w:hAnsi="TH SarabunPSK" w:cs="TH SarabunPSK"/>
          <w:b/>
          <w:bCs/>
          <w:sz w:val="40"/>
          <w:szCs w:val="40"/>
          <w:cs/>
        </w:rPr>
        <w:t>แนวคิดโครงการ</w:t>
      </w:r>
      <w:r w:rsidR="004F36EC">
        <w:rPr>
          <w:rFonts w:ascii="TH SarabunPSK" w:hAnsi="TH SarabunPSK" w:cs="TH SarabunPSK" w:hint="cs"/>
          <w:b/>
          <w:bCs/>
          <w:sz w:val="40"/>
          <w:szCs w:val="40"/>
          <w:cs/>
        </w:rPr>
        <w:t>/กิจกรรม</w:t>
      </w:r>
      <w:r w:rsidR="00343F3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ตัวชี้วัด</w:t>
      </w:r>
      <w:r w:rsidR="00AE28A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343F3B">
        <w:rPr>
          <w:rFonts w:ascii="TH SarabunPSK" w:hAnsi="TH SarabunPSK" w:cs="TH SarabunPSK" w:hint="cs"/>
          <w:b/>
          <w:bCs/>
          <w:sz w:val="40"/>
          <w:szCs w:val="40"/>
          <w:cs/>
        </w:rPr>
        <w:t>และค่าเป้าหมาย</w:t>
      </w:r>
    </w:p>
    <w:p w:rsidR="002D6C70" w:rsidRPr="00A10098" w:rsidRDefault="002D6C70" w:rsidP="002D6C7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  <w:gridCol w:w="6974"/>
      </w:tblGrid>
      <w:tr w:rsidR="00D04CB0" w:rsidRPr="00A41728" w:rsidTr="00D04CB0">
        <w:tc>
          <w:tcPr>
            <w:tcW w:w="2547" w:type="dxa"/>
          </w:tcPr>
          <w:p w:rsidR="00D04CB0" w:rsidRDefault="00432D9D" w:rsidP="009122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  <w:r w:rsidR="00D04CB0" w:rsidRPr="00A417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</w:t>
            </w:r>
            <w:r w:rsidR="0091222F" w:rsidRPr="00A417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452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  <w:p w:rsidR="00432D9D" w:rsidRPr="00A41728" w:rsidRDefault="00432D9D" w:rsidP="009122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0" w:type="dxa"/>
          </w:tcPr>
          <w:p w:rsidR="006044CC" w:rsidRPr="00586E8B" w:rsidRDefault="00432D9D" w:rsidP="00432D9D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color w:val="5B9BD5" w:themeColor="accent1"/>
                <w:sz w:val="32"/>
                <w:szCs w:val="32"/>
                <w:cs/>
              </w:rPr>
            </w:pPr>
            <w:r w:rsidRPr="00586E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จัดการศึกษาที่ได้มาตรฐาน</w:t>
            </w:r>
            <w:r w:rsidR="007145A3" w:rsidRPr="00586E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สากล</w:t>
            </w:r>
            <w:r w:rsidR="0070752A" w:rsidRPr="00586E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41B3D" w:rsidRPr="00586E8B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เพื่อ</w:t>
            </w:r>
            <w:r w:rsidR="00B41B3D" w:rsidRPr="00586E8B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เป็น</w:t>
            </w:r>
            <w:r w:rsidRPr="00586E8B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เครื่องมือในการพัฒนาประเทศ </w:t>
            </w:r>
            <w:r w:rsidRPr="00586E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เป็นที่ยอมรับ</w:t>
            </w:r>
            <w:r w:rsidRPr="00586E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</w:t>
            </w:r>
            <w:r w:rsidR="00B41B3D" w:rsidRPr="00586E8B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ภูมิภาคลุ่มน้ำโขง</w:t>
            </w:r>
          </w:p>
        </w:tc>
      </w:tr>
      <w:tr w:rsidR="00D04CB0" w:rsidRPr="00A41728" w:rsidTr="00D04CB0">
        <w:tc>
          <w:tcPr>
            <w:tcW w:w="2547" w:type="dxa"/>
          </w:tcPr>
          <w:p w:rsidR="00D04CB0" w:rsidRPr="00A41728" w:rsidRDefault="00D04CB0" w:rsidP="009122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17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  <w:p w:rsidR="00D04CB0" w:rsidRPr="00A41728" w:rsidRDefault="00D04CB0" w:rsidP="00651F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0" w:type="dxa"/>
          </w:tcPr>
          <w:p w:rsidR="0059237F" w:rsidRPr="00586E8B" w:rsidRDefault="0059237F" w:rsidP="00AE28A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6E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บัณฑิตมี</w:t>
            </w:r>
            <w:r w:rsidR="00912C48" w:rsidRPr="00586E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ความเป็นเลิศทา</w:t>
            </w:r>
            <w:r w:rsidR="00DE5B52" w:rsidRPr="00586E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งวิชาการ</w:t>
            </w:r>
            <w:r w:rsidR="006F4756" w:rsidRPr="00586E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="00B17FEC" w:rsidRPr="00586E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เชี่ยวชาญในทักษะ</w:t>
            </w:r>
            <w:r w:rsidR="006F4756" w:rsidRPr="00586E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</w:t>
            </w:r>
            <w:r w:rsidR="00912C48" w:rsidRPr="00586E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ชาชีพ</w:t>
            </w:r>
            <w:r w:rsidR="006F4756" w:rsidRPr="00586E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A00FC" w:rsidRPr="00586E8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การเรียนรู้และสร้าง</w:t>
            </w:r>
            <w:r w:rsidR="00AE28A0" w:rsidRPr="00586E8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สรรค์</w:t>
            </w:r>
            <w:r w:rsidR="003A00FC" w:rsidRPr="00586E8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นวัตกรรม</w:t>
            </w:r>
            <w:r w:rsidR="00316901" w:rsidRPr="00586E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E28A0" w:rsidRPr="00586E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อุตสาหะในการทำงาน</w:t>
            </w:r>
            <w:r w:rsidR="00AE28A0" w:rsidRPr="00586E8B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E28A0" w:rsidRPr="00586E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  <w:r w:rsidR="00AE28A0" w:rsidRPr="00586E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ภาวะ</w:t>
            </w:r>
            <w:r w:rsidR="00AE28A0" w:rsidRPr="00586E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ผู้นำ </w:t>
            </w:r>
            <w:r w:rsidR="00912C48" w:rsidRPr="00586E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 w:rsidRPr="00586E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คุณธรรมจริยธรรม</w:t>
            </w:r>
            <w:r w:rsidR="007A727F" w:rsidRPr="00586E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และความพอเพียง</w:t>
            </w:r>
            <w:r w:rsidR="00DE5B52" w:rsidRPr="00586E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E4398" w:rsidRPr="00586E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มนุษย</w:t>
            </w:r>
            <w:r w:rsidR="00E21D75" w:rsidRPr="00586E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สัมพันธ</w:t>
            </w:r>
            <w:r w:rsidR="004E4398" w:rsidRPr="00586E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์ดี</w:t>
            </w:r>
            <w:r w:rsidR="00AE28A0" w:rsidRPr="00586E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21D75" w:rsidRPr="00586E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="00AE28A0" w:rsidRPr="00586E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มีความสามารถด้านภาษา</w:t>
            </w:r>
            <w:r w:rsidR="00B543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อังกฤษหรือภาษา</w:t>
            </w:r>
            <w:r w:rsidR="00AE28A0" w:rsidRPr="00586E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  <w:r w:rsidR="001C7697" w:rsidRPr="00586E8B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:rsidR="004E4398" w:rsidRDefault="00425780" w:rsidP="0070752A">
      <w:pPr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-7951</wp:posOffset>
                </wp:positionH>
                <wp:positionV relativeFrom="paragraph">
                  <wp:posOffset>5967205</wp:posOffset>
                </wp:positionV>
                <wp:extent cx="5899868" cy="7952"/>
                <wp:effectExtent l="0" t="0" r="24765" b="3048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868" cy="79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7756549" id="ตัวเชื่อมต่อตรง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469.85pt" to="463.9pt,4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6"/>
        <w:gridCol w:w="4754"/>
      </w:tblGrid>
      <w:tr w:rsidR="00D04CB0" w:rsidRPr="00A41728" w:rsidTr="00AA47EC">
        <w:trPr>
          <w:tblHeader/>
        </w:trPr>
        <w:tc>
          <w:tcPr>
            <w:tcW w:w="4746" w:type="dxa"/>
          </w:tcPr>
          <w:p w:rsidR="00D04CB0" w:rsidRPr="00A41728" w:rsidRDefault="00274F6C" w:rsidP="00AA4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4743450</wp:posOffset>
                      </wp:positionV>
                      <wp:extent cx="10795" cy="20955"/>
                      <wp:effectExtent l="0" t="0" r="27305" b="17145"/>
                      <wp:wrapNone/>
                      <wp:docPr id="1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795" cy="209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 xmlns:w15="http://schemas.microsoft.com/office/word/2012/wordml">
                  <w:pict>
                    <v:line w14:anchorId="48F40885" id="ตัวเชื่อมต่อตรง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373.5pt" to="0,3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A47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754" w:type="dxa"/>
          </w:tcPr>
          <w:p w:rsidR="00D04CB0" w:rsidRPr="00A41728" w:rsidRDefault="00AE28A0" w:rsidP="00AE28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มาตรการ/</w:t>
            </w:r>
            <w:r w:rsidR="00685AF5" w:rsidRPr="00A417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แนวคิดโครงการ</w:t>
            </w:r>
            <w:r w:rsidR="009740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="009740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AA47EC" w:rsidRPr="00A4406F" w:rsidTr="00AA47EC">
        <w:tc>
          <w:tcPr>
            <w:tcW w:w="4746" w:type="dxa"/>
            <w:tcBorders>
              <w:bottom w:val="nil"/>
            </w:tcBorders>
          </w:tcPr>
          <w:p w:rsidR="00AA47EC" w:rsidRPr="00586E8B" w:rsidRDefault="00AA47EC" w:rsidP="00D45DD0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86E8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๑.๑</w:t>
            </w:r>
            <w:r w:rsidRPr="00586E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พัฒนา</w:t>
            </w:r>
            <w:r w:rsidRPr="00586E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หลักสูตรให้ทันสมัย </w:t>
            </w:r>
            <w:r w:rsidRPr="00586E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สอดคล้องกับความต้องการของสังคม และทิศทางการพัฒนาประเทศ </w:t>
            </w:r>
            <w:r w:rsidRPr="00586E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มีกิจกรรมเชิงบูรณาการที่ส่งเสริมอัตลักษณ์และคุณลักษณะบัณฑิตที่พึงประสงค์ตามที่มหาวิทยาลัยกำหนด</w:t>
            </w:r>
            <w:r w:rsidR="00794624" w:rsidRPr="00586E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794624" w:rsidRPr="00586E8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="00B5437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มีทักษะในการดำรงชีวิตในศตวรรษที่</w:t>
            </w:r>
            <w:r w:rsidR="00794624" w:rsidRPr="00586E8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๒๑</w:t>
            </w:r>
          </w:p>
          <w:p w:rsidR="00AA47EC" w:rsidRPr="00586E8B" w:rsidRDefault="00AA47EC" w:rsidP="00D45DD0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AA47EC" w:rsidRPr="00586E8B" w:rsidRDefault="00AA47EC" w:rsidP="00D45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54" w:type="dxa"/>
            <w:tcBorders>
              <w:bottom w:val="nil"/>
            </w:tcBorders>
          </w:tcPr>
          <w:p w:rsidR="00AA47EC" w:rsidRPr="00586E8B" w:rsidRDefault="00AA47EC" w:rsidP="00D45DD0">
            <w:pPr>
              <w:pStyle w:val="ListParagraph"/>
              <w:numPr>
                <w:ilvl w:val="0"/>
                <w:numId w:val="1"/>
              </w:numPr>
              <w:tabs>
                <w:tab w:val="left" w:pos="347"/>
              </w:tabs>
              <w:ind w:left="300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6E8B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586E8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หลักสูตรให้เป็นไปตามเกณฑ์มาตรฐาน</w:t>
            </w:r>
            <w:r w:rsidRPr="00586E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หลักสูตรระดับปริญญาตรีและบัณฑิตศึกษา </w:t>
            </w:r>
            <w:r w:rsidRPr="00586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๒๕๕๘ </w:t>
            </w:r>
            <w:r w:rsidRPr="00586E8B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โดยเน้นออกแบบหลักสูตรที่เป็นการศึกษาที่เน้นผลลัพธ์การเรียนรู้ (</w:t>
            </w:r>
            <w:r w:rsidRPr="00586E8B">
              <w:rPr>
                <w:rFonts w:ascii="TH SarabunPSK" w:hAnsi="TH SarabunPSK" w:cs="TH SarabunPSK"/>
                <w:sz w:val="32"/>
                <w:szCs w:val="32"/>
              </w:rPr>
              <w:t>Outcome Based Education</w:t>
            </w:r>
            <w:r w:rsidRPr="00586E8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A47EC" w:rsidRPr="00586E8B" w:rsidRDefault="0036386F" w:rsidP="00D45DD0">
            <w:pPr>
              <w:pStyle w:val="ListParagraph"/>
              <w:numPr>
                <w:ilvl w:val="0"/>
                <w:numId w:val="1"/>
              </w:numPr>
              <w:tabs>
                <w:tab w:val="left" w:pos="347"/>
              </w:tabs>
              <w:ind w:left="300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6E8B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="00AA47EC" w:rsidRPr="00586E8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586E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A47EC" w:rsidRPr="00586E8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และจัดการเรียนการสอน</w:t>
            </w:r>
            <w:r w:rsidRPr="00586E8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AA47EC" w:rsidRPr="00586E8B">
              <w:rPr>
                <w:rFonts w:ascii="TH SarabunPSK" w:hAnsi="TH SarabunPSK" w:cs="TH SarabunPSK"/>
                <w:sz w:val="32"/>
                <w:szCs w:val="32"/>
                <w:cs/>
              </w:rPr>
              <w:t>เน้นการเรียนรู้</w:t>
            </w:r>
            <w:r w:rsidRPr="00586E8B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  <w:r w:rsidR="00AA47EC" w:rsidRPr="00586E8B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</w:t>
            </w:r>
            <w:r w:rsidR="00AA47EC" w:rsidRPr="00586E8B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จริง และ</w:t>
            </w:r>
            <w:r w:rsidR="00AA47EC" w:rsidRPr="00586E8B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การบริการสังคม</w:t>
            </w:r>
            <w:r w:rsidR="00AA47EC" w:rsidRPr="00586E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A47EC" w:rsidRPr="00586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โดยใช้ภาคอุตสาหกรรม/ชุมชนเป็นฐานการเรียนรู้  </w:t>
            </w:r>
          </w:p>
          <w:p w:rsidR="00AA47EC" w:rsidRPr="00586E8B" w:rsidRDefault="00AA47EC" w:rsidP="00D45DD0">
            <w:pPr>
              <w:pStyle w:val="ListParagraph"/>
              <w:numPr>
                <w:ilvl w:val="0"/>
                <w:numId w:val="1"/>
              </w:numPr>
              <w:tabs>
                <w:tab w:val="left" w:pos="347"/>
              </w:tabs>
              <w:ind w:left="300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6E8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จัดทำหลักสูตร/บริการ ร่วมกับสถานประกอบการ/หน่วยงาน</w:t>
            </w:r>
            <w:r w:rsidRPr="00586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เพื่อให้สอดคล้องกับการพัฒนาศักยภาพของท้องถิ่น</w:t>
            </w:r>
          </w:p>
          <w:p w:rsidR="00AA47EC" w:rsidRPr="00586E8B" w:rsidRDefault="00AA47EC" w:rsidP="00D45DD0">
            <w:pPr>
              <w:pStyle w:val="ListParagraph"/>
              <w:numPr>
                <w:ilvl w:val="0"/>
                <w:numId w:val="1"/>
              </w:numPr>
              <w:tabs>
                <w:tab w:val="left" w:pos="347"/>
              </w:tabs>
              <w:ind w:left="300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6E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จัดทำหลักสูตรสำหรับคนวัยทำงานและผู้สูงวัย </w:t>
            </w:r>
          </w:p>
          <w:p w:rsidR="00AA47EC" w:rsidRPr="00586E8B" w:rsidRDefault="00AA47EC" w:rsidP="00D45DD0">
            <w:pPr>
              <w:pStyle w:val="ListParagraph"/>
              <w:numPr>
                <w:ilvl w:val="0"/>
                <w:numId w:val="1"/>
              </w:numPr>
              <w:tabs>
                <w:tab w:val="left" w:pos="347"/>
              </w:tabs>
              <w:ind w:left="300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6E8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จัดการเรียนการสอนบางรายวิชา/บางหัวข้อ ด้วยภาษา</w:t>
            </w:r>
            <w:r w:rsidR="00B54373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อังกฤษหรือภาษา</w:t>
            </w:r>
            <w:r w:rsidRPr="00586E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ต่างประเทศ ในหลักสูตรปกติ </w:t>
            </w:r>
          </w:p>
          <w:p w:rsidR="00AA47EC" w:rsidRPr="00586E8B" w:rsidRDefault="00AA47EC" w:rsidP="00D45DD0">
            <w:pPr>
              <w:pStyle w:val="ListParagraph"/>
              <w:numPr>
                <w:ilvl w:val="0"/>
                <w:numId w:val="1"/>
              </w:numPr>
              <w:tabs>
                <w:tab w:val="left" w:pos="347"/>
              </w:tabs>
              <w:ind w:left="300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6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ปรับปรุงวิธีการและกระบวนการเรียนการสอนที่ผู้เรียนได้ฝึกการค้นคว้าหาข้อมูล คิดวิเคราะห์ หาเหตุผล โต้ตอบแสดงความคิดเห็น  </w:t>
            </w:r>
          </w:p>
          <w:p w:rsidR="00AA47EC" w:rsidRPr="00586E8B" w:rsidRDefault="00AA47EC" w:rsidP="00D45DD0">
            <w:pPr>
              <w:pStyle w:val="ListParagraph"/>
              <w:numPr>
                <w:ilvl w:val="0"/>
                <w:numId w:val="1"/>
              </w:numPr>
              <w:tabs>
                <w:tab w:val="left" w:pos="347"/>
              </w:tabs>
              <w:ind w:left="300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6E8B">
              <w:rPr>
                <w:rFonts w:ascii="TH SarabunPSK" w:hAnsi="TH SarabunPSK" w:cs="TH SarabunPSK"/>
                <w:sz w:val="32"/>
                <w:szCs w:val="32"/>
                <w:cs/>
              </w:rPr>
              <w:t>เพิ่มและปรับปรุงหลักสูตรที่บูรณาการระหว่างวิชาหรือสาขาวิชา (</w:t>
            </w:r>
            <w:r w:rsidRPr="00586E8B">
              <w:rPr>
                <w:rFonts w:ascii="TH SarabunPSK" w:hAnsi="TH SarabunPSK" w:cs="TH SarabunPSK"/>
                <w:sz w:val="32"/>
                <w:szCs w:val="32"/>
              </w:rPr>
              <w:t>Integration</w:t>
            </w:r>
            <w:r w:rsidRPr="00586E8B">
              <w:rPr>
                <w:rFonts w:ascii="TH SarabunPSK" w:hAnsi="TH SarabunPSK" w:cs="TH SarabunPSK"/>
                <w:sz w:val="32"/>
                <w:szCs w:val="32"/>
                <w:cs/>
              </w:rPr>
              <w:t>) มากขึ้น</w:t>
            </w:r>
          </w:p>
          <w:p w:rsidR="0011289E" w:rsidRPr="00586E8B" w:rsidRDefault="0011289E" w:rsidP="00D45DD0">
            <w:pPr>
              <w:pStyle w:val="ListParagraph"/>
              <w:numPr>
                <w:ilvl w:val="0"/>
                <w:numId w:val="1"/>
              </w:numPr>
              <w:tabs>
                <w:tab w:val="left" w:pos="347"/>
              </w:tabs>
              <w:ind w:left="300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6E8B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="00AA47EC" w:rsidRPr="00586E8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การเรียนการสอนที่</w:t>
            </w:r>
            <w:r w:rsidR="00AA47EC" w:rsidRPr="00586E8B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</w:t>
            </w:r>
            <w:r w:rsidR="00AA47EC" w:rsidRPr="00586E8B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</w:t>
            </w:r>
            <w:r w:rsidRPr="00586E8B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AA47EC" w:rsidRPr="00586E8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  <w:r w:rsidRPr="00586E8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เพื่อกระตุ้นการสร้างองค์ความรู้และนวัตกรรม</w:t>
            </w:r>
          </w:p>
          <w:p w:rsidR="00AA47EC" w:rsidRPr="00586E8B" w:rsidRDefault="00AA47EC" w:rsidP="00D45DD0">
            <w:pPr>
              <w:pStyle w:val="ListParagraph"/>
              <w:numPr>
                <w:ilvl w:val="0"/>
                <w:numId w:val="1"/>
              </w:numPr>
              <w:tabs>
                <w:tab w:val="left" w:pos="347"/>
              </w:tabs>
              <w:ind w:left="300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6E8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</w:t>
            </w:r>
            <w:r w:rsidRPr="00586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กระบวนการวัดและประเมินผลลัพธ์การเรียนรู้เชิงสมรรถนะ (ความรู้ ทักษะ และ คุณลักษณะ) </w:t>
            </w:r>
          </w:p>
          <w:p w:rsidR="00794624" w:rsidRPr="00586E8B" w:rsidRDefault="00794624" w:rsidP="00794624">
            <w:pPr>
              <w:pStyle w:val="ListParagraph"/>
              <w:numPr>
                <w:ilvl w:val="0"/>
                <w:numId w:val="1"/>
              </w:numPr>
              <w:tabs>
                <w:tab w:val="left" w:pos="347"/>
              </w:tabs>
              <w:ind w:left="300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6E8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จัดกิจกรรมที่ส่งเสริมอัตลักษณ์และคุณลักษณะ</w:t>
            </w:r>
            <w:r w:rsidRPr="00586E8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บัณฑิตที่พึงประสงค์</w:t>
            </w:r>
          </w:p>
          <w:p w:rsidR="00794624" w:rsidRPr="00586E8B" w:rsidRDefault="00794624" w:rsidP="00794624">
            <w:pPr>
              <w:pStyle w:val="ListParagraph"/>
              <w:numPr>
                <w:ilvl w:val="0"/>
                <w:numId w:val="1"/>
              </w:numPr>
              <w:tabs>
                <w:tab w:val="left" w:pos="347"/>
              </w:tabs>
              <w:ind w:left="300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6E8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จัดกิจกรรมที่เน้น</w:t>
            </w:r>
            <w:r w:rsidRPr="00586E8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ทักษะในการดำรงชีวิตในศตวรรษที่ ๒๑</w:t>
            </w:r>
          </w:p>
        </w:tc>
      </w:tr>
      <w:tr w:rsidR="00A41728" w:rsidRPr="00A41728" w:rsidTr="00AA47EC">
        <w:tc>
          <w:tcPr>
            <w:tcW w:w="4746" w:type="dxa"/>
          </w:tcPr>
          <w:p w:rsidR="00FA7AD1" w:rsidRPr="00586E8B" w:rsidRDefault="00FA7AD1" w:rsidP="00FA7AD1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86E8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๑.</w:t>
            </w:r>
            <w:r w:rsidR="00821A97" w:rsidRPr="00586E8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 w:rsidR="00A41728" w:rsidRPr="00586E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86E8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พัฒนาการเรียนการสอน และการเรียนรู้แบบ </w:t>
            </w:r>
            <w:r w:rsidRPr="00586E8B"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</w:p>
          <w:p w:rsidR="00FA7AD1" w:rsidRPr="00586E8B" w:rsidRDefault="00FA7AD1" w:rsidP="00966CC3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43074" w:rsidRPr="00586E8B" w:rsidRDefault="00966CC3" w:rsidP="00BD5095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6E8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</w:p>
          <w:p w:rsidR="00E43074" w:rsidRPr="00586E8B" w:rsidRDefault="00E43074" w:rsidP="00BD5095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A130FE" w:rsidRPr="00586E8B" w:rsidRDefault="00A130FE" w:rsidP="00E43074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54" w:type="dxa"/>
          </w:tcPr>
          <w:p w:rsidR="00FA7AD1" w:rsidRPr="00586E8B" w:rsidRDefault="00FA7AD1" w:rsidP="00A4406F">
            <w:pPr>
              <w:pStyle w:val="ListParagraph"/>
              <w:numPr>
                <w:ilvl w:val="0"/>
                <w:numId w:val="1"/>
              </w:numPr>
              <w:tabs>
                <w:tab w:val="left" w:pos="347"/>
              </w:tabs>
              <w:ind w:left="300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6E8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พัฒนา</w:t>
            </w:r>
            <w:r w:rsidRPr="00586E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สื่อ</w:t>
            </w:r>
            <w:r w:rsidRPr="00586E8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และสิ่ง</w:t>
            </w:r>
            <w:r w:rsidRPr="00586E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สนับสนุนการเรียนรู้ และ แหล่งเรียนรู้ให้ทันสมัย เหมาะสมกับบริบท</w:t>
            </w:r>
            <w:r w:rsidR="003A2526" w:rsidRPr="00586E8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ของหลักสูตรและเทคโนโลยี</w:t>
            </w:r>
            <w:r w:rsidRPr="00586E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ที่เปลี่ยนแปลง</w:t>
            </w:r>
            <w:r w:rsidRPr="00586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86E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</w:t>
            </w:r>
          </w:p>
          <w:p w:rsidR="003750A1" w:rsidRPr="00586E8B" w:rsidRDefault="003750A1" w:rsidP="00A4406F">
            <w:pPr>
              <w:pStyle w:val="ListParagraph"/>
              <w:numPr>
                <w:ilvl w:val="0"/>
                <w:numId w:val="29"/>
              </w:numPr>
              <w:tabs>
                <w:tab w:val="left" w:pos="34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6E8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586E8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86E8B">
              <w:rPr>
                <w:rFonts w:ascii="TH SarabunPSK" w:hAnsi="TH SarabunPSK" w:cs="TH SarabunPSK"/>
                <w:sz w:val="32"/>
                <w:szCs w:val="32"/>
              </w:rPr>
              <w:t>book</w:t>
            </w:r>
          </w:p>
          <w:p w:rsidR="003750A1" w:rsidRPr="00586E8B" w:rsidRDefault="003750A1" w:rsidP="00A4406F">
            <w:pPr>
              <w:pStyle w:val="ListParagraph"/>
              <w:numPr>
                <w:ilvl w:val="0"/>
                <w:numId w:val="29"/>
              </w:numPr>
              <w:tabs>
                <w:tab w:val="left" w:pos="34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6E8B">
              <w:rPr>
                <w:rFonts w:ascii="TH SarabunPSK" w:hAnsi="TH SarabunPSK" w:cs="TH SarabunPSK"/>
                <w:sz w:val="32"/>
                <w:szCs w:val="32"/>
              </w:rPr>
              <w:t>MOOC</w:t>
            </w:r>
          </w:p>
          <w:p w:rsidR="003750A1" w:rsidRPr="00586E8B" w:rsidRDefault="003750A1" w:rsidP="00A4406F">
            <w:pPr>
              <w:pStyle w:val="ListParagraph"/>
              <w:numPr>
                <w:ilvl w:val="0"/>
                <w:numId w:val="29"/>
              </w:numPr>
              <w:tabs>
                <w:tab w:val="left" w:pos="34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6E8B">
              <w:rPr>
                <w:rFonts w:ascii="TH SarabunPSK" w:hAnsi="TH SarabunPSK" w:cs="TH SarabunPSK"/>
                <w:sz w:val="32"/>
                <w:szCs w:val="32"/>
              </w:rPr>
              <w:t>Augment</w:t>
            </w:r>
            <w:r w:rsidR="005F686E">
              <w:rPr>
                <w:rFonts w:ascii="TH SarabunPSK" w:hAnsi="TH SarabunPSK" w:cs="TH SarabunPSK"/>
                <w:sz w:val="32"/>
                <w:szCs w:val="32"/>
              </w:rPr>
              <w:t>ed</w:t>
            </w:r>
            <w:r w:rsidRPr="00586E8B">
              <w:rPr>
                <w:rFonts w:ascii="TH SarabunPSK" w:hAnsi="TH SarabunPSK" w:cs="TH SarabunPSK"/>
                <w:sz w:val="32"/>
                <w:szCs w:val="32"/>
              </w:rPr>
              <w:t xml:space="preserve"> Reality</w:t>
            </w:r>
          </w:p>
          <w:p w:rsidR="00D43E06" w:rsidRPr="00586E8B" w:rsidRDefault="003750A1" w:rsidP="00A4406F">
            <w:pPr>
              <w:pStyle w:val="ListParagraph"/>
              <w:numPr>
                <w:ilvl w:val="0"/>
                <w:numId w:val="29"/>
              </w:numPr>
              <w:tabs>
                <w:tab w:val="left" w:pos="34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6E8B">
              <w:rPr>
                <w:rFonts w:ascii="TH SarabunPSK" w:hAnsi="TH SarabunPSK" w:cs="TH SarabunPSK"/>
                <w:sz w:val="32"/>
                <w:szCs w:val="32"/>
              </w:rPr>
              <w:t>Infographics</w:t>
            </w:r>
            <w:r w:rsidR="00D43E06" w:rsidRPr="00586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750A1" w:rsidRPr="00586E8B" w:rsidRDefault="00D43E06" w:rsidP="00A4406F">
            <w:pPr>
              <w:pStyle w:val="ListParagraph"/>
              <w:numPr>
                <w:ilvl w:val="0"/>
                <w:numId w:val="29"/>
              </w:numPr>
              <w:tabs>
                <w:tab w:val="left" w:pos="34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6E8B">
              <w:rPr>
                <w:rFonts w:ascii="TH SarabunPSK" w:hAnsi="TH SarabunPSK" w:cs="TH SarabunPSK"/>
                <w:sz w:val="32"/>
                <w:szCs w:val="32"/>
              </w:rPr>
              <w:t xml:space="preserve">Smart classroom </w:t>
            </w:r>
            <w:r w:rsidRPr="00586E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443BB" w:rsidRPr="00586E8B" w:rsidRDefault="00D443BB" w:rsidP="00A4406F">
            <w:pPr>
              <w:pStyle w:val="ListParagraph"/>
              <w:numPr>
                <w:ilvl w:val="0"/>
                <w:numId w:val="29"/>
              </w:numPr>
              <w:tabs>
                <w:tab w:val="left" w:pos="34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6E8B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="005F686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86E8B">
              <w:rPr>
                <w:rFonts w:ascii="TH SarabunPSK" w:hAnsi="TH SarabunPSK" w:cs="TH SarabunPSK"/>
                <w:sz w:val="32"/>
                <w:szCs w:val="32"/>
              </w:rPr>
              <w:t>L</w:t>
            </w:r>
            <w:r w:rsidRPr="00586E8B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586E8B">
              <w:rPr>
                <w:rFonts w:ascii="TH SarabunPSK" w:hAnsi="TH SarabunPSK" w:cs="TH SarabunPSK"/>
                <w:sz w:val="32"/>
                <w:szCs w:val="32"/>
              </w:rPr>
              <w:t xml:space="preserve">P </w:t>
            </w:r>
          </w:p>
          <w:p w:rsidR="00FE6549" w:rsidRPr="00586E8B" w:rsidRDefault="00D443BB" w:rsidP="00A4406F">
            <w:pPr>
              <w:pStyle w:val="ListParagraph"/>
              <w:numPr>
                <w:ilvl w:val="0"/>
                <w:numId w:val="29"/>
              </w:numPr>
              <w:tabs>
                <w:tab w:val="left" w:pos="34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6E8B">
              <w:rPr>
                <w:rFonts w:ascii="TH SarabunPSK" w:hAnsi="TH SarabunPSK" w:cs="TH SarabunPSK"/>
                <w:sz w:val="32"/>
                <w:szCs w:val="32"/>
              </w:rPr>
              <w:t xml:space="preserve">Course Ville </w:t>
            </w:r>
          </w:p>
          <w:p w:rsidR="00AE34A0" w:rsidRPr="00586E8B" w:rsidRDefault="003A2526" w:rsidP="003A2526">
            <w:pPr>
              <w:pStyle w:val="ListParagraph"/>
              <w:numPr>
                <w:ilvl w:val="0"/>
                <w:numId w:val="1"/>
              </w:numPr>
              <w:tabs>
                <w:tab w:val="left" w:pos="347"/>
              </w:tabs>
              <w:ind w:left="300" w:hanging="28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6E8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พัฒนาอาจารย์ให้มีความพร้อมในการจัดการเรียนการสอนยุคใหม่</w:t>
            </w:r>
          </w:p>
        </w:tc>
      </w:tr>
      <w:tr w:rsidR="00D04CB0" w:rsidRPr="00A41728" w:rsidTr="00AA47EC">
        <w:tc>
          <w:tcPr>
            <w:tcW w:w="4746" w:type="dxa"/>
          </w:tcPr>
          <w:p w:rsidR="00D04CB0" w:rsidRPr="00586E8B" w:rsidRDefault="00214D6F" w:rsidP="00566E7A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6E8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๑.</w:t>
            </w:r>
            <w:r w:rsidR="00821A97" w:rsidRPr="00586E8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 w:rsidR="003B0E9C" w:rsidRPr="00586E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D04CB0" w:rsidRPr="00586E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พัฒนาเครือข่ายความร่วมมือทางวิชาการกับสถาบัน/หน่วยงาน/องค์กร ทั้งในและต่างประเทศ รวมทั้งเครือข่ายศิษย์เก่า</w:t>
            </w:r>
          </w:p>
          <w:p w:rsidR="00D04CB0" w:rsidRPr="00586E8B" w:rsidRDefault="00D04CB0" w:rsidP="00D04C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54" w:type="dxa"/>
          </w:tcPr>
          <w:p w:rsidR="00E5174B" w:rsidRPr="00586E8B" w:rsidRDefault="00794624" w:rsidP="00F616AD">
            <w:pPr>
              <w:pStyle w:val="ListParagraph"/>
              <w:numPr>
                <w:ilvl w:val="0"/>
                <w:numId w:val="1"/>
              </w:numPr>
              <w:tabs>
                <w:tab w:val="left" w:pos="347"/>
              </w:tabs>
              <w:ind w:left="300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6E8B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พัฒนาแนวทางการ</w:t>
            </w:r>
            <w:r w:rsidR="003B0E9C" w:rsidRPr="00586E8B">
              <w:rPr>
                <w:rFonts w:ascii="TH SarabunPSK" w:hAnsi="TH SarabunPSK" w:cs="TH SarabunPSK"/>
                <w:sz w:val="32"/>
                <w:szCs w:val="32"/>
                <w:cs/>
              </w:rPr>
              <w:t>สร้าง</w:t>
            </w:r>
            <w:r w:rsidRPr="00586E8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</w:t>
            </w:r>
            <w:r w:rsidR="003B0E9C" w:rsidRPr="00586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ทางวิชาการทั้งในและต่างประเทศ </w:t>
            </w:r>
            <w:r w:rsidR="00F616AD" w:rsidRPr="00586E8B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โดยการแลกเปลี่ยนบุคลากรและนักศึกษา พัฒนาหลักสูตรร่วม (</w:t>
            </w:r>
            <w:r w:rsidR="00F616AD" w:rsidRPr="00586E8B">
              <w:rPr>
                <w:rFonts w:ascii="TH SarabunPSK" w:hAnsi="TH SarabunPSK" w:cs="TH SarabunPSK"/>
                <w:sz w:val="32"/>
                <w:szCs w:val="32"/>
              </w:rPr>
              <w:t>Joint Program</w:t>
            </w:r>
            <w:r w:rsidR="00F616AD" w:rsidRPr="00586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3B0E9C" w:rsidRPr="00586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เพื่อเสริมสร้างความเข้มแข็งด้านการเรียนการสอน และการวิจัย </w:t>
            </w:r>
          </w:p>
          <w:p w:rsidR="003B0E9C" w:rsidRPr="00586E8B" w:rsidRDefault="003B0E9C" w:rsidP="00A4406F">
            <w:pPr>
              <w:pStyle w:val="ListParagraph"/>
              <w:numPr>
                <w:ilvl w:val="0"/>
                <w:numId w:val="1"/>
              </w:numPr>
              <w:tabs>
                <w:tab w:val="left" w:pos="347"/>
              </w:tabs>
              <w:ind w:left="300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6E8B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พัฒนาแนวทางการนำองค์ความรู้และนวัตกรรมไปสู่การสร้างเครือข่ายทางวิชาการ</w:t>
            </w:r>
            <w:r w:rsidR="00F616AD" w:rsidRPr="00586E8B">
              <w:rPr>
                <w:rFonts w:ascii="TH SarabunPSK" w:hAnsi="TH SarabunPSK" w:cs="TH SarabunPSK"/>
                <w:sz w:val="32"/>
                <w:szCs w:val="32"/>
                <w:cs/>
              </w:rPr>
              <w:t>ร่วม</w:t>
            </w:r>
            <w:r w:rsidRPr="00586E8B">
              <w:rPr>
                <w:rFonts w:ascii="TH SarabunPSK" w:hAnsi="TH SarabunPSK" w:cs="TH SarabunPSK"/>
                <w:sz w:val="32"/>
                <w:szCs w:val="32"/>
                <w:cs/>
              </w:rPr>
              <w:t>กับศิษย์เก่า</w:t>
            </w:r>
            <w:r w:rsidR="004624A0" w:rsidRPr="00586E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86E8B">
              <w:rPr>
                <w:rFonts w:ascii="TH SarabunPSK" w:hAnsi="TH SarabunPSK" w:cs="TH SarabunPSK"/>
                <w:sz w:val="32"/>
                <w:szCs w:val="32"/>
                <w:cs/>
              </w:rPr>
              <w:t>เพื่อผลักดันชื่อเสียงและเครือข่ายความร่วมมือที่มั่นคง</w:t>
            </w:r>
          </w:p>
          <w:p w:rsidR="00B338DC" w:rsidRPr="00586E8B" w:rsidRDefault="00F616AD" w:rsidP="00136405">
            <w:pPr>
              <w:pStyle w:val="ListParagraph"/>
              <w:numPr>
                <w:ilvl w:val="0"/>
                <w:numId w:val="1"/>
              </w:numPr>
              <w:tabs>
                <w:tab w:val="left" w:pos="347"/>
              </w:tabs>
              <w:ind w:left="300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6E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ส่งเสริมการจัดกิจกรรมที่สร้างสำนึกเชิงสัมพันธ์และความรักในสถาบันของนักศึกษา เพื่อให้ได้ศิษย์เก่าที่ดีในอนาคต</w:t>
            </w:r>
          </w:p>
        </w:tc>
      </w:tr>
      <w:tr w:rsidR="00794624" w:rsidRPr="00A41728" w:rsidTr="00794624">
        <w:tc>
          <w:tcPr>
            <w:tcW w:w="4746" w:type="dxa"/>
          </w:tcPr>
          <w:p w:rsidR="00794624" w:rsidRPr="00586E8B" w:rsidRDefault="00794624" w:rsidP="00D45DD0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86E8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๑.</w:t>
            </w:r>
            <w:r w:rsidR="00821A97" w:rsidRPr="00586E8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  <w:r w:rsidRPr="00586E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86E8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พั</w:t>
            </w:r>
            <w:r w:rsidRPr="00586E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ฒนาระบบสวัสดิการและสวัสดิภาพแก่นักศึกษาเพื่อคุณภาพชีวิตที่ดี </w:t>
            </w:r>
          </w:p>
          <w:p w:rsidR="00794624" w:rsidRPr="00586E8B" w:rsidRDefault="00794624" w:rsidP="00D45DD0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54" w:type="dxa"/>
          </w:tcPr>
          <w:p w:rsidR="00F616AD" w:rsidRPr="00586E8B" w:rsidRDefault="00F616AD" w:rsidP="00D45DD0">
            <w:pPr>
              <w:pStyle w:val="ListParagraph"/>
              <w:numPr>
                <w:ilvl w:val="0"/>
                <w:numId w:val="1"/>
              </w:numPr>
              <w:tabs>
                <w:tab w:val="left" w:pos="347"/>
              </w:tabs>
              <w:ind w:left="300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6E8B">
              <w:rPr>
                <w:rFonts w:ascii="TH SarabunPSK" w:hAnsi="TH SarabunPSK" w:cs="TH SarabunPSK"/>
                <w:sz w:val="32"/>
                <w:szCs w:val="32"/>
                <w:cs/>
              </w:rPr>
              <w:t>จัด</w:t>
            </w:r>
            <w:r w:rsidR="00F03555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ให้มีการ</w:t>
            </w:r>
            <w:r w:rsidRPr="00586E8B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ส่งเสริมศักยภาพ</w:t>
            </w:r>
            <w:r w:rsidR="00136405" w:rsidRPr="00586E8B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ด้านวิชาการและวิชาชีพเพื่อเตรียมความพร้อมให้กับนักศึกษาในการเข้าสู่ตลาดแรงงาน</w:t>
            </w:r>
          </w:p>
          <w:p w:rsidR="00F616AD" w:rsidRPr="00586E8B" w:rsidRDefault="00F616AD" w:rsidP="00D45DD0">
            <w:pPr>
              <w:pStyle w:val="ListParagraph"/>
              <w:numPr>
                <w:ilvl w:val="0"/>
                <w:numId w:val="1"/>
              </w:numPr>
              <w:tabs>
                <w:tab w:val="left" w:pos="347"/>
              </w:tabs>
              <w:ind w:left="300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6E8B">
              <w:rPr>
                <w:rFonts w:ascii="TH SarabunPSK" w:hAnsi="TH SarabunPSK" w:cs="TH SarabunPSK"/>
                <w:sz w:val="32"/>
                <w:szCs w:val="32"/>
                <w:cs/>
              </w:rPr>
              <w:t>จัดให้</w:t>
            </w:r>
            <w:r w:rsidR="007A277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มีหน่วยงานให้</w:t>
            </w:r>
            <w:r w:rsidRPr="00586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ความช่วยเหลือนักศึกษา เพื่อการดำรงชีวิตในมหาวิทยาลัยอย่างมีความสุข </w:t>
            </w:r>
          </w:p>
          <w:p w:rsidR="00136405" w:rsidRPr="00586E8B" w:rsidRDefault="007A277F" w:rsidP="00D45DD0">
            <w:pPr>
              <w:pStyle w:val="ListParagraph"/>
              <w:numPr>
                <w:ilvl w:val="0"/>
                <w:numId w:val="1"/>
              </w:numPr>
              <w:tabs>
                <w:tab w:val="left" w:pos="347"/>
              </w:tabs>
              <w:ind w:left="300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6E8B">
              <w:rPr>
                <w:rFonts w:ascii="TH SarabunPSK" w:hAnsi="TH SarabunPSK" w:cs="TH SarabunPSK"/>
                <w:sz w:val="32"/>
                <w:szCs w:val="32"/>
                <w:cs/>
              </w:rPr>
              <w:t>จัดให้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มีหน่วยงานให้</w:t>
            </w:r>
            <w:r w:rsidR="00136405" w:rsidRPr="00586E8B">
              <w:rPr>
                <w:rFonts w:ascii="TH SarabunPSK" w:hAnsi="TH SarabunPSK" w:cs="TH SarabunPSK"/>
                <w:sz w:val="32"/>
                <w:szCs w:val="32"/>
                <w:cs/>
              </w:rPr>
              <w:t>ความช่วยเหลือนักศึกษา</w:t>
            </w:r>
            <w:r w:rsidR="00136405" w:rsidRPr="00586E8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ที่บกพร่องทางร่างกาย</w:t>
            </w:r>
            <w:r w:rsidR="00136405" w:rsidRPr="00586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</w:t>
            </w:r>
            <w:r w:rsidR="00136405" w:rsidRPr="00586E8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การเรียนและ</w:t>
            </w:r>
            <w:r w:rsidR="00136405" w:rsidRPr="00586E8B">
              <w:rPr>
                <w:rFonts w:ascii="TH SarabunPSK" w:hAnsi="TH SarabunPSK" w:cs="TH SarabunPSK"/>
                <w:sz w:val="32"/>
                <w:szCs w:val="32"/>
                <w:cs/>
              </w:rPr>
              <w:t>การดำรงชีวิตในมหาวิทยาลัยอย่างมีความสุข</w:t>
            </w:r>
          </w:p>
          <w:p w:rsidR="00794624" w:rsidRPr="00586E8B" w:rsidRDefault="00794624" w:rsidP="00D45DD0">
            <w:pPr>
              <w:pStyle w:val="ListParagraph"/>
              <w:numPr>
                <w:ilvl w:val="0"/>
                <w:numId w:val="1"/>
              </w:numPr>
              <w:tabs>
                <w:tab w:val="left" w:pos="347"/>
              </w:tabs>
              <w:ind w:left="300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6E8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จัดรางวัลเชิดชูเกียรติให้กับนักศึกษาที่ได้รับรางวัลระดับชาติและนานาชาติ</w:t>
            </w:r>
          </w:p>
          <w:p w:rsidR="00794624" w:rsidRPr="005326FD" w:rsidRDefault="00794624" w:rsidP="00D45DD0">
            <w:pPr>
              <w:pStyle w:val="ListParagraph"/>
              <w:numPr>
                <w:ilvl w:val="0"/>
                <w:numId w:val="1"/>
              </w:numPr>
              <w:tabs>
                <w:tab w:val="left" w:pos="347"/>
              </w:tabs>
              <w:ind w:left="300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26F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จัดสวัสดิการ</w:t>
            </w:r>
            <w:r w:rsidR="00590B1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ระบบขนส่ง และ</w:t>
            </w:r>
            <w:r w:rsidRPr="005326FD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บริการรถ</w:t>
            </w:r>
            <w:r w:rsidR="005326FD" w:rsidRPr="005326FD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รับ-ส่ง</w:t>
            </w:r>
            <w:r w:rsidRPr="005326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ภายในมหาวิทยาลัย </w:t>
            </w:r>
          </w:p>
          <w:p w:rsidR="00CB0122" w:rsidRPr="00586E8B" w:rsidRDefault="00CB0122" w:rsidP="00D45DD0">
            <w:pPr>
              <w:pStyle w:val="ListParagraph"/>
              <w:numPr>
                <w:ilvl w:val="0"/>
                <w:numId w:val="1"/>
              </w:numPr>
              <w:tabs>
                <w:tab w:val="left" w:pos="347"/>
              </w:tabs>
              <w:ind w:left="300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6E8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จัดกิจกรรมเพื่อส่งเสริม</w:t>
            </w:r>
            <w:r w:rsidR="00590B1C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สุขภาวะ และส่งเสริมด้านกีฬา เพื่อให้นักศึกษาเข้าร่วมแข่งขันกีฬาในระดับต่างๆ และส่งเสริม</w:t>
            </w:r>
            <w:r w:rsidRPr="00586E8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ผู้มีความสามารถทางกีฬาเพื่อความเป็นเลิศ</w:t>
            </w:r>
          </w:p>
          <w:p w:rsidR="00794624" w:rsidRPr="00586E8B" w:rsidRDefault="00794624" w:rsidP="00D45DD0">
            <w:pPr>
              <w:pStyle w:val="ListParagraph"/>
              <w:numPr>
                <w:ilvl w:val="0"/>
                <w:numId w:val="1"/>
              </w:numPr>
              <w:tabs>
                <w:tab w:val="left" w:pos="347"/>
              </w:tabs>
              <w:ind w:left="300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6E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จัดลานกิจกรรม ๒๔ ชั่วโมงบริเวณพื้นที่การศึกษา </w:t>
            </w:r>
          </w:p>
        </w:tc>
      </w:tr>
    </w:tbl>
    <w:p w:rsidR="00C85F77" w:rsidRPr="00794624" w:rsidRDefault="00C85F77" w:rsidP="004251B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64054" w:rsidRDefault="00364054" w:rsidP="004251B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64054" w:rsidRDefault="00364054" w:rsidP="004251B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64054" w:rsidRDefault="00364054" w:rsidP="004251B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64054" w:rsidRDefault="00364054" w:rsidP="004251B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64054" w:rsidRDefault="00364054" w:rsidP="004251B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  <w:sectPr w:rsidR="00364054" w:rsidSect="00CB5043">
          <w:headerReference w:type="default" r:id="rId9"/>
          <w:footerReference w:type="default" r:id="rId10"/>
          <w:pgSz w:w="11907" w:h="16839" w:code="9"/>
          <w:pgMar w:top="1440" w:right="1183" w:bottom="851" w:left="1440" w:header="708" w:footer="708" w:gutter="0"/>
          <w:pgNumType w:fmt="thaiNumbers"/>
          <w:cols w:space="708"/>
          <w:docGrid w:linePitch="360"/>
        </w:sectPr>
      </w:pPr>
    </w:p>
    <w:p w:rsidR="00364054" w:rsidRDefault="00C308AF" w:rsidP="004251B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(ร่าง) </w:t>
      </w:r>
      <w:r w:rsidR="00364054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CA1AFA" w:rsidRDefault="00CA1AFA" w:rsidP="004251B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800"/>
        <w:gridCol w:w="851"/>
        <w:gridCol w:w="992"/>
        <w:gridCol w:w="851"/>
        <w:gridCol w:w="992"/>
        <w:gridCol w:w="2410"/>
      </w:tblGrid>
      <w:tr w:rsidR="002712FE" w:rsidTr="00833707">
        <w:trPr>
          <w:tblHeader/>
        </w:trPr>
        <w:tc>
          <w:tcPr>
            <w:tcW w:w="5807" w:type="dxa"/>
            <w:vMerge w:val="restart"/>
          </w:tcPr>
          <w:p w:rsidR="002712FE" w:rsidRDefault="002712FE" w:rsidP="003640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1134" w:type="dxa"/>
            <w:vMerge w:val="restart"/>
          </w:tcPr>
          <w:p w:rsidR="002712FE" w:rsidRDefault="002712FE" w:rsidP="004251B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หน่วยที่วัด</w:t>
            </w:r>
          </w:p>
        </w:tc>
        <w:tc>
          <w:tcPr>
            <w:tcW w:w="4486" w:type="dxa"/>
            <w:gridSpan w:val="5"/>
          </w:tcPr>
          <w:p w:rsidR="002712FE" w:rsidRDefault="002712FE" w:rsidP="003640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2410" w:type="dxa"/>
            <w:vMerge w:val="restart"/>
          </w:tcPr>
          <w:p w:rsidR="002712FE" w:rsidRDefault="002712FE" w:rsidP="003640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ผู้รับผิดชอบหลัก</w:t>
            </w:r>
          </w:p>
        </w:tc>
      </w:tr>
      <w:tr w:rsidR="002712FE" w:rsidTr="00833707">
        <w:trPr>
          <w:tblHeader/>
        </w:trPr>
        <w:tc>
          <w:tcPr>
            <w:tcW w:w="5807" w:type="dxa"/>
            <w:vMerge/>
          </w:tcPr>
          <w:p w:rsidR="002712FE" w:rsidRDefault="002712FE" w:rsidP="004251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2712FE" w:rsidRDefault="002712FE" w:rsidP="004251B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0" w:type="dxa"/>
          </w:tcPr>
          <w:p w:rsidR="002712FE" w:rsidRDefault="002712FE" w:rsidP="004251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851" w:type="dxa"/>
          </w:tcPr>
          <w:p w:rsidR="002712FE" w:rsidRDefault="002712FE" w:rsidP="004251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992" w:type="dxa"/>
          </w:tcPr>
          <w:p w:rsidR="002712FE" w:rsidRDefault="002712FE" w:rsidP="003640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851" w:type="dxa"/>
          </w:tcPr>
          <w:p w:rsidR="002712FE" w:rsidRDefault="002712FE" w:rsidP="004251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992" w:type="dxa"/>
          </w:tcPr>
          <w:p w:rsidR="002712FE" w:rsidRDefault="002712FE" w:rsidP="004251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2410" w:type="dxa"/>
            <w:vMerge/>
          </w:tcPr>
          <w:p w:rsidR="002712FE" w:rsidRDefault="002712FE" w:rsidP="004251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30CB" w:rsidTr="008D156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CB" w:rsidRDefault="003B30CB" w:rsidP="003B30C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ร้อยละบัณฑิตระดับปริญญาตรีที่สอบผ่านใบประกอบวิชาชีพ (กรณีหลักสูตรที่มีวิชาชีพ) ในครั้งแรก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CB" w:rsidRDefault="003B30CB" w:rsidP="003B30C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00" w:type="dxa"/>
          </w:tcPr>
          <w:p w:rsidR="003B30CB" w:rsidRPr="00326949" w:rsidRDefault="003B30CB" w:rsidP="003B30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949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</w:p>
        </w:tc>
        <w:tc>
          <w:tcPr>
            <w:tcW w:w="851" w:type="dxa"/>
          </w:tcPr>
          <w:p w:rsidR="003B30CB" w:rsidRPr="00326949" w:rsidRDefault="003B30CB" w:rsidP="003B30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949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</w:p>
        </w:tc>
        <w:tc>
          <w:tcPr>
            <w:tcW w:w="992" w:type="dxa"/>
          </w:tcPr>
          <w:p w:rsidR="003B30CB" w:rsidRPr="00326949" w:rsidRDefault="003B30CB" w:rsidP="003B30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949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</w:p>
        </w:tc>
        <w:tc>
          <w:tcPr>
            <w:tcW w:w="851" w:type="dxa"/>
          </w:tcPr>
          <w:p w:rsidR="003B30CB" w:rsidRPr="00326949" w:rsidRDefault="003B30CB" w:rsidP="003B30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949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</w:p>
        </w:tc>
        <w:tc>
          <w:tcPr>
            <w:tcW w:w="992" w:type="dxa"/>
          </w:tcPr>
          <w:p w:rsidR="003B30CB" w:rsidRPr="00326949" w:rsidRDefault="003B30CB" w:rsidP="003B30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949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</w:p>
        </w:tc>
        <w:tc>
          <w:tcPr>
            <w:tcW w:w="2410" w:type="dxa"/>
          </w:tcPr>
          <w:p w:rsidR="003B30CB" w:rsidRPr="00AF32C7" w:rsidRDefault="003B30CB" w:rsidP="00543A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2C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รองอธิการบดีฝ่ายแผนและกิจการสภามหาวิทยาลัย</w:t>
            </w:r>
          </w:p>
        </w:tc>
      </w:tr>
      <w:tr w:rsidR="00647EFA" w:rsidTr="008D1565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FA" w:rsidRDefault="00647EFA" w:rsidP="00647E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ร้อยละของ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จำนวนนักศึกษาที่ได้รับรางวัลทั้งในระดับชาติ หรือระดับนานาชาติ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FA" w:rsidRDefault="00647EFA" w:rsidP="00647EF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00" w:type="dxa"/>
          </w:tcPr>
          <w:p w:rsidR="00647EFA" w:rsidRPr="002609EA" w:rsidRDefault="00647EFA" w:rsidP="00647E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๐.๕๐</w:t>
            </w:r>
          </w:p>
        </w:tc>
        <w:tc>
          <w:tcPr>
            <w:tcW w:w="851" w:type="dxa"/>
          </w:tcPr>
          <w:p w:rsidR="00647EFA" w:rsidRDefault="00647EFA" w:rsidP="00647EFA">
            <w:pPr>
              <w:jc w:val="center"/>
            </w:pPr>
            <w:r w:rsidRPr="00803E6B">
              <w:rPr>
                <w:rFonts w:ascii="TH SarabunPSK" w:hAnsi="TH SarabunPSK" w:cs="TH SarabunPSK" w:hint="cs"/>
                <w:sz w:val="32"/>
                <w:szCs w:val="32"/>
                <w:cs/>
              </w:rPr>
              <w:t>๐.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803E6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</w:tcPr>
          <w:p w:rsidR="00647EFA" w:rsidRDefault="00647EFA" w:rsidP="00647EFA">
            <w:pPr>
              <w:jc w:val="center"/>
            </w:pPr>
            <w:r w:rsidRPr="00803E6B">
              <w:rPr>
                <w:rFonts w:ascii="TH SarabunPSK" w:hAnsi="TH SarabunPSK" w:cs="TH SarabunPSK" w:hint="cs"/>
                <w:sz w:val="32"/>
                <w:szCs w:val="32"/>
                <w:cs/>
              </w:rPr>
              <w:t>๐.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803E6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851" w:type="dxa"/>
          </w:tcPr>
          <w:p w:rsidR="00647EFA" w:rsidRDefault="00647EFA" w:rsidP="00647EFA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647EFA" w:rsidRDefault="00647EFA" w:rsidP="00647EFA">
            <w:pPr>
              <w:jc w:val="center"/>
            </w:pPr>
            <w:r w:rsidRPr="008D1C0C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410" w:type="dxa"/>
          </w:tcPr>
          <w:p w:rsidR="00647EFA" w:rsidRPr="00AF32C7" w:rsidRDefault="00647EFA" w:rsidP="00647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2C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รองอธิการบดีฝ่ายวิชาการ</w:t>
            </w:r>
          </w:p>
        </w:tc>
      </w:tr>
      <w:tr w:rsidR="00647EFA" w:rsidTr="008D1565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FA" w:rsidRDefault="00647EFA" w:rsidP="00647EF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จำนวนผลงานวิชาการของนักศึกษาที่ได้รับการตีพิมพ์หรือเผยแพร่ หรือนำไปใช้ประโยชน์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เมื่อเทียบกับจำนวนผู้สำเร็จการศึกษาระดับบัณฑิตศึกษา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FA" w:rsidRDefault="00647EFA" w:rsidP="00647EF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00" w:type="dxa"/>
          </w:tcPr>
          <w:p w:rsidR="00647EFA" w:rsidRPr="002609EA" w:rsidRDefault="00647EFA" w:rsidP="00647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851" w:type="dxa"/>
          </w:tcPr>
          <w:p w:rsidR="00647EFA" w:rsidRPr="002609EA" w:rsidRDefault="00647EFA" w:rsidP="00647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992" w:type="dxa"/>
          </w:tcPr>
          <w:p w:rsidR="00647EFA" w:rsidRPr="002609EA" w:rsidRDefault="00647EFA" w:rsidP="00647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851" w:type="dxa"/>
          </w:tcPr>
          <w:p w:rsidR="00647EFA" w:rsidRPr="002609EA" w:rsidRDefault="00647EFA" w:rsidP="00647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992" w:type="dxa"/>
          </w:tcPr>
          <w:p w:rsidR="00647EFA" w:rsidRPr="002609EA" w:rsidRDefault="00647EFA" w:rsidP="00647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2410" w:type="dxa"/>
          </w:tcPr>
          <w:p w:rsidR="00647EFA" w:rsidRDefault="00647EFA" w:rsidP="00647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32C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รองอธิการบดีฝ่ายวิชาการ</w:t>
            </w:r>
          </w:p>
        </w:tc>
      </w:tr>
      <w:tr w:rsidR="00326949" w:rsidTr="008D1565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49" w:rsidRDefault="00326949" w:rsidP="00543A9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ร้อยละของบัณฑิตระดับปริญญาตรีที่ได้งานทำหรือประกอบอาชีพอิสระภายใน ๑ ปี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49" w:rsidRDefault="00326949" w:rsidP="0032694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00" w:type="dxa"/>
          </w:tcPr>
          <w:p w:rsidR="00326949" w:rsidRPr="00326949" w:rsidRDefault="00326949" w:rsidP="003269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949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851" w:type="dxa"/>
          </w:tcPr>
          <w:p w:rsidR="00326949" w:rsidRPr="00326949" w:rsidRDefault="00326949" w:rsidP="003269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949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992" w:type="dxa"/>
          </w:tcPr>
          <w:p w:rsidR="00326949" w:rsidRPr="00326949" w:rsidRDefault="00326949" w:rsidP="003269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949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851" w:type="dxa"/>
          </w:tcPr>
          <w:p w:rsidR="00326949" w:rsidRPr="00326949" w:rsidRDefault="00326949" w:rsidP="003269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949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992" w:type="dxa"/>
          </w:tcPr>
          <w:p w:rsidR="00326949" w:rsidRPr="00326949" w:rsidRDefault="00326949" w:rsidP="003269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949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2410" w:type="dxa"/>
          </w:tcPr>
          <w:p w:rsidR="00326949" w:rsidRDefault="00326949" w:rsidP="00543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32C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รองอธิการบดีฝ่ายแผนและกิจการสภามหาวิทยาลัย</w:t>
            </w:r>
          </w:p>
        </w:tc>
      </w:tr>
      <w:tr w:rsidR="00326949" w:rsidTr="008D1565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49" w:rsidRDefault="00326949" w:rsidP="00B22DE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ร้อยละของผู้สำเร็จการศึกษาที่ได้งานทำตรงสาขา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49" w:rsidRDefault="00326949" w:rsidP="0032694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00" w:type="dxa"/>
          </w:tcPr>
          <w:p w:rsidR="00326949" w:rsidRPr="00326949" w:rsidRDefault="00326949" w:rsidP="003269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949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</w:p>
        </w:tc>
        <w:tc>
          <w:tcPr>
            <w:tcW w:w="851" w:type="dxa"/>
          </w:tcPr>
          <w:p w:rsidR="00326949" w:rsidRPr="00326949" w:rsidRDefault="00326949" w:rsidP="003269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949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</w:p>
        </w:tc>
        <w:tc>
          <w:tcPr>
            <w:tcW w:w="992" w:type="dxa"/>
          </w:tcPr>
          <w:p w:rsidR="00326949" w:rsidRPr="00326949" w:rsidRDefault="00326949" w:rsidP="003269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949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</w:p>
        </w:tc>
        <w:tc>
          <w:tcPr>
            <w:tcW w:w="851" w:type="dxa"/>
          </w:tcPr>
          <w:p w:rsidR="00326949" w:rsidRPr="00326949" w:rsidRDefault="00326949" w:rsidP="003269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949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</w:p>
        </w:tc>
        <w:tc>
          <w:tcPr>
            <w:tcW w:w="992" w:type="dxa"/>
          </w:tcPr>
          <w:p w:rsidR="00326949" w:rsidRPr="00326949" w:rsidRDefault="00326949" w:rsidP="003269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949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</w:p>
        </w:tc>
        <w:tc>
          <w:tcPr>
            <w:tcW w:w="2410" w:type="dxa"/>
          </w:tcPr>
          <w:p w:rsidR="00326949" w:rsidRDefault="00326949" w:rsidP="00543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32C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รองอธิการบดีฝ่ายแผนและกิจการสภามหาวิทยาลัย</w:t>
            </w:r>
          </w:p>
        </w:tc>
      </w:tr>
      <w:tr w:rsidR="00326949" w:rsidTr="008D1565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49" w:rsidRDefault="00326949" w:rsidP="00B22DE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ร้อยละความพึงพอใจของนายจ้างที่มีต่อผู้สำเร็จการศึกษา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49" w:rsidRDefault="00326949" w:rsidP="0032694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00" w:type="dxa"/>
          </w:tcPr>
          <w:p w:rsidR="00326949" w:rsidRPr="00326949" w:rsidRDefault="00326949" w:rsidP="003269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949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851" w:type="dxa"/>
          </w:tcPr>
          <w:p w:rsidR="00326949" w:rsidRPr="00326949" w:rsidRDefault="00326949" w:rsidP="003269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949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992" w:type="dxa"/>
          </w:tcPr>
          <w:p w:rsidR="00326949" w:rsidRPr="00326949" w:rsidRDefault="00326949" w:rsidP="003269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949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851" w:type="dxa"/>
          </w:tcPr>
          <w:p w:rsidR="00326949" w:rsidRPr="00326949" w:rsidRDefault="00326949" w:rsidP="003269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949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992" w:type="dxa"/>
          </w:tcPr>
          <w:p w:rsidR="00326949" w:rsidRPr="00326949" w:rsidRDefault="00326949" w:rsidP="003269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949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2410" w:type="dxa"/>
          </w:tcPr>
          <w:p w:rsidR="00326949" w:rsidRDefault="00326949" w:rsidP="00543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32C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รองอธิการบดีฝ่ายแผนและกิจการสภามหาวิทยาลัย</w:t>
            </w:r>
          </w:p>
        </w:tc>
      </w:tr>
      <w:tr w:rsidR="002B1677" w:rsidTr="008D1565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77" w:rsidRDefault="002B1677" w:rsidP="002B167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ร้อยละความพึงพอใจของนายจ้างที่มีต่อผู้สำเร็จการศึกษา (ด้านคุณธรรมจริยธรรม และการเป็นที่พึ่งของสังคม)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77" w:rsidRDefault="002B1677" w:rsidP="002B16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00" w:type="dxa"/>
          </w:tcPr>
          <w:p w:rsidR="002B1677" w:rsidRPr="00326949" w:rsidRDefault="002B1677" w:rsidP="002B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949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851" w:type="dxa"/>
          </w:tcPr>
          <w:p w:rsidR="002B1677" w:rsidRPr="00326949" w:rsidRDefault="002B1677" w:rsidP="002B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949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992" w:type="dxa"/>
          </w:tcPr>
          <w:p w:rsidR="002B1677" w:rsidRPr="00326949" w:rsidRDefault="002B1677" w:rsidP="002B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949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851" w:type="dxa"/>
          </w:tcPr>
          <w:p w:rsidR="002B1677" w:rsidRPr="00326949" w:rsidRDefault="002B1677" w:rsidP="002B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949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</w:tcPr>
          <w:p w:rsidR="002B1677" w:rsidRPr="00326949" w:rsidRDefault="002B1677" w:rsidP="002B1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949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410" w:type="dxa"/>
          </w:tcPr>
          <w:p w:rsidR="002B1677" w:rsidRDefault="002B1677" w:rsidP="00543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32C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รองอธิการบดีฝ่ายแผนและกิจการสภามหาวิทยาลัย</w:t>
            </w:r>
          </w:p>
        </w:tc>
      </w:tr>
      <w:tr w:rsidR="00812016" w:rsidTr="008D1565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16" w:rsidRDefault="00812016" w:rsidP="0081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๘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จำนวนนักศึกษาที่ได้รับยกย่องชมเชยด้านคุณธรรมจริยธรรมจากสังคม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16" w:rsidRDefault="00812016" w:rsidP="0081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800" w:type="dxa"/>
          </w:tcPr>
          <w:p w:rsidR="00812016" w:rsidRPr="00812016" w:rsidRDefault="00812016" w:rsidP="008120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016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851" w:type="dxa"/>
          </w:tcPr>
          <w:p w:rsidR="00812016" w:rsidRPr="00812016" w:rsidRDefault="00812016" w:rsidP="008120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016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992" w:type="dxa"/>
          </w:tcPr>
          <w:p w:rsidR="00812016" w:rsidRPr="00812016" w:rsidRDefault="00812016" w:rsidP="008120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016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851" w:type="dxa"/>
          </w:tcPr>
          <w:p w:rsidR="00812016" w:rsidRPr="00812016" w:rsidRDefault="00812016" w:rsidP="008120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016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992" w:type="dxa"/>
          </w:tcPr>
          <w:p w:rsidR="00812016" w:rsidRPr="00812016" w:rsidRDefault="00812016" w:rsidP="008120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2016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2410" w:type="dxa"/>
          </w:tcPr>
          <w:p w:rsidR="00812016" w:rsidRDefault="00812016" w:rsidP="008120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32C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รองอธิการบดีฝ่าย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พัฒนานักศึกษา</w:t>
            </w:r>
          </w:p>
        </w:tc>
      </w:tr>
      <w:tr w:rsidR="00812016" w:rsidTr="008D1565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16" w:rsidRDefault="00975922" w:rsidP="009759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  <w:r w:rsidR="0081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ร้อยละความพึงพอใจของนายจ้างที่มีต่อผู้สำเร็จการศึกษา (ด้านภาวะผู้นำ การทำงานเป็นทีม ความใฝ่รู้ พัฒนาตนเอง)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16" w:rsidRDefault="00812016" w:rsidP="0081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00" w:type="dxa"/>
          </w:tcPr>
          <w:p w:rsidR="00812016" w:rsidRPr="00326949" w:rsidRDefault="00812016" w:rsidP="008120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949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851" w:type="dxa"/>
          </w:tcPr>
          <w:p w:rsidR="00812016" w:rsidRPr="00326949" w:rsidRDefault="00812016" w:rsidP="008120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949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992" w:type="dxa"/>
          </w:tcPr>
          <w:p w:rsidR="00812016" w:rsidRPr="00326949" w:rsidRDefault="00812016" w:rsidP="008120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949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851" w:type="dxa"/>
          </w:tcPr>
          <w:p w:rsidR="00812016" w:rsidRPr="00326949" w:rsidRDefault="00812016" w:rsidP="008120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949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</w:tcPr>
          <w:p w:rsidR="00812016" w:rsidRPr="00326949" w:rsidRDefault="00812016" w:rsidP="008120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949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410" w:type="dxa"/>
          </w:tcPr>
          <w:p w:rsidR="00812016" w:rsidRDefault="00812016" w:rsidP="00024E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32C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รองอธิการบดีฝ่าย</w:t>
            </w:r>
            <w:r w:rsidR="00024E70">
              <w:rPr>
                <w:rFonts w:ascii="TH SarabunPSK" w:hAnsi="TH SarabunPSK" w:cs="TH SarabunPSK" w:hint="cs"/>
                <w:sz w:val="32"/>
                <w:szCs w:val="32"/>
                <w:cs/>
              </w:rPr>
              <w:t>แ</w:t>
            </w:r>
            <w:r w:rsidRPr="00AF32C7">
              <w:rPr>
                <w:rFonts w:ascii="TH SarabunPSK" w:hAnsi="TH SarabunPSK" w:cs="TH SarabunPSK" w:hint="cs"/>
                <w:sz w:val="32"/>
                <w:szCs w:val="32"/>
                <w:cs/>
              </w:rPr>
              <w:t>ผนและกิจการสภามหาวิทยาลัย</w:t>
            </w:r>
          </w:p>
        </w:tc>
      </w:tr>
      <w:tr w:rsidR="00812016" w:rsidTr="008D1565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16" w:rsidRDefault="00812016" w:rsidP="009759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="009759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ร้อยละความพึงพอใจต่อหลักสูตรและการดำรงชีวิตของนักศึกษาชั้นปีสุดท้าย หรือบัณฑิต (ด้านการพัฒนาตนเอง ความใฝ่รู้ การใช้เทคโนโลยีที่เหมาะสมกับการดำรงชีวิต)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16" w:rsidRDefault="00812016" w:rsidP="0081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00" w:type="dxa"/>
          </w:tcPr>
          <w:p w:rsidR="00812016" w:rsidRPr="00326949" w:rsidRDefault="00812016" w:rsidP="008120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949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851" w:type="dxa"/>
          </w:tcPr>
          <w:p w:rsidR="00812016" w:rsidRPr="00326949" w:rsidRDefault="00812016" w:rsidP="008120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949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992" w:type="dxa"/>
          </w:tcPr>
          <w:p w:rsidR="00812016" w:rsidRPr="00326949" w:rsidRDefault="00812016" w:rsidP="008120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949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851" w:type="dxa"/>
          </w:tcPr>
          <w:p w:rsidR="00812016" w:rsidRPr="00326949" w:rsidRDefault="00812016" w:rsidP="008120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949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</w:tcPr>
          <w:p w:rsidR="00812016" w:rsidRPr="00326949" w:rsidRDefault="00812016" w:rsidP="008120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949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410" w:type="dxa"/>
          </w:tcPr>
          <w:p w:rsidR="00812016" w:rsidRDefault="00812016" w:rsidP="008120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32C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รองอธิการบดีฝ่ายวิชาการ</w:t>
            </w:r>
          </w:p>
        </w:tc>
      </w:tr>
      <w:tr w:rsidR="00DA53D6" w:rsidTr="008D1565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D6" w:rsidRDefault="00DA53D6" w:rsidP="009759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97592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ร้อยละของ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ผู้สำเร็จการ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ศึกษาที่สอบผ่านเกณฑ์การทดสอบความรู้ความสามารถด้านภาษา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อังกฤษหรือภาษา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D6" w:rsidRDefault="00DA53D6" w:rsidP="00DA53D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00" w:type="dxa"/>
          </w:tcPr>
          <w:p w:rsidR="00DA53D6" w:rsidRPr="00326949" w:rsidRDefault="00DA53D6" w:rsidP="00DA5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DA53D6" w:rsidRPr="00326949" w:rsidRDefault="00DA53D6" w:rsidP="00DA5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A53D6" w:rsidRDefault="00975922" w:rsidP="00DA5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DA53D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  <w:p w:rsidR="00DA53D6" w:rsidRPr="00326949" w:rsidRDefault="00DA53D6" w:rsidP="00DA5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A53D6" w:rsidRPr="00326949" w:rsidRDefault="00DA53D6" w:rsidP="00DA5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326949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992" w:type="dxa"/>
          </w:tcPr>
          <w:p w:rsidR="00DA53D6" w:rsidRPr="00326949" w:rsidRDefault="00975922" w:rsidP="00DA5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DA53D6" w:rsidRPr="00326949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2410" w:type="dxa"/>
          </w:tcPr>
          <w:p w:rsidR="00DA53D6" w:rsidRDefault="00DA53D6" w:rsidP="00DA53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32C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รองอธิการบดีฝ่ายวิชาการ</w:t>
            </w:r>
          </w:p>
        </w:tc>
      </w:tr>
      <w:tr w:rsidR="00F4667D" w:rsidTr="008D1565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D" w:rsidRDefault="00F4667D" w:rsidP="00F466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จำนวนนวัตกรรมของนักศึกษาต่อปี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D" w:rsidRDefault="00F4667D" w:rsidP="00F466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ผลงาน</w:t>
            </w:r>
          </w:p>
        </w:tc>
        <w:tc>
          <w:tcPr>
            <w:tcW w:w="800" w:type="dxa"/>
          </w:tcPr>
          <w:p w:rsidR="00F4667D" w:rsidRPr="00F4667D" w:rsidRDefault="00F4667D" w:rsidP="00F466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67D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851" w:type="dxa"/>
          </w:tcPr>
          <w:p w:rsidR="00F4667D" w:rsidRPr="00F4667D" w:rsidRDefault="00F4667D" w:rsidP="00F466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67D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992" w:type="dxa"/>
          </w:tcPr>
          <w:p w:rsidR="00F4667D" w:rsidRPr="00F4667D" w:rsidRDefault="00F4667D" w:rsidP="00F466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67D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851" w:type="dxa"/>
          </w:tcPr>
          <w:p w:rsidR="00F4667D" w:rsidRPr="00F4667D" w:rsidRDefault="00F4667D" w:rsidP="00F466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67D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992" w:type="dxa"/>
          </w:tcPr>
          <w:p w:rsidR="00F4667D" w:rsidRPr="00F4667D" w:rsidRDefault="00F4667D" w:rsidP="00F466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67D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2410" w:type="dxa"/>
          </w:tcPr>
          <w:p w:rsidR="00F4667D" w:rsidRDefault="00F4667D" w:rsidP="00F466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32C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รองอธิการบดีฝ่ายวิชาการ</w:t>
            </w:r>
          </w:p>
        </w:tc>
      </w:tr>
    </w:tbl>
    <w:p w:rsidR="008B31C6" w:rsidRDefault="008B31C6" w:rsidP="004251B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64054" w:rsidRDefault="00364054" w:rsidP="004251B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  <w:sectPr w:rsidR="00364054" w:rsidSect="00364054">
          <w:pgSz w:w="16839" w:h="11907" w:orient="landscape" w:code="9"/>
          <w:pgMar w:top="1185" w:right="851" w:bottom="1440" w:left="1440" w:header="709" w:footer="709" w:gutter="0"/>
          <w:pgNumType w:fmt="thaiNumbers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6"/>
        <w:gridCol w:w="6786"/>
      </w:tblGrid>
      <w:tr w:rsidR="00DF3676" w:rsidRPr="00A41728" w:rsidTr="00D45DD0">
        <w:tc>
          <w:tcPr>
            <w:tcW w:w="2486" w:type="dxa"/>
          </w:tcPr>
          <w:p w:rsidR="00DF3676" w:rsidRPr="00A41728" w:rsidRDefault="00DF3676" w:rsidP="00D45D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ประเด็นยุทธศาสตร์</w:t>
            </w:r>
            <w:r w:rsidRPr="00A417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6786" w:type="dxa"/>
          </w:tcPr>
          <w:p w:rsidR="00DF3676" w:rsidRPr="00586E8B" w:rsidRDefault="00DF3676" w:rsidP="00D45DD0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86E8B"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พัฒนางาน</w:t>
            </w:r>
            <w:r w:rsidRPr="00586E8B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วิจัย</w:t>
            </w:r>
            <w:r w:rsidRPr="00586E8B"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แบบมุ่งเป้าเพื่อสร้างองค์ความรู้และนวัตกรรม ที่มุ่งเน้นการพัฒนา</w:t>
            </w:r>
            <w:r w:rsidRPr="00586E8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คุณภาพชีวิต</w:t>
            </w:r>
            <w:r w:rsidRPr="00586E8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ของประชาชนและสังคมในภูมิภาคลุ่มน้ำโขงอย่าง</w:t>
            </w:r>
            <w:r w:rsidRPr="00586E8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ยั่งยืน</w:t>
            </w:r>
            <w:r w:rsidRPr="00586E8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F3676" w:rsidRPr="00A41728" w:rsidTr="00D45DD0">
        <w:tc>
          <w:tcPr>
            <w:tcW w:w="2486" w:type="dxa"/>
          </w:tcPr>
          <w:p w:rsidR="00DF3676" w:rsidRPr="00A41728" w:rsidRDefault="00DF3676" w:rsidP="00D45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17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  <w:p w:rsidR="00DF3676" w:rsidRPr="00A41728" w:rsidRDefault="00DF3676" w:rsidP="00D45D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6" w:type="dxa"/>
          </w:tcPr>
          <w:p w:rsidR="00DF3676" w:rsidRPr="00586E8B" w:rsidRDefault="00DF3676" w:rsidP="00D45D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6E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ประชาชนและสังคมได้รับองค์ความรู้และนวัตกรรมเฉพาะด้านที่</w:t>
            </w:r>
            <w:r w:rsidRPr="00586E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เป็นที่ยอมรับ</w:t>
            </w:r>
            <w:r w:rsidRPr="00586E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</w:t>
            </w:r>
            <w:r w:rsidRPr="00586E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ระดับชาติ/นานาชาติ </w:t>
            </w:r>
            <w:r w:rsidRPr="00586E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และนำองค์ความรู้และนวัตกรรมไปใช้ประโยชน์ในมิติด้านนโยบาย ชุมชนสังคม อุตสาหกรรม และเชิงพาณิชย์</w:t>
            </w:r>
          </w:p>
        </w:tc>
      </w:tr>
    </w:tbl>
    <w:p w:rsidR="00DF3676" w:rsidRPr="00C363BE" w:rsidRDefault="00DF3676" w:rsidP="00DF3676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7"/>
        <w:gridCol w:w="4655"/>
      </w:tblGrid>
      <w:tr w:rsidR="00DF3676" w:rsidRPr="00A41728" w:rsidTr="006F2726">
        <w:trPr>
          <w:tblHeader/>
        </w:trPr>
        <w:tc>
          <w:tcPr>
            <w:tcW w:w="4617" w:type="dxa"/>
          </w:tcPr>
          <w:p w:rsidR="00DF3676" w:rsidRPr="00A41728" w:rsidRDefault="00DF3676" w:rsidP="00D45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655" w:type="dxa"/>
          </w:tcPr>
          <w:p w:rsidR="00DF3676" w:rsidRPr="00A41728" w:rsidRDefault="00DF3676" w:rsidP="007708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มาตรการ/</w:t>
            </w:r>
            <w:r w:rsidRPr="00A417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แนวคิดโครงการ</w:t>
            </w:r>
            <w:r w:rsidR="009740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="009740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DF3676" w:rsidRPr="00A41728" w:rsidTr="006F2726">
        <w:tc>
          <w:tcPr>
            <w:tcW w:w="4617" w:type="dxa"/>
          </w:tcPr>
          <w:p w:rsidR="00DF3676" w:rsidRDefault="00DF3676" w:rsidP="00D45D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Pr="00A417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417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พัฒนาระบบกลไกการบริหารงานวิจัย</w:t>
            </w:r>
            <w:r w:rsidR="00C154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="00C15401" w:rsidRPr="00C154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การบริหารทรัพย์สินทางปัญญา</w:t>
            </w:r>
            <w:r w:rsidRPr="00A417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ให้มีประสิทธิภาพ</w:t>
            </w:r>
          </w:p>
          <w:p w:rsidR="00DF3676" w:rsidRPr="00EA67D2" w:rsidRDefault="00DF3676" w:rsidP="00D45DD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39"/>
            </w:tblGrid>
            <w:tr w:rsidR="00DF3676" w:rsidRPr="00A41728" w:rsidTr="00D45DD0">
              <w:trPr>
                <w:trHeight w:val="632"/>
              </w:trPr>
              <w:tc>
                <w:tcPr>
                  <w:tcW w:w="0" w:type="auto"/>
                </w:tcPr>
                <w:p w:rsidR="00DF3676" w:rsidRPr="00A21237" w:rsidRDefault="00DF3676" w:rsidP="00D45DD0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0" w:lineRule="atLeast"/>
                    <w:ind w:left="221" w:hanging="221"/>
                    <w:jc w:val="thaiDistribute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A2123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พัฒนาศู</w:t>
                  </w:r>
                  <w:r w:rsidRPr="00A2123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นย์เครื่องมือกลางให้มีประสิทธิภาพเพื่อ </w:t>
                  </w:r>
                  <w:r w:rsidRPr="00A2123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สนับสนุน</w:t>
                  </w:r>
                  <w:r w:rsidRPr="00A2123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ให้เกิดงาน</w:t>
                  </w:r>
                  <w:r w:rsidRPr="00A2123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วิจัย</w:t>
                  </w:r>
                  <w:r w:rsidRPr="00A2123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ที่เป็นที่ยอมรับในระดับชาติ</w:t>
                  </w:r>
                  <w:r w:rsidRPr="00A2123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  <w:r w:rsidRPr="00A2123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นานาชาติ </w:t>
                  </w:r>
                </w:p>
                <w:p w:rsidR="00DF3676" w:rsidRPr="00A21237" w:rsidRDefault="00DF3676" w:rsidP="00D45DD0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0" w:lineRule="atLeast"/>
                    <w:ind w:left="221" w:hanging="221"/>
                    <w:jc w:val="thaiDistribute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2E7DAE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พัฒนากระบวนการสร้างงานวิจัย</w:t>
                  </w:r>
                  <w:r w:rsidRPr="002E7DA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ที่ประสานกับ</w:t>
                  </w:r>
                  <w:r w:rsidRPr="002E7DA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Pr="002E7DA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กลุ่มผู้ใช้งาน</w:t>
                  </w:r>
                  <w:r w:rsidRPr="002E7DAE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2E7DA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โดย</w:t>
                  </w:r>
                  <w:r w:rsidRPr="002E7DA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นำ</w:t>
                  </w:r>
                  <w:r w:rsidRPr="002E7DA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ความรู้และเทคโนโลยีผสานกับข้อมูลความต้องการของผู้ใช้</w:t>
                  </w:r>
                </w:p>
                <w:p w:rsidR="00DF3676" w:rsidRPr="00A21237" w:rsidRDefault="00DF3676" w:rsidP="00D45DD0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0" w:lineRule="atLeast"/>
                    <w:ind w:left="221" w:hanging="221"/>
                    <w:jc w:val="thaiDistribute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จัดตั้ง</w:t>
                  </w:r>
                  <w:r w:rsidRPr="00A2123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คณะทำงาน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ด้านการวิจัยเพื่อ</w:t>
                  </w:r>
                  <w:r w:rsidRPr="00A2123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เฝ้าระวังปัญหาเร่งด่วนหรือวิกฤตที่เกิดขึ้นในประเทศ เพื่อเสนอแนะแล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ะผลักดันให้มีการทำวิจัยได้ทันการณ์</w:t>
                  </w:r>
                </w:p>
                <w:p w:rsidR="00DF3676" w:rsidRPr="00C15401" w:rsidRDefault="00DF3676" w:rsidP="00D45DD0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0" w:lineRule="atLeast"/>
                    <w:ind w:left="221" w:hanging="221"/>
                    <w:jc w:val="thaiDistribute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26083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จัดทำฐานข้อมูลนักวิจัยเชี่ยวชาญเฉพาะ เพื่อรองรับการทำวิจัยเร่งด่วนและวิกฤตของประเทศ</w:t>
                  </w:r>
                </w:p>
                <w:p w:rsidR="00C15401" w:rsidRPr="00C15401" w:rsidRDefault="00C15401" w:rsidP="00C15401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0" w:lineRule="atLeast"/>
                    <w:ind w:left="265" w:hanging="265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C1540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สร้างระบบในการจัดเก็บและประมวลผลงานวิจัย เพื่อเข้าสู่กระบวนการเปลี่ยนความรู้ให้เป็นทุน</w:t>
                  </w:r>
                </w:p>
                <w:p w:rsidR="00C15401" w:rsidRPr="00C15401" w:rsidRDefault="00C15401" w:rsidP="00C15401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0" w:lineRule="atLeast"/>
                    <w:ind w:left="265" w:hanging="265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C1540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การสร้างความรู้ให้นักวิจัยและส่งเสริมให้เกิดการจดทะเบียนทรัพย์สินทางปัญญา</w:t>
                  </w:r>
                </w:p>
                <w:p w:rsidR="00C15401" w:rsidRPr="00A21237" w:rsidRDefault="00C15401" w:rsidP="00C15401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0" w:lineRule="atLeast"/>
                    <w:ind w:left="265" w:hanging="265"/>
                    <w:jc w:val="thaiDistribute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C1540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สร้างแรงจูงใจให้นักวิจัยโดยจัดสรรผลประโยชน์ที่เกิดจากทรัพย์สินทางปัญญาอย่างเป็นธรรม</w:t>
                  </w:r>
                </w:p>
              </w:tc>
            </w:tr>
          </w:tbl>
          <w:p w:rsidR="00DF3676" w:rsidRPr="00A41728" w:rsidRDefault="00DF3676" w:rsidP="00D45DD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3676" w:rsidRPr="00A41728" w:rsidTr="006F2726">
        <w:trPr>
          <w:trHeight w:val="1281"/>
        </w:trPr>
        <w:tc>
          <w:tcPr>
            <w:tcW w:w="4617" w:type="dxa"/>
          </w:tcPr>
          <w:p w:rsidR="00DF3676" w:rsidRPr="00A5055F" w:rsidRDefault="00DF3676" w:rsidP="00D45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Pr="00A417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417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้างระบบพัฒนานักวิจัยที่มีประสิทธิภาพเพื่อพัฒนาขีดความสามารถของนักวิจัยและสร้างนักวิจัยรุ่นใหม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55" w:type="dxa"/>
          </w:tcPr>
          <w:p w:rsidR="00DF3676" w:rsidRPr="00A41728" w:rsidRDefault="00DF3676" w:rsidP="00D45DD0">
            <w:pPr>
              <w:pStyle w:val="ListParagraph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spacing w:line="20" w:lineRule="atLeast"/>
              <w:ind w:left="329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172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โครงการสร้างนักวิจัยใหม่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นักวิจัยพี่เลี้ยง</w:t>
            </w:r>
          </w:p>
          <w:p w:rsidR="00DF3676" w:rsidRDefault="00DF3676" w:rsidP="00D45DD0">
            <w:pPr>
              <w:pStyle w:val="ListParagraph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spacing w:line="20" w:lineRule="atLeast"/>
              <w:ind w:left="329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1728">
              <w:rPr>
                <w:rFonts w:ascii="TH SarabunPSK" w:hAnsi="TH SarabunPSK" w:cs="TH SarabunPSK"/>
                <w:sz w:val="32"/>
                <w:szCs w:val="32"/>
                <w:cs/>
              </w:rPr>
              <w:t>โครง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A41728">
              <w:rPr>
                <w:rFonts w:ascii="TH SarabunPSK" w:hAnsi="TH SarabunPSK" w:cs="TH SarabunPSK"/>
                <w:sz w:val="32"/>
                <w:szCs w:val="32"/>
                <w:cs/>
              </w:rPr>
              <w:t>อบรมเช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ิงปฏิบัติการเพื่อพัฒนา</w:t>
            </w:r>
            <w:r w:rsidRPr="00A41728">
              <w:rPr>
                <w:rFonts w:ascii="TH SarabunPSK" w:hAnsi="TH SarabunPSK" w:cs="TH SarabunPSK"/>
                <w:sz w:val="32"/>
                <w:szCs w:val="32"/>
                <w:cs/>
              </w:rPr>
              <w:t>ขีดความสามารถนักวิจัย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สู่ระดับชาติและนานาชาติ</w:t>
            </w:r>
          </w:p>
          <w:p w:rsidR="00DF3676" w:rsidRPr="00A41728" w:rsidRDefault="00DF3676" w:rsidP="00D45DD0">
            <w:pPr>
              <w:pStyle w:val="ListParagraph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spacing w:line="20" w:lineRule="atLeast"/>
              <w:ind w:left="329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A41728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แลกเปลี่ยนความรู้และประสบการณ์กับผู้ทรงคุณวุฒิที่เชี่ยวชาญด้านการวิจัย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สู่ระดับชาติและนานาชาติ</w:t>
            </w:r>
          </w:p>
        </w:tc>
      </w:tr>
      <w:tr w:rsidR="00DF3676" w:rsidRPr="00A41728" w:rsidTr="006F2726">
        <w:tc>
          <w:tcPr>
            <w:tcW w:w="4617" w:type="dxa"/>
          </w:tcPr>
          <w:p w:rsidR="00DF3676" w:rsidRPr="00A5055F" w:rsidRDefault="00DF3676" w:rsidP="006F2726">
            <w:pPr>
              <w:spacing w:before="100" w:beforeAutospacing="1" w:after="125"/>
              <w:ind w:right="12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363BE">
              <w:rPr>
                <w:rFonts w:ascii="TH SarabunPSK" w:hAnsi="TH SarabunPSK" w:cs="TH SarabunPSK"/>
                <w:sz w:val="32"/>
                <w:szCs w:val="32"/>
                <w:cs/>
              </w:rPr>
              <w:t>๒.๓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63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สร้างกลุ่มวิจัย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มุ่งเป้า</w:t>
            </w:r>
            <w:r w:rsidRPr="00C363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จากความเชี่ยวชาญของนักวิจัยในมหาวิทยาลัยที่สอดคล้องกับนโยบายการพัฒนาของประเทศและ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ภูมิภาคลุ่มน้ำโขง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6F272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เพื่อ</w:t>
            </w:r>
            <w:r w:rsidR="007708D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สร้างผลงานวิจัยและนวัตกรรมที่พัฒนาคุณภาพชีวิต</w:t>
            </w:r>
          </w:p>
        </w:tc>
        <w:tc>
          <w:tcPr>
            <w:tcW w:w="4655" w:type="dxa"/>
          </w:tcPr>
          <w:p w:rsidR="00DF3676" w:rsidRDefault="00DF3676" w:rsidP="00D45DD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38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จัดสรรทุนเพื่อสร้างกลุ่มวิจัย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มุ่งเป้า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ที่เข้มแข็งเป็นที่ยอมรับ</w:t>
            </w:r>
          </w:p>
          <w:p w:rsidR="00DF3676" w:rsidRDefault="00DF3676" w:rsidP="00D45DD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38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พัฒนาเครือข่ายนักวิจัยในประเทศและภูมิภาคลุ่มน้ำโขง</w:t>
            </w:r>
          </w:p>
          <w:p w:rsidR="00DF3676" w:rsidRDefault="00DF3676" w:rsidP="00D45DD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38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สร้างคลัสเตอร์งานวิจัยร่วมกับเครือข่ายใน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ประเทศและภูมิภาคลุ่มน้ำโขง</w:t>
            </w:r>
          </w:p>
          <w:p w:rsidR="006F2726" w:rsidRPr="007D477D" w:rsidRDefault="006F2726" w:rsidP="00D45DD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384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โครงการวิจัยด้านการบริหารจัดการน้ำ พลังงาน ด้านการศึกษา กฎหมาย สิทธิมนุษยชน</w:t>
            </w:r>
          </w:p>
        </w:tc>
      </w:tr>
      <w:tr w:rsidR="00DF3676" w:rsidRPr="00A41728" w:rsidTr="006F2726">
        <w:tc>
          <w:tcPr>
            <w:tcW w:w="4617" w:type="dxa"/>
          </w:tcPr>
          <w:p w:rsidR="00DF3676" w:rsidRPr="009B62F1" w:rsidRDefault="00DF3676" w:rsidP="00D45D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๒.</w:t>
            </w:r>
            <w:r w:rsidR="006F272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การเผยแพร่ผลงานวิจัย </w:t>
            </w:r>
            <w:r w:rsidRPr="00A417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งานสร้างสรรค์ นวัตกรรมและสิ่งประดิษฐ์เพื่อขยายผลในมิติ นโยบายชุมชน สังคม อุตสาหกรรมและเชิงพาณิชย์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และเกิดผลกระทบที่นำไปสูการพัฒนาคุณภาพชีวิตของประชาชนและสังคมในภูมิภาคลุ่มน้ำโขง</w:t>
            </w:r>
          </w:p>
          <w:p w:rsidR="00DF3676" w:rsidRDefault="00DF3676" w:rsidP="00D45D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F3676" w:rsidRDefault="00DF3676" w:rsidP="00D45D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F3676" w:rsidRDefault="00DF3676" w:rsidP="00D45D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F3676" w:rsidRPr="00A41728" w:rsidRDefault="00DF3676" w:rsidP="00D45D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39"/>
            </w:tblGrid>
            <w:tr w:rsidR="00DF3676" w:rsidRPr="00A41728" w:rsidTr="00D45DD0">
              <w:trPr>
                <w:trHeight w:val="308"/>
              </w:trPr>
              <w:tc>
                <w:tcPr>
                  <w:tcW w:w="0" w:type="auto"/>
                </w:tcPr>
                <w:p w:rsidR="00DF3676" w:rsidRDefault="00DF3676" w:rsidP="00D45DD0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0" w:lineRule="atLeast"/>
                    <w:ind w:left="221" w:hanging="283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จัด</w:t>
                  </w:r>
                  <w:r w:rsidRPr="00C363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ตั้ง</w:t>
                  </w:r>
                  <w:r w:rsidRPr="00C363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คณะ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กรรมการ</w:t>
                  </w:r>
                  <w:r w:rsidRPr="00C363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กลั่นกรองและคัดเลือกผลงานวิจัยที่มีคุณภาพเพื่อการเผยแพร่ และถ่ายทอดผลงานวิจัยสู่สังคม</w:t>
                  </w:r>
                </w:p>
                <w:p w:rsidR="00DF3676" w:rsidRPr="00C363BE" w:rsidRDefault="00DF3676" w:rsidP="00D45DD0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0" w:lineRule="atLeast"/>
                    <w:ind w:left="221" w:hanging="283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จัดตั้ง</w:t>
                  </w:r>
                  <w:r w:rsidRPr="005D3990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คณะกรรมการในการพัฒนางานวิจัยสู่นวัตกรรมเพื่อประโยชน์เชิงพาณิชย์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/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อุตสาหกรรม โดยมี</w:t>
                  </w:r>
                  <w:r w:rsidRPr="005D3990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ผู้เชี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่</w:t>
                  </w:r>
                  <w:r w:rsidRPr="005D3990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ยวชาญจากภาคธุรกิจเอกชนร่วมเป็น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กรรมการ</w:t>
                  </w:r>
                </w:p>
                <w:p w:rsidR="00DF3676" w:rsidRPr="00C363BE" w:rsidRDefault="00DF3676" w:rsidP="00D45DD0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0" w:lineRule="atLeast"/>
                    <w:ind w:left="221" w:hanging="283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C363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ประสา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นความร่วมมือกับหน่วย</w:t>
                  </w:r>
                  <w:r w:rsidRPr="00C363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งาน ทั้งภายในและภายนอกมหาวิทยาลัย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เพื่อให้เกิดการผลักดันผลงานวิจัยไปใช้ในมิติด้านนโยบาย ชุมชน และสังคม</w:t>
                  </w:r>
                  <w:r w:rsidRPr="00C363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DF3676" w:rsidRPr="00C363BE" w:rsidRDefault="00DF3676" w:rsidP="00D45DD0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0" w:lineRule="atLeast"/>
                    <w:ind w:left="221" w:hanging="283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C363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นำองค์ความรู้ที่ได้จากงานวิชาการและงานวิจัย พัฒนาสื่อร่วมกับผู้ใช้งานจริง เพื่อให้เกิดประโยชน์สูงสุดแก่กลุ่มเป้าหมาย</w:t>
                  </w:r>
                </w:p>
                <w:p w:rsidR="00DF3676" w:rsidRPr="00472CC7" w:rsidRDefault="00DF3676" w:rsidP="00D45DD0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0" w:lineRule="atLeast"/>
                    <w:ind w:left="221" w:hanging="283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C363B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จัดสร้างโฮมเพจสำหรับการเผยแพร่ และถ่ายทอดผลงานวิจัยของมหาวิทยาลัย</w:t>
                  </w:r>
                </w:p>
              </w:tc>
            </w:tr>
          </w:tbl>
          <w:p w:rsidR="00DF3676" w:rsidRPr="00A41728" w:rsidRDefault="00DF3676" w:rsidP="00D45DD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3676" w:rsidRPr="00A41728" w:rsidTr="006F2726">
        <w:trPr>
          <w:trHeight w:val="3534"/>
        </w:trPr>
        <w:tc>
          <w:tcPr>
            <w:tcW w:w="4617" w:type="dxa"/>
          </w:tcPr>
          <w:p w:rsidR="00DF3676" w:rsidRPr="00A41728" w:rsidRDefault="00DF3676" w:rsidP="00D45D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Pr="00A417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6F272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พัฒนางานวิจัยของนักศึกษาให้เป็นที่ยอมรับทั้งในประเทศและต่างประเทศ </w:t>
            </w:r>
          </w:p>
          <w:p w:rsidR="00DF3676" w:rsidRPr="00A41728" w:rsidRDefault="00DF3676" w:rsidP="00D45D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39"/>
            </w:tblGrid>
            <w:tr w:rsidR="00DF3676" w:rsidRPr="00A41728" w:rsidTr="00D45DD0">
              <w:trPr>
                <w:trHeight w:val="308"/>
              </w:trPr>
              <w:tc>
                <w:tcPr>
                  <w:tcW w:w="0" w:type="auto"/>
                </w:tcPr>
                <w:p w:rsidR="00DF3676" w:rsidRPr="00DE153C" w:rsidRDefault="00DF3676" w:rsidP="00D45DD0">
                  <w:pPr>
                    <w:pStyle w:val="ListParagraph"/>
                    <w:numPr>
                      <w:ilvl w:val="0"/>
                      <w:numId w:val="9"/>
                    </w:numPr>
                    <w:spacing w:before="100" w:beforeAutospacing="1" w:after="100" w:afterAutospacing="1" w:line="384" w:lineRule="atLeas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DE15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ร่วม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มือ</w:t>
                  </w:r>
                  <w:r w:rsidRPr="00DE15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กับหล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ักสูตรระดับบัณฑิตศึกษาในการสนับ</w:t>
                  </w:r>
                  <w:r w:rsidRPr="00DE15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สนุนงานวิจัยระดับบัณฑิตศึกษา เพื่อพัฒนาคุณภาพการทำวิทยานิพนธ์ ให้สามารถตีพิมพ์ในวารสารวิชาการระดับชาติ และนานาชาติ</w:t>
                  </w:r>
                </w:p>
                <w:p w:rsidR="00DF3676" w:rsidRPr="00DE153C" w:rsidRDefault="00F4667D" w:rsidP="00F4667D">
                  <w:pPr>
                    <w:pStyle w:val="ListParagraph"/>
                    <w:numPr>
                      <w:ilvl w:val="0"/>
                      <w:numId w:val="9"/>
                    </w:numPr>
                    <w:spacing w:before="100" w:beforeAutospacing="1" w:after="100" w:afterAutospacing="1" w:line="384" w:lineRule="atLeas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สร้างกลไกสนับสนุนให้</w:t>
                  </w:r>
                  <w:r w:rsidR="00DF367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</w:t>
                  </w:r>
                  <w:r w:rsidR="00DF3676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ักศึกษา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ทุก</w:t>
                  </w:r>
                  <w:r w:rsidR="00DF3676" w:rsidRPr="00DE153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ระดับ เป็นผู้ช่วยวิจัยในโครงการวิจัย</w:t>
                  </w:r>
                  <w:r w:rsidR="00DF3676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โดยการจัดสรรทุนระดับบัณฑิตศึกษา</w:t>
                  </w:r>
                </w:p>
              </w:tc>
            </w:tr>
          </w:tbl>
          <w:p w:rsidR="00DF3676" w:rsidRPr="00A41728" w:rsidRDefault="00DF3676" w:rsidP="00D45DD0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F3676" w:rsidRDefault="00DF3676" w:rsidP="00DF3676">
      <w:pPr>
        <w:tabs>
          <w:tab w:val="left" w:pos="851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DF3676" w:rsidRDefault="00DF3676" w:rsidP="00DF3676">
      <w:pPr>
        <w:tabs>
          <w:tab w:val="left" w:pos="851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DF3676" w:rsidRDefault="00DF3676" w:rsidP="00DF3676">
      <w:pPr>
        <w:tabs>
          <w:tab w:val="left" w:pos="851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DF3676" w:rsidRDefault="00DF3676" w:rsidP="00DF3676">
      <w:pPr>
        <w:tabs>
          <w:tab w:val="left" w:pos="851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DF3676" w:rsidRDefault="00DF3676" w:rsidP="00DF3676">
      <w:pPr>
        <w:tabs>
          <w:tab w:val="left" w:pos="851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4F6E39" w:rsidRDefault="004F6E39" w:rsidP="00DF3676">
      <w:pPr>
        <w:tabs>
          <w:tab w:val="left" w:pos="851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  <w:sectPr w:rsidR="004F6E39" w:rsidSect="00364054">
          <w:pgSz w:w="11907" w:h="16839" w:code="9"/>
          <w:pgMar w:top="1440" w:right="1185" w:bottom="851" w:left="1440" w:header="709" w:footer="709" w:gutter="0"/>
          <w:pgNumType w:fmt="thaiNumbers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X="-152" w:tblpY="1033"/>
        <w:tblW w:w="14884" w:type="dxa"/>
        <w:tblLook w:val="04A0" w:firstRow="1" w:lastRow="0" w:firstColumn="1" w:lastColumn="0" w:noHBand="0" w:noVBand="1"/>
      </w:tblPr>
      <w:tblGrid>
        <w:gridCol w:w="6096"/>
        <w:gridCol w:w="951"/>
        <w:gridCol w:w="1049"/>
        <w:gridCol w:w="1049"/>
        <w:gridCol w:w="1049"/>
        <w:gridCol w:w="1049"/>
        <w:gridCol w:w="1373"/>
        <w:gridCol w:w="2268"/>
      </w:tblGrid>
      <w:tr w:rsidR="00DF3676" w:rsidTr="000D1F22">
        <w:trPr>
          <w:trHeight w:val="277"/>
        </w:trPr>
        <w:tc>
          <w:tcPr>
            <w:tcW w:w="6096" w:type="dxa"/>
            <w:vMerge w:val="restart"/>
          </w:tcPr>
          <w:p w:rsidR="00DF3676" w:rsidRDefault="000D1F22" w:rsidP="000D1F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(ร่าง) </w:t>
            </w:r>
            <w:r w:rsidR="00DF36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951" w:type="dxa"/>
            <w:vMerge w:val="restart"/>
          </w:tcPr>
          <w:p w:rsidR="00DF3676" w:rsidRDefault="00DF3676" w:rsidP="000D1F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หน่วยที่วัด</w:t>
            </w:r>
          </w:p>
        </w:tc>
        <w:tc>
          <w:tcPr>
            <w:tcW w:w="5569" w:type="dxa"/>
            <w:gridSpan w:val="5"/>
          </w:tcPr>
          <w:p w:rsidR="00DF3676" w:rsidRDefault="00DF3676" w:rsidP="000D1F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2268" w:type="dxa"/>
            <w:vMerge w:val="restart"/>
          </w:tcPr>
          <w:p w:rsidR="00DF3676" w:rsidRDefault="00DF3676" w:rsidP="000D1F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ผู้รับผิดชอบหลัก</w:t>
            </w:r>
          </w:p>
        </w:tc>
      </w:tr>
      <w:tr w:rsidR="00DF3676" w:rsidTr="000D1F22">
        <w:tc>
          <w:tcPr>
            <w:tcW w:w="6096" w:type="dxa"/>
            <w:vMerge/>
          </w:tcPr>
          <w:p w:rsidR="00DF3676" w:rsidRDefault="00DF3676" w:rsidP="000D1F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1" w:type="dxa"/>
            <w:vMerge/>
          </w:tcPr>
          <w:p w:rsidR="00DF3676" w:rsidRDefault="00DF3676" w:rsidP="000D1F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9" w:type="dxa"/>
          </w:tcPr>
          <w:p w:rsidR="00DF3676" w:rsidRDefault="00DF3676" w:rsidP="00F466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1049" w:type="dxa"/>
          </w:tcPr>
          <w:p w:rsidR="00DF3676" w:rsidRDefault="00DF3676" w:rsidP="00F466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1049" w:type="dxa"/>
          </w:tcPr>
          <w:p w:rsidR="00DF3676" w:rsidRDefault="00DF3676" w:rsidP="00F466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1049" w:type="dxa"/>
          </w:tcPr>
          <w:p w:rsidR="00DF3676" w:rsidRDefault="00DF3676" w:rsidP="00F466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1373" w:type="dxa"/>
          </w:tcPr>
          <w:p w:rsidR="00DF3676" w:rsidRDefault="00DF3676" w:rsidP="00F466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2268" w:type="dxa"/>
            <w:vMerge/>
          </w:tcPr>
          <w:p w:rsidR="00DF3676" w:rsidRDefault="00DF3676" w:rsidP="000D1F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3676" w:rsidTr="000D1F22"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76" w:rsidRDefault="00DF3676" w:rsidP="00721E7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80D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 จำนวนงานวิจัย/งานสร้างสรรค์ที่ได้รับการตีพิมพ์หรือเผยแพร่ในระดับชาติหรือนานาชาติ</w:t>
            </w:r>
            <w:r w:rsidR="00ED0D4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ตามเกณฑ์</w:t>
            </w:r>
            <w:r w:rsidR="00721E7F" w:rsidRPr="00721E7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คณะกรรมการข้าราชการพลเรือนในสถาบันอุดมศึกษา</w:t>
            </w:r>
            <w:r w:rsidR="00ED0D4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21E7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="00ED0D4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กพอ.</w:t>
            </w:r>
            <w:r w:rsidR="00721E7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480D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76" w:rsidRDefault="00DF3676" w:rsidP="000D1F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80D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480D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049" w:type="dxa"/>
          </w:tcPr>
          <w:p w:rsidR="00DF3676" w:rsidRPr="00861277" w:rsidRDefault="00ED0D4C" w:rsidP="00ED0D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="00DF3676" w:rsidRPr="0086127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049" w:type="dxa"/>
          </w:tcPr>
          <w:p w:rsidR="00DF3676" w:rsidRPr="00861277" w:rsidRDefault="00ED0D4C" w:rsidP="00ED0D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๒๒๕</w:t>
            </w:r>
          </w:p>
        </w:tc>
        <w:tc>
          <w:tcPr>
            <w:tcW w:w="1049" w:type="dxa"/>
          </w:tcPr>
          <w:p w:rsidR="00DF3676" w:rsidRPr="00861277" w:rsidRDefault="00ED0D4C" w:rsidP="00ED0D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๒๕๐</w:t>
            </w:r>
          </w:p>
        </w:tc>
        <w:tc>
          <w:tcPr>
            <w:tcW w:w="1049" w:type="dxa"/>
          </w:tcPr>
          <w:p w:rsidR="00DF3676" w:rsidRPr="00861277" w:rsidRDefault="00ED0D4C" w:rsidP="00ED0D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๒๗๕</w:t>
            </w:r>
          </w:p>
        </w:tc>
        <w:tc>
          <w:tcPr>
            <w:tcW w:w="1373" w:type="dxa"/>
          </w:tcPr>
          <w:p w:rsidR="00DF3676" w:rsidRPr="00861277" w:rsidRDefault="00ED0D4C" w:rsidP="00ED0D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DF3676" w:rsidRPr="00861277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2268" w:type="dxa"/>
          </w:tcPr>
          <w:p w:rsidR="00DF3676" w:rsidRPr="00AF0EE5" w:rsidRDefault="00821A97" w:rsidP="000D1F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0EE5">
              <w:rPr>
                <w:rFonts w:ascii="TH SarabunPSK" w:hAnsi="TH SarabunPSK" w:cs="TH SarabunPSK"/>
                <w:sz w:val="32"/>
                <w:szCs w:val="32"/>
                <w:cs/>
              </w:rPr>
              <w:t>รองอธิการบดีฝ่ายวิจัย</w:t>
            </w:r>
            <w:r w:rsidRPr="00AF0EE5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DF3676" w:rsidTr="000D1F22"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76" w:rsidRDefault="00DF3676" w:rsidP="00721E7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จำนวนบทความวิจัยที่ได้รับการอ้างอิงในวารสารหรือฐานข้อมูลระดับชาติหรือนานาชาติ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76" w:rsidRDefault="00DF3676" w:rsidP="000D1F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ผลงาน/ชิ้นงาน</w:t>
            </w:r>
          </w:p>
        </w:tc>
        <w:tc>
          <w:tcPr>
            <w:tcW w:w="1049" w:type="dxa"/>
          </w:tcPr>
          <w:p w:rsidR="00DF3676" w:rsidRPr="00861277" w:rsidRDefault="00DF3676" w:rsidP="000D1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277">
              <w:rPr>
                <w:rFonts w:ascii="TH SarabunPSK" w:hAnsi="TH SarabunPSK" w:cs="TH SarabunPSK"/>
                <w:sz w:val="32"/>
                <w:szCs w:val="32"/>
                <w:cs/>
              </w:rPr>
              <w:t>๑๗๐</w:t>
            </w:r>
          </w:p>
        </w:tc>
        <w:tc>
          <w:tcPr>
            <w:tcW w:w="1049" w:type="dxa"/>
          </w:tcPr>
          <w:p w:rsidR="00DF3676" w:rsidRPr="00861277" w:rsidRDefault="00DF3676" w:rsidP="000D1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277">
              <w:rPr>
                <w:rFonts w:ascii="TH SarabunPSK" w:hAnsi="TH SarabunPSK" w:cs="TH SarabunPSK"/>
                <w:sz w:val="32"/>
                <w:szCs w:val="32"/>
                <w:cs/>
              </w:rPr>
              <w:t>๑๘๐</w:t>
            </w:r>
          </w:p>
        </w:tc>
        <w:tc>
          <w:tcPr>
            <w:tcW w:w="1049" w:type="dxa"/>
          </w:tcPr>
          <w:p w:rsidR="00DF3676" w:rsidRPr="00861277" w:rsidRDefault="00DF3676" w:rsidP="000D1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277">
              <w:rPr>
                <w:rFonts w:ascii="TH SarabunPSK" w:hAnsi="TH SarabunPSK" w:cs="TH SarabunPSK"/>
                <w:sz w:val="32"/>
                <w:szCs w:val="32"/>
                <w:cs/>
              </w:rPr>
              <w:t>๑๙๐</w:t>
            </w:r>
          </w:p>
        </w:tc>
        <w:tc>
          <w:tcPr>
            <w:tcW w:w="1049" w:type="dxa"/>
          </w:tcPr>
          <w:p w:rsidR="00DF3676" w:rsidRPr="00861277" w:rsidRDefault="00DF3676" w:rsidP="000D1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277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1373" w:type="dxa"/>
          </w:tcPr>
          <w:p w:rsidR="00DF3676" w:rsidRPr="00861277" w:rsidRDefault="00DF3676" w:rsidP="000D1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277">
              <w:rPr>
                <w:rFonts w:ascii="TH SarabunPSK" w:hAnsi="TH SarabunPSK" w:cs="TH SarabunPSK"/>
                <w:sz w:val="32"/>
                <w:szCs w:val="32"/>
                <w:cs/>
              </w:rPr>
              <w:t>๒๑๐</w:t>
            </w:r>
          </w:p>
        </w:tc>
        <w:tc>
          <w:tcPr>
            <w:tcW w:w="2268" w:type="dxa"/>
          </w:tcPr>
          <w:p w:rsidR="00DF3676" w:rsidRDefault="00DF3676" w:rsidP="000D1F22">
            <w:pPr>
              <w:jc w:val="center"/>
            </w:pPr>
            <w:r w:rsidRPr="00AF0EE5">
              <w:rPr>
                <w:rFonts w:ascii="TH SarabunPSK" w:hAnsi="TH SarabunPSK" w:cs="TH SarabunPSK"/>
                <w:sz w:val="32"/>
                <w:szCs w:val="32"/>
                <w:cs/>
              </w:rPr>
              <w:t>รองอธิการบดีฝ่ายวิจัย</w:t>
            </w:r>
            <w:r w:rsidRPr="00AF0EE5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DF3676" w:rsidTr="000D1F22"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76" w:rsidRDefault="00DF3676" w:rsidP="00ED0D4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จำนวนนวัตกรรมหรือสิ่งประดิษฐ์ที่ได้รับการจดสิทธิบัตร อนุสิทธิบัตร</w:t>
            </w:r>
            <w:r w:rsidR="0022197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76" w:rsidRDefault="00DF3676" w:rsidP="000D1F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ผลงาน/ชิ้นงาน</w:t>
            </w:r>
          </w:p>
        </w:tc>
        <w:tc>
          <w:tcPr>
            <w:tcW w:w="1049" w:type="dxa"/>
          </w:tcPr>
          <w:p w:rsidR="00DF3676" w:rsidRPr="00861277" w:rsidRDefault="00DF3676" w:rsidP="000D1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277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049" w:type="dxa"/>
          </w:tcPr>
          <w:p w:rsidR="00DF3676" w:rsidRPr="00861277" w:rsidRDefault="00DF3676" w:rsidP="000D1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277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049" w:type="dxa"/>
          </w:tcPr>
          <w:p w:rsidR="00DF3676" w:rsidRPr="00861277" w:rsidRDefault="00DF3676" w:rsidP="000D1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277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049" w:type="dxa"/>
          </w:tcPr>
          <w:p w:rsidR="00DF3676" w:rsidRPr="00861277" w:rsidRDefault="00DF3676" w:rsidP="000D1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277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373" w:type="dxa"/>
          </w:tcPr>
          <w:p w:rsidR="00DF3676" w:rsidRPr="00861277" w:rsidRDefault="00DF3676" w:rsidP="000D1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277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268" w:type="dxa"/>
          </w:tcPr>
          <w:p w:rsidR="00DF3676" w:rsidRDefault="00DF3676" w:rsidP="000D1F22">
            <w:pPr>
              <w:jc w:val="center"/>
            </w:pPr>
            <w:r w:rsidRPr="00AF0EE5">
              <w:rPr>
                <w:rFonts w:ascii="TH SarabunPSK" w:hAnsi="TH SarabunPSK" w:cs="TH SarabunPSK"/>
                <w:sz w:val="32"/>
                <w:szCs w:val="32"/>
                <w:cs/>
              </w:rPr>
              <w:t>รองอธิการบดีฝ่ายวิจัย</w:t>
            </w:r>
            <w:r w:rsidRPr="00AF0EE5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DF3676" w:rsidTr="000D1F22"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76" w:rsidRDefault="00DF3676" w:rsidP="0022197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จำนวน</w:t>
            </w:r>
            <w:r w:rsidRPr="0052114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องค์ความรู้</w:t>
            </w:r>
            <w:r w:rsidR="0022197F" w:rsidRPr="0052114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</w:t>
            </w:r>
            <w:r w:rsidRPr="0052114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นวัตกรรม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ที่เกิดจากความร่วมมือกับหน่วยงานภายในประเทศและต่างประเทศ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76" w:rsidRDefault="00DF3676" w:rsidP="000D1F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ผลงาน/ชิ้นงาน</w:t>
            </w:r>
          </w:p>
        </w:tc>
        <w:tc>
          <w:tcPr>
            <w:tcW w:w="1049" w:type="dxa"/>
          </w:tcPr>
          <w:p w:rsidR="00DF3676" w:rsidRPr="00861277" w:rsidRDefault="00DF3676" w:rsidP="000D1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277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049" w:type="dxa"/>
          </w:tcPr>
          <w:p w:rsidR="00DF3676" w:rsidRPr="00861277" w:rsidRDefault="00DF3676" w:rsidP="000D1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277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049" w:type="dxa"/>
          </w:tcPr>
          <w:p w:rsidR="00DF3676" w:rsidRPr="00861277" w:rsidRDefault="00DF3676" w:rsidP="000D1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277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049" w:type="dxa"/>
          </w:tcPr>
          <w:p w:rsidR="00DF3676" w:rsidRPr="00861277" w:rsidRDefault="00DF3676" w:rsidP="000D1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277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373" w:type="dxa"/>
          </w:tcPr>
          <w:p w:rsidR="00DF3676" w:rsidRPr="00861277" w:rsidRDefault="00DF3676" w:rsidP="000D1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277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2268" w:type="dxa"/>
          </w:tcPr>
          <w:p w:rsidR="00DF3676" w:rsidRDefault="00DF3676" w:rsidP="000D1F22">
            <w:pPr>
              <w:jc w:val="center"/>
            </w:pPr>
            <w:r w:rsidRPr="00AF0EE5">
              <w:rPr>
                <w:rFonts w:ascii="TH SarabunPSK" w:hAnsi="TH SarabunPSK" w:cs="TH SarabunPSK"/>
                <w:sz w:val="32"/>
                <w:szCs w:val="32"/>
                <w:cs/>
              </w:rPr>
              <w:t>รองอธิการบดีฝ่ายวิจัย</w:t>
            </w:r>
            <w:r w:rsidRPr="00AF0EE5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DF3676" w:rsidTr="000D1F22"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76" w:rsidRDefault="00DF3676" w:rsidP="00721E7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จำนวนผลงานวิจัยหรืองานสร้างสรรค์ที่นำไปใช้ประโยชน์ภายในระยะเวลาที่กำหนด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76" w:rsidRDefault="00DF3676" w:rsidP="000D1F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ผลงาน/ชิ้นงาน</w:t>
            </w:r>
          </w:p>
        </w:tc>
        <w:tc>
          <w:tcPr>
            <w:tcW w:w="1049" w:type="dxa"/>
          </w:tcPr>
          <w:p w:rsidR="00DF3676" w:rsidRPr="00861277" w:rsidRDefault="00DF3676" w:rsidP="000D1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277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1049" w:type="dxa"/>
          </w:tcPr>
          <w:p w:rsidR="00DF3676" w:rsidRPr="00861277" w:rsidRDefault="00DF3676" w:rsidP="000D1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277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1049" w:type="dxa"/>
          </w:tcPr>
          <w:p w:rsidR="00DF3676" w:rsidRPr="00861277" w:rsidRDefault="00DF3676" w:rsidP="000D1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277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1049" w:type="dxa"/>
          </w:tcPr>
          <w:p w:rsidR="00DF3676" w:rsidRPr="00861277" w:rsidRDefault="00DF3676" w:rsidP="000D1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277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1373" w:type="dxa"/>
          </w:tcPr>
          <w:p w:rsidR="00DF3676" w:rsidRPr="00861277" w:rsidRDefault="00DF3676" w:rsidP="000D1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277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2268" w:type="dxa"/>
          </w:tcPr>
          <w:p w:rsidR="00DF3676" w:rsidRDefault="00DF3676" w:rsidP="000D1F22">
            <w:pPr>
              <w:jc w:val="center"/>
            </w:pPr>
            <w:r w:rsidRPr="00AF0EE5">
              <w:rPr>
                <w:rFonts w:ascii="TH SarabunPSK" w:hAnsi="TH SarabunPSK" w:cs="TH SarabunPSK"/>
                <w:sz w:val="32"/>
                <w:szCs w:val="32"/>
                <w:cs/>
              </w:rPr>
              <w:t>รองอธิการบดีฝ่ายวิจัย</w:t>
            </w:r>
            <w:r w:rsidRPr="00AF0EE5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DF3676" w:rsidTr="000D1F22"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76" w:rsidRDefault="00DF3676" w:rsidP="000D1F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องค์ความรู้/นวัตกรรมที่ถูกนำไปประยุกต์ใช้ประโยชน์ในมิติด้านนโยบาย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76" w:rsidRDefault="00DF3676" w:rsidP="000D1F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ผลงาน/ชิ้นงาน</w:t>
            </w:r>
          </w:p>
        </w:tc>
        <w:tc>
          <w:tcPr>
            <w:tcW w:w="1049" w:type="dxa"/>
          </w:tcPr>
          <w:p w:rsidR="00DF3676" w:rsidRPr="00861277" w:rsidRDefault="00DF3676" w:rsidP="000D1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27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49" w:type="dxa"/>
          </w:tcPr>
          <w:p w:rsidR="00DF3676" w:rsidRPr="00861277" w:rsidRDefault="00DF3676" w:rsidP="000D1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27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49" w:type="dxa"/>
          </w:tcPr>
          <w:p w:rsidR="00DF3676" w:rsidRPr="00861277" w:rsidRDefault="00DF3676" w:rsidP="000D1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277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049" w:type="dxa"/>
          </w:tcPr>
          <w:p w:rsidR="00DF3676" w:rsidRPr="00861277" w:rsidRDefault="00DF3676" w:rsidP="000D1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277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373" w:type="dxa"/>
          </w:tcPr>
          <w:p w:rsidR="00DF3676" w:rsidRPr="00861277" w:rsidRDefault="00DF3676" w:rsidP="000D1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277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</w:tcPr>
          <w:p w:rsidR="00DF3676" w:rsidRDefault="00DF3676" w:rsidP="000D1F22">
            <w:pPr>
              <w:jc w:val="center"/>
            </w:pPr>
            <w:r w:rsidRPr="00AF0EE5">
              <w:rPr>
                <w:rFonts w:ascii="TH SarabunPSK" w:hAnsi="TH SarabunPSK" w:cs="TH SarabunPSK"/>
                <w:sz w:val="32"/>
                <w:szCs w:val="32"/>
                <w:cs/>
              </w:rPr>
              <w:t>รองอธิการบดีฝ่ายวิจัย</w:t>
            </w:r>
            <w:r w:rsidRPr="00AF0EE5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DF3676" w:rsidTr="000D1F22"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76" w:rsidRDefault="00DF3676" w:rsidP="000D1F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องค์ความรู้/นวัตกรรมที่ถูกนำไปประยุกต์ใช้ประโยชน์ต่อชุมชนและสังคม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76" w:rsidRDefault="00DF3676" w:rsidP="000D1F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ผลงาน/ชิ้นงาน</w:t>
            </w:r>
          </w:p>
        </w:tc>
        <w:tc>
          <w:tcPr>
            <w:tcW w:w="1049" w:type="dxa"/>
          </w:tcPr>
          <w:p w:rsidR="00DF3676" w:rsidRPr="00861277" w:rsidRDefault="00DF3676" w:rsidP="000D1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277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049" w:type="dxa"/>
          </w:tcPr>
          <w:p w:rsidR="00DF3676" w:rsidRPr="00861277" w:rsidRDefault="00DF3676" w:rsidP="000D1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277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1049" w:type="dxa"/>
          </w:tcPr>
          <w:p w:rsidR="00DF3676" w:rsidRPr="00861277" w:rsidRDefault="00DF3676" w:rsidP="000D1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277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1049" w:type="dxa"/>
          </w:tcPr>
          <w:p w:rsidR="00DF3676" w:rsidRPr="00861277" w:rsidRDefault="00DF3676" w:rsidP="000D1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277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1373" w:type="dxa"/>
          </w:tcPr>
          <w:p w:rsidR="00DF3676" w:rsidRPr="00861277" w:rsidRDefault="00DF3676" w:rsidP="000D1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277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2268" w:type="dxa"/>
          </w:tcPr>
          <w:p w:rsidR="00DF3676" w:rsidRDefault="00DF3676" w:rsidP="000D1F22">
            <w:pPr>
              <w:jc w:val="center"/>
            </w:pPr>
            <w:r w:rsidRPr="00AF0EE5">
              <w:rPr>
                <w:rFonts w:ascii="TH SarabunPSK" w:hAnsi="TH SarabunPSK" w:cs="TH SarabunPSK"/>
                <w:sz w:val="32"/>
                <w:szCs w:val="32"/>
                <w:cs/>
              </w:rPr>
              <w:t>รองอธิการบดีฝ่ายวิจัย</w:t>
            </w:r>
            <w:r w:rsidRPr="00AF0EE5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DF3676" w:rsidTr="000D1F22">
        <w:trPr>
          <w:trHeight w:val="83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76" w:rsidRDefault="00DF3676" w:rsidP="000D1F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องค์ความรู้/นวัตกรรมที่ถูกนำไปประยุกต์ใช้ประโยชน์ในอุตสาหกรรม และเชิงพาณิชย์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76" w:rsidRDefault="00DF3676" w:rsidP="000D1F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ผลงาน/ชิ้นงาน</w:t>
            </w:r>
          </w:p>
        </w:tc>
        <w:tc>
          <w:tcPr>
            <w:tcW w:w="1049" w:type="dxa"/>
          </w:tcPr>
          <w:p w:rsidR="00DF3676" w:rsidRPr="00861277" w:rsidRDefault="00DF3676" w:rsidP="000D1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277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049" w:type="dxa"/>
          </w:tcPr>
          <w:p w:rsidR="00DF3676" w:rsidRPr="00861277" w:rsidRDefault="00DF3676" w:rsidP="000D1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277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049" w:type="dxa"/>
          </w:tcPr>
          <w:p w:rsidR="00DF3676" w:rsidRPr="00861277" w:rsidRDefault="00DF3676" w:rsidP="000D1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277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049" w:type="dxa"/>
          </w:tcPr>
          <w:p w:rsidR="00DF3676" w:rsidRPr="00861277" w:rsidRDefault="00DF3676" w:rsidP="000D1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277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1373" w:type="dxa"/>
          </w:tcPr>
          <w:p w:rsidR="00DF3676" w:rsidRPr="00861277" w:rsidRDefault="00DF3676" w:rsidP="000D1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277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2268" w:type="dxa"/>
          </w:tcPr>
          <w:p w:rsidR="00DF3676" w:rsidRDefault="00DF3676" w:rsidP="000D1F22">
            <w:pPr>
              <w:jc w:val="center"/>
            </w:pPr>
            <w:r w:rsidRPr="00AF0EE5">
              <w:rPr>
                <w:rFonts w:ascii="TH SarabunPSK" w:hAnsi="TH SarabunPSK" w:cs="TH SarabunPSK"/>
                <w:sz w:val="32"/>
                <w:szCs w:val="32"/>
                <w:cs/>
              </w:rPr>
              <w:t>รองอธิการบดีฝ่ายวิจัย</w:t>
            </w:r>
            <w:r w:rsidRPr="00AF0EE5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DF3676" w:rsidTr="000D1F22"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76" w:rsidRDefault="00DF3676" w:rsidP="000D1F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480D8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ร้อยละของรายได้ที่เพิ่มขึ้นจากงานวิจัย/งานสร้างสรรค์/นวัตกรรม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76" w:rsidRDefault="00DF3676" w:rsidP="000D1F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049" w:type="dxa"/>
          </w:tcPr>
          <w:p w:rsidR="00DF3676" w:rsidRPr="00861277" w:rsidRDefault="00DF3676" w:rsidP="000D1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277">
              <w:rPr>
                <w:rFonts w:ascii="TH SarabunPSK" w:hAnsi="TH SarabunPSK" w:cs="TH SarabunPSK"/>
                <w:sz w:val="32"/>
                <w:szCs w:val="32"/>
                <w:cs/>
              </w:rPr>
              <w:t>๐.๕</w:t>
            </w:r>
          </w:p>
        </w:tc>
        <w:tc>
          <w:tcPr>
            <w:tcW w:w="1049" w:type="dxa"/>
          </w:tcPr>
          <w:p w:rsidR="00DF3676" w:rsidRPr="00861277" w:rsidRDefault="00DF3676" w:rsidP="000D1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277">
              <w:rPr>
                <w:rFonts w:ascii="TH SarabunPSK" w:hAnsi="TH SarabunPSK" w:cs="TH SarabunPSK"/>
                <w:sz w:val="32"/>
                <w:szCs w:val="32"/>
                <w:cs/>
              </w:rPr>
              <w:t>๐.๗๕</w:t>
            </w:r>
          </w:p>
        </w:tc>
        <w:tc>
          <w:tcPr>
            <w:tcW w:w="1049" w:type="dxa"/>
          </w:tcPr>
          <w:p w:rsidR="00DF3676" w:rsidRPr="00861277" w:rsidRDefault="00DF3676" w:rsidP="000D1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27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49" w:type="dxa"/>
          </w:tcPr>
          <w:p w:rsidR="00DF3676" w:rsidRPr="00861277" w:rsidRDefault="00DF3676" w:rsidP="000D1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277">
              <w:rPr>
                <w:rFonts w:ascii="TH SarabunPSK" w:hAnsi="TH SarabunPSK" w:cs="TH SarabunPSK"/>
                <w:sz w:val="32"/>
                <w:szCs w:val="32"/>
                <w:cs/>
              </w:rPr>
              <w:t>๑.๒๕</w:t>
            </w:r>
          </w:p>
        </w:tc>
        <w:tc>
          <w:tcPr>
            <w:tcW w:w="1373" w:type="dxa"/>
          </w:tcPr>
          <w:p w:rsidR="00DF3676" w:rsidRPr="00861277" w:rsidRDefault="00DF3676" w:rsidP="000D1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277">
              <w:rPr>
                <w:rFonts w:ascii="TH SarabunPSK" w:hAnsi="TH SarabunPSK" w:cs="TH SarabunPSK"/>
                <w:sz w:val="32"/>
                <w:szCs w:val="32"/>
                <w:cs/>
              </w:rPr>
              <w:t>๑.๕</w:t>
            </w:r>
          </w:p>
        </w:tc>
        <w:tc>
          <w:tcPr>
            <w:tcW w:w="2268" w:type="dxa"/>
          </w:tcPr>
          <w:p w:rsidR="00DF3676" w:rsidRDefault="00DF3676" w:rsidP="000D1F22">
            <w:pPr>
              <w:jc w:val="center"/>
            </w:pPr>
            <w:r w:rsidRPr="00AF0EE5">
              <w:rPr>
                <w:rFonts w:ascii="TH SarabunPSK" w:hAnsi="TH SarabunPSK" w:cs="TH SarabunPSK"/>
                <w:sz w:val="32"/>
                <w:szCs w:val="32"/>
                <w:cs/>
              </w:rPr>
              <w:t>รองอธิการบดีฝ่ายวิจัย</w:t>
            </w:r>
            <w:r w:rsidRPr="00AF0EE5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</w:tbl>
    <w:p w:rsidR="00DF3676" w:rsidRDefault="00DF3676" w:rsidP="00DF3676">
      <w:pPr>
        <w:tabs>
          <w:tab w:val="left" w:pos="851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DF3676" w:rsidRDefault="00DF3676" w:rsidP="00DF3676">
      <w:pPr>
        <w:tabs>
          <w:tab w:val="left" w:pos="851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  <w:sectPr w:rsidR="00DF3676" w:rsidSect="00F74B5F">
          <w:pgSz w:w="16839" w:h="11907" w:orient="landscape" w:code="9"/>
          <w:pgMar w:top="1185" w:right="851" w:bottom="1440" w:left="1440" w:header="709" w:footer="709" w:gutter="0"/>
          <w:pgNumType w:fmt="thaiNumbers"/>
          <w:cols w:space="708"/>
          <w:docGrid w:linePitch="360"/>
        </w:sectPr>
      </w:pPr>
    </w:p>
    <w:tbl>
      <w:tblPr>
        <w:tblW w:w="23072" w:type="dxa"/>
        <w:tblLook w:val="04A0" w:firstRow="1" w:lastRow="0" w:firstColumn="1" w:lastColumn="0" w:noHBand="0" w:noVBand="1"/>
      </w:tblPr>
      <w:tblGrid>
        <w:gridCol w:w="9752"/>
        <w:gridCol w:w="3300"/>
        <w:gridCol w:w="1260"/>
        <w:gridCol w:w="820"/>
        <w:gridCol w:w="820"/>
        <w:gridCol w:w="820"/>
        <w:gridCol w:w="820"/>
        <w:gridCol w:w="820"/>
        <w:gridCol w:w="2880"/>
        <w:gridCol w:w="1780"/>
      </w:tblGrid>
      <w:tr w:rsidR="00DF3676" w:rsidRPr="00A41728" w:rsidTr="00D45DD0">
        <w:trPr>
          <w:trHeight w:val="480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TableGrid"/>
              <w:tblW w:w="9526" w:type="dxa"/>
              <w:tblLook w:val="04A0" w:firstRow="1" w:lastRow="0" w:firstColumn="1" w:lastColumn="0" w:noHBand="0" w:noVBand="1"/>
            </w:tblPr>
            <w:tblGrid>
              <w:gridCol w:w="2439"/>
              <w:gridCol w:w="7087"/>
            </w:tblGrid>
            <w:tr w:rsidR="00DF3676" w:rsidRPr="00A41728" w:rsidTr="00D45DD0">
              <w:tc>
                <w:tcPr>
                  <w:tcW w:w="2439" w:type="dxa"/>
                </w:tcPr>
                <w:p w:rsidR="00DF3676" w:rsidRPr="00A41728" w:rsidRDefault="00DF3676" w:rsidP="00D45DD0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ประเด็น</w:t>
                  </w:r>
                  <w:r w:rsidRPr="00A4172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ยุทธศาสตร์ที่</w:t>
                  </w: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๓</w:t>
                  </w:r>
                </w:p>
              </w:tc>
              <w:tc>
                <w:tcPr>
                  <w:tcW w:w="7087" w:type="dxa"/>
                </w:tcPr>
                <w:p w:rsidR="00DF3676" w:rsidRPr="00586E8B" w:rsidRDefault="00DF3676" w:rsidP="00D45DD0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586E8B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พัฒนาบทบาทในการเป็นผู้นำด้าน</w:t>
                  </w:r>
                  <w:r w:rsidRPr="00586E8B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การบริการวิชาการอย่างมีส่วนร่วม เพื่อเสริมสร้างความเข้มแข็งและเพิ่มศักยภาพของชุมชนและ</w:t>
                  </w:r>
                  <w:r w:rsidRPr="00586E8B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สังคม</w:t>
                  </w:r>
                  <w:r w:rsidRPr="00586E8B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586E8B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บนพื้นฐานความ</w:t>
                  </w:r>
                  <w:r w:rsidRPr="00586E8B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พอเพียง</w:t>
                  </w:r>
                  <w:r w:rsidRPr="00586E8B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DF3676" w:rsidRPr="00A41728" w:rsidTr="00D45DD0">
              <w:tc>
                <w:tcPr>
                  <w:tcW w:w="2439" w:type="dxa"/>
                </w:tcPr>
                <w:p w:rsidR="00DF3676" w:rsidRPr="00A41728" w:rsidRDefault="00DF3676" w:rsidP="00D45DD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172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เป้าประสงค์</w:t>
                  </w:r>
                </w:p>
                <w:p w:rsidR="00DF3676" w:rsidRPr="00A41728" w:rsidRDefault="00DF3676" w:rsidP="00D45DD0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087" w:type="dxa"/>
                </w:tcPr>
                <w:p w:rsidR="00DF3676" w:rsidRPr="00586E8B" w:rsidRDefault="007708D9" w:rsidP="00CC5E33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586E8B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ประชาชน </w:t>
                  </w:r>
                  <w:r w:rsidRPr="00586E8B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ชุมชน</w:t>
                  </w:r>
                  <w:r w:rsidRPr="00586E8B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586E8B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และ</w:t>
                  </w:r>
                  <w:r w:rsidRPr="00586E8B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สังคม</w:t>
                  </w:r>
                  <w:r w:rsidRPr="00586E8B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586E8B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ได้รับ</w:t>
                  </w:r>
                  <w:r w:rsidRPr="00586E8B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การบริการวิชาการ</w:t>
                  </w:r>
                  <w:r w:rsidRPr="00586E8B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ที่</w:t>
                  </w:r>
                  <w:r w:rsidR="00CC5E33" w:rsidRPr="00586E8B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ช่วย</w:t>
                  </w:r>
                  <w:r w:rsidR="00CC5E33" w:rsidRPr="00586E8B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เพิ่มศักยภาพ</w:t>
                  </w:r>
                  <w:r w:rsidR="00CC5E33" w:rsidRPr="00586E8B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และ</w:t>
                  </w:r>
                  <w:r w:rsidRPr="00586E8B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พัฒนา</w:t>
                  </w:r>
                  <w:r w:rsidR="00DF3676" w:rsidRPr="00586E8B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ความ</w:t>
                  </w:r>
                  <w:r w:rsidRPr="00586E8B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ความเข้มแข็ง</w:t>
                  </w:r>
                  <w:r w:rsidR="00CC5E33" w:rsidRPr="00586E8B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ในการดำรงวิถีชีวิตแบบ</w:t>
                  </w:r>
                  <w:r w:rsidR="00CC5E33" w:rsidRPr="00586E8B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พอเพียง</w:t>
                  </w:r>
                  <w:r w:rsidRPr="00586E8B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DF3676" w:rsidRPr="00586E8B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โดยเน้น</w:t>
                  </w:r>
                  <w:r w:rsidR="00CC5E33" w:rsidRPr="00586E8B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DF3676" w:rsidRPr="00586E8B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สังคมสูงวัย</w:t>
                  </w:r>
                  <w:r w:rsidR="00DF3676" w:rsidRPr="00586E8B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DF3676" w:rsidRPr="00586E8B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การยกระดับคุณภาพการศึกษา การ</w:t>
                  </w:r>
                  <w:r w:rsidR="00DF3676" w:rsidRPr="00586E8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สร้างผู้ประกอบการ</w:t>
                  </w:r>
                  <w:r w:rsidR="00DF3676" w:rsidRPr="00586E8B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รายใหม่</w:t>
                  </w:r>
                  <w:r w:rsidR="00DF3676" w:rsidRPr="00586E8B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และ</w:t>
                  </w:r>
                  <w:r w:rsidR="00CC5E33" w:rsidRPr="00586E8B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ได้รับการ</w:t>
                  </w:r>
                  <w:r w:rsidR="00DF3676" w:rsidRPr="00586E8B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บริการสุขภาพ</w:t>
                  </w:r>
                  <w:r w:rsidR="00CC5E33" w:rsidRPr="00586E8B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ที่มีคุณภาพได้มาตรฐาน</w:t>
                  </w:r>
                </w:p>
              </w:tc>
            </w:tr>
          </w:tbl>
          <w:p w:rsidR="00DF3676" w:rsidRPr="00A41728" w:rsidRDefault="00DF3676" w:rsidP="00D45D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676" w:rsidRPr="00A41728" w:rsidRDefault="00DF3676" w:rsidP="00D45DD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676" w:rsidRPr="00A41728" w:rsidRDefault="00DF3676" w:rsidP="00D45DD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676" w:rsidRPr="00A41728" w:rsidRDefault="00DF3676" w:rsidP="00D45DD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676" w:rsidRPr="00A41728" w:rsidRDefault="00DF3676" w:rsidP="00D45DD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676" w:rsidRPr="00A41728" w:rsidRDefault="00DF3676" w:rsidP="00D45DD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676" w:rsidRPr="00A41728" w:rsidRDefault="00DF3676" w:rsidP="00D45DD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676" w:rsidRPr="00A41728" w:rsidRDefault="00DF3676" w:rsidP="00D45DD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676" w:rsidRPr="00A41728" w:rsidRDefault="00DF3676" w:rsidP="00D45DD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676" w:rsidRPr="00A41728" w:rsidRDefault="00DF3676" w:rsidP="00D45DD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3676" w:rsidRPr="00A41728" w:rsidTr="00D45DD0">
        <w:trPr>
          <w:trHeight w:val="480"/>
        </w:trPr>
        <w:tc>
          <w:tcPr>
            <w:tcW w:w="23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676" w:rsidRPr="00A41728" w:rsidRDefault="00DF3676" w:rsidP="00D45DD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4493"/>
        <w:gridCol w:w="5004"/>
      </w:tblGrid>
      <w:tr w:rsidR="00DF3676" w:rsidRPr="00A41728" w:rsidTr="00694C5E">
        <w:trPr>
          <w:tblHeader/>
        </w:trPr>
        <w:tc>
          <w:tcPr>
            <w:tcW w:w="4493" w:type="dxa"/>
          </w:tcPr>
          <w:p w:rsidR="00DF3676" w:rsidRPr="00A41728" w:rsidRDefault="00DF3676" w:rsidP="00D45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5004" w:type="dxa"/>
          </w:tcPr>
          <w:p w:rsidR="00DF3676" w:rsidRPr="00A41728" w:rsidRDefault="00DF3676" w:rsidP="007848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มาตรการ/</w:t>
            </w:r>
            <w:r w:rsidRPr="00A417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แนวคิดโครงการ</w:t>
            </w:r>
            <w:r w:rsidR="00784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="00784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DF3676" w:rsidRPr="00A41728" w:rsidTr="00D45DD0">
        <w:tc>
          <w:tcPr>
            <w:tcW w:w="4493" w:type="dxa"/>
          </w:tcPr>
          <w:p w:rsidR="00DF3676" w:rsidRPr="00A41728" w:rsidRDefault="00DF3676" w:rsidP="00D45D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Pr="00A417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417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พัฒนาระบบและกลไกการบริการวิชาการอย่างมีส่วนร่วมให้มีประสิทธิภาพ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ตามนโยบาย/ยุทธศาสตร์ของมหาวิทยาลัยและประเทศ</w:t>
            </w:r>
          </w:p>
        </w:tc>
        <w:tc>
          <w:tcPr>
            <w:tcW w:w="5004" w:type="dxa"/>
          </w:tcPr>
          <w:p w:rsidR="00DF3676" w:rsidRPr="00EB14AD" w:rsidRDefault="00DF3676" w:rsidP="00D45DD0">
            <w:pPr>
              <w:pStyle w:val="Default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B14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สำรวจความต้องการของหน่วยงาน/ชุมชน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เพื่อประกอบการก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B14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หนดทิศทาง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และจัดท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B14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แผนการบริการวิชาการ </w:t>
            </w:r>
          </w:p>
          <w:p w:rsidR="00DF3676" w:rsidRPr="00EB14AD" w:rsidRDefault="00DF3676" w:rsidP="00D45DD0">
            <w:pPr>
              <w:pStyle w:val="Default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B14AD"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สร้างความเชื่อมโยงงานบริการวิชาการกับการพัฒนาภารกิจต่าง ๆ ของมหาวิทยาลัย</w:t>
            </w:r>
          </w:p>
          <w:p w:rsidR="00DF3676" w:rsidRDefault="00DF3676" w:rsidP="00D45DD0">
            <w:pPr>
              <w:pStyle w:val="Default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B14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ประเมินประโยชน์และผลกระทบของการให้บริการทางวิชาการต่อสังคมอย่างมีส่วนร่วม และนำผลไปพัฒนาระบบและกลไกตามกระบวนการ </w:t>
            </w:r>
            <w:r w:rsidRPr="00EB14AD">
              <w:rPr>
                <w:rFonts w:ascii="TH SarabunPSK" w:hAnsi="TH SarabunPSK" w:cs="TH SarabunPSK"/>
                <w:sz w:val="32"/>
                <w:szCs w:val="32"/>
              </w:rPr>
              <w:t>PDCA</w:t>
            </w:r>
          </w:p>
          <w:p w:rsidR="00DF3676" w:rsidRDefault="00DF3676" w:rsidP="00D45DD0">
            <w:pPr>
              <w:pStyle w:val="Default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406F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ปรับปรุงกฎ ระเบียบ ข้อบังคับการให้บริการวิชาการที่เอื้อต่อการแข่งขัน</w:t>
            </w:r>
          </w:p>
          <w:p w:rsidR="00DF3676" w:rsidRPr="00EB14AD" w:rsidRDefault="00DF3676" w:rsidP="00D45DD0">
            <w:pPr>
              <w:pStyle w:val="Default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1728">
              <w:rPr>
                <w:rFonts w:ascii="TH SarabunPSK" w:hAnsi="TH SarabunPSK" w:cs="TH SarabunPSK"/>
                <w:sz w:val="32"/>
                <w:szCs w:val="32"/>
                <w:cs/>
              </w:rPr>
              <w:t>พัฒนาบุคลากรให้มีศักยภาพในการบริการวิชาการอย่างมีส่วนร่วม</w:t>
            </w:r>
            <w:r w:rsidRPr="00EB14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  <w:tr w:rsidR="00DF3676" w:rsidRPr="00A41728" w:rsidTr="00D45DD0">
        <w:tc>
          <w:tcPr>
            <w:tcW w:w="4493" w:type="dxa"/>
          </w:tcPr>
          <w:p w:rsidR="00DF3676" w:rsidRDefault="00DF3676" w:rsidP="00D45DD0">
            <w:pPr>
              <w:pStyle w:val="Defaul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A417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สร้างเครือข่ายการ</w:t>
            </w:r>
            <w:r w:rsidRPr="00EB14AD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</w:t>
            </w:r>
            <w:r w:rsidRPr="00EB14A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นทั้งภายในและภายนอกมหาวิทยาลัย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ในด้าน</w:t>
            </w:r>
            <w:r w:rsidRPr="00A528D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สังคมสูงวัย</w:t>
            </w:r>
            <w:r w:rsidRPr="00A528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335C3B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="00335C3B" w:rsidRPr="00A528D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การยกระดับคุณภาพการศึกษา</w:t>
            </w:r>
            <w:r w:rsidR="00335C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335C3B" w:rsidRPr="00335C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ด้านการสร้างผู้ประกอบการรายใหม่</w:t>
            </w:r>
            <w:r w:rsidR="00335C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335C3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</w:t>
            </w:r>
            <w:r w:rsidR="00335C3B" w:rsidRPr="00A41728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เสริมสร้างความเข้มแข็งและเพิ่มศักยภาพของชุมช</w:t>
            </w:r>
            <w:r w:rsidR="00335C3B">
              <w:rPr>
                <w:rFonts w:ascii="TH SarabunPSK" w:hAnsi="TH SarabunPSK" w:cs="TH SarabunPSK"/>
                <w:sz w:val="32"/>
                <w:szCs w:val="32"/>
                <w:cs/>
              </w:rPr>
              <w:t>นและ</w:t>
            </w:r>
            <w:r w:rsidR="00335C3B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</w:t>
            </w:r>
          </w:p>
          <w:p w:rsidR="00CC5E33" w:rsidRPr="00A41728" w:rsidRDefault="00CC5E33" w:rsidP="00CC5E33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04" w:type="dxa"/>
          </w:tcPr>
          <w:p w:rsidR="004545DC" w:rsidRPr="004545DC" w:rsidRDefault="004545DC" w:rsidP="004545DC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u w:val="single"/>
              </w:rPr>
            </w:pPr>
            <w:r w:rsidRPr="004545D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ด้าน</w:t>
            </w:r>
            <w:r w:rsidRPr="004545DC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สังคมสูงวัย</w:t>
            </w:r>
            <w:r w:rsidRPr="004545D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</w:p>
          <w:p w:rsidR="00DF3676" w:rsidRPr="00D937C6" w:rsidRDefault="00DF3676" w:rsidP="00D45DD0">
            <w:pPr>
              <w:pStyle w:val="Default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จัดตั้งเครือข่ายความร่วมมือเพื่อส่งเสริมคุณภาพชีวิต </w:t>
            </w:r>
            <w:r w:rsidRPr="00063716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ในด้าน</w:t>
            </w:r>
            <w:r w:rsidRPr="0006371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สังคมสูงวัย</w:t>
            </w:r>
            <w:r w:rsidRPr="000637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โดยมีผู้แทนจากหน่วยงานทั้งภายในและภายนอกที่เกี่ยวข้องเข้าร่วมเป็นคณะกรรมการ </w:t>
            </w:r>
          </w:p>
          <w:p w:rsidR="00DF3676" w:rsidRDefault="00DF3676" w:rsidP="00D45DD0">
            <w:pPr>
              <w:pStyle w:val="Default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การส่งเสริมสุขภาพผู้สูงวัย</w:t>
            </w:r>
          </w:p>
          <w:p w:rsidR="00DF3676" w:rsidRPr="00063716" w:rsidRDefault="00DF3676" w:rsidP="00D45DD0">
            <w:pPr>
              <w:pStyle w:val="Default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การจัดการศึกษาเพื่อผู้สูงวัย</w:t>
            </w:r>
          </w:p>
          <w:p w:rsidR="00335C3B" w:rsidRPr="004545DC" w:rsidRDefault="00335C3B" w:rsidP="00335C3B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545D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ด้าน</w:t>
            </w:r>
            <w:r w:rsidRPr="004545DC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การยกระดับคุณภาพการศึกษา</w:t>
            </w:r>
          </w:p>
          <w:p w:rsidR="00586E8B" w:rsidRDefault="00335C3B" w:rsidP="00607218">
            <w:pPr>
              <w:pStyle w:val="Default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6E8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จัดตั้งเครือข่ายความร่วมมือเพื่อส่งเสริมคุณภาพชีวิต ในด้าน</w:t>
            </w:r>
            <w:r w:rsidRPr="00586E8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การยกระดับคุณภาพการศึกษา โดยมีผู้แทนจากหน่วยงานทั้งภายในและภายนอกที่เกี่ยวข้องเข้าร่วมเป็นคณะกรรมการ </w:t>
            </w:r>
          </w:p>
          <w:p w:rsidR="00335C3B" w:rsidRPr="00586E8B" w:rsidRDefault="005F115E" w:rsidP="00607218">
            <w:pPr>
              <w:pStyle w:val="Default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4C20C7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ห้องเรียนวิทยาศาสตร์ในโรงเรียนโดยการกำกับของมหาวิทยาลัย</w:t>
            </w:r>
          </w:p>
          <w:p w:rsidR="00335C3B" w:rsidRDefault="00335C3B" w:rsidP="00335C3B">
            <w:pPr>
              <w:pStyle w:val="Default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โอลิมปิกวิชาการ</w:t>
            </w:r>
          </w:p>
          <w:p w:rsidR="00335C3B" w:rsidRDefault="00335C3B" w:rsidP="00335C3B">
            <w:pPr>
              <w:pStyle w:val="Default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มหาวิทยาลัยเด็ก</w:t>
            </w:r>
          </w:p>
          <w:p w:rsidR="00DF3676" w:rsidRDefault="00335C3B" w:rsidP="00335C3B">
            <w:pPr>
              <w:pStyle w:val="Default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โรงเรียนเครือข่าย</w:t>
            </w:r>
            <w:r w:rsidR="005F115E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ความร่วมมือทางวิชาการกับมหาวิทยาลัย</w:t>
            </w:r>
          </w:p>
          <w:p w:rsidR="00DA54A3" w:rsidRPr="004545DC" w:rsidRDefault="00DA54A3" w:rsidP="00DA54A3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545D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ด้าน</w:t>
            </w:r>
            <w:r w:rsidRPr="004545DC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การ</w:t>
            </w:r>
            <w:r w:rsidRPr="004545D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สร้างผู้ประกอบการ</w:t>
            </w:r>
            <w:r w:rsidRPr="004545DC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รายใหม่</w:t>
            </w:r>
          </w:p>
          <w:p w:rsidR="00DA54A3" w:rsidRDefault="00DA54A3" w:rsidP="00DA54A3">
            <w:pPr>
              <w:pStyle w:val="Default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จัดตั้งเครือข่ายความร่วมมือเพื่อส่งเสริมคุณภาพชีวิต ในด้าน</w:t>
            </w:r>
            <w:r w:rsidRPr="00A528D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</w:t>
            </w:r>
            <w:r w:rsidRPr="00A528D6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สร้างผู้ประกอบการ</w:t>
            </w:r>
            <w:r w:rsidRPr="00A528D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รายใหม่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โดยมีผู้แทนจากหน่วยงานทั้งภายในและภายนอกที่เกี่ยวข้องเข้าร่วมเป็นคณะกรรมการ </w:t>
            </w:r>
          </w:p>
          <w:p w:rsidR="00DA54A3" w:rsidRPr="000607B7" w:rsidRDefault="00DA54A3" w:rsidP="00DA54A3">
            <w:pPr>
              <w:pStyle w:val="Default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พัฒนางาน</w:t>
            </w:r>
            <w:r w:rsidRPr="000607B7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อุทยานวิทยาศาสตร์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เพื่อช่วยเสริมสร้างการสร้างผู้ประกอบการรายใหม่</w:t>
            </w:r>
          </w:p>
          <w:p w:rsidR="00DA54A3" w:rsidRDefault="00DA54A3" w:rsidP="00DA54A3">
            <w:pPr>
              <w:pStyle w:val="Default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จัดให้มีพื้นที่การทำงานร่วม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Co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Space Working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A54A3" w:rsidRDefault="00DA54A3" w:rsidP="00DA54A3">
            <w:pPr>
              <w:pStyle w:val="Default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จัดอบรมเพื่อเตรียมความพร้อมให้กับนักศึกษาและบุคคลทั่วไปในการเข้าสู่การเป็นผู้ประกอบการรายใหม่</w:t>
            </w:r>
          </w:p>
          <w:p w:rsidR="00DA54A3" w:rsidRDefault="00DA54A3" w:rsidP="00DA54A3">
            <w:pPr>
              <w:pStyle w:val="Default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โครงการสร้างผู้ประกอบการใหม่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Start up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A54A3" w:rsidRPr="00335C3B" w:rsidRDefault="00DA54A3" w:rsidP="00DA54A3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ด้านการ</w:t>
            </w:r>
            <w:r w:rsidRPr="00335C3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เสริมสร้างความเข้มแข็งและเพิ่มศักยภาพของชุมชนและสังคม</w:t>
            </w:r>
          </w:p>
          <w:p w:rsidR="00DA54A3" w:rsidRPr="00335C3B" w:rsidRDefault="00DA54A3" w:rsidP="00DA54A3">
            <w:pPr>
              <w:pStyle w:val="Default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5C3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โครงการด้านการบริหารจัดการน้ำ</w:t>
            </w:r>
          </w:p>
          <w:p w:rsidR="00DA54A3" w:rsidRPr="00335C3B" w:rsidRDefault="00DA54A3" w:rsidP="00DA54A3">
            <w:pPr>
              <w:pStyle w:val="Default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5C3B">
              <w:rPr>
                <w:rFonts w:ascii="TH SarabunPSK" w:hAnsi="TH SarabunPSK" w:cs="TH SarabunPSK"/>
                <w:sz w:val="32"/>
                <w:szCs w:val="32"/>
                <w:cs/>
              </w:rPr>
              <w:t>ศูนย์เผยแพร่และช่วยเหลือประชาชนด้านกฎหมาย</w:t>
            </w:r>
          </w:p>
          <w:p w:rsidR="00DA54A3" w:rsidRPr="00335C3B" w:rsidRDefault="00DA54A3" w:rsidP="00DA54A3">
            <w:pPr>
              <w:pStyle w:val="Default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5C3B">
              <w:rPr>
                <w:rFonts w:ascii="TH SarabunPSK" w:hAnsi="TH SarabunPSK" w:cs="TH SarabunPSK"/>
                <w:sz w:val="32"/>
                <w:szCs w:val="32"/>
                <w:cs/>
              </w:rPr>
              <w:t>ศูนย์ให้บริการความรู้ด้านภูมิภาคลุ่มน้ำโขง</w:t>
            </w:r>
          </w:p>
          <w:p w:rsidR="00DA54A3" w:rsidRPr="00063716" w:rsidRDefault="00DA54A3" w:rsidP="00DA54A3">
            <w:pPr>
              <w:pStyle w:val="Default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5C3B">
              <w:rPr>
                <w:rFonts w:ascii="TH SarabunPSK" w:hAnsi="TH SarabunPSK" w:cs="TH SarabunPSK"/>
                <w:sz w:val="32"/>
                <w:szCs w:val="32"/>
                <w:cs/>
              </w:rPr>
              <w:t>ศูนย์บริการให้ความรู้ด้านสิทธิมนุษยชน</w:t>
            </w:r>
          </w:p>
        </w:tc>
      </w:tr>
      <w:tr w:rsidR="004545DC" w:rsidRPr="00A41728" w:rsidTr="00607218">
        <w:tc>
          <w:tcPr>
            <w:tcW w:w="4493" w:type="dxa"/>
          </w:tcPr>
          <w:p w:rsidR="004545DC" w:rsidRDefault="004545DC" w:rsidP="007C1BC5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๓</w:t>
            </w:r>
            <w:r w:rsidRPr="00A417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B755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พัฒนา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การบริการรักษาพยาบาลและดูแลสุขภาพระดับทุติยภูมิและตติยภูมิให้มีคุณภาพและได้มาตรฐาน และพัฒนาโรงพยาบาลของมหาวิทยาลัยให้เป็นที่ยอมรับ</w:t>
            </w:r>
          </w:p>
        </w:tc>
        <w:tc>
          <w:tcPr>
            <w:tcW w:w="5004" w:type="dxa"/>
          </w:tcPr>
          <w:p w:rsidR="004545DC" w:rsidRDefault="004545DC" w:rsidP="005077C9">
            <w:pPr>
              <w:pStyle w:val="Default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จัดตั้งเครือข่ายความร่วมมือเพื่อส่งเสริมคุณภาพชีวิต ในด้าน</w:t>
            </w:r>
            <w:r w:rsidRPr="00A528D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บริการสุขภาพ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โดยมีผู้แทนจากหน่วยงานทั้งภายในและภายนอกที่เกี่ยวข้องเข้าร่วมเป็นคณะกรรมการ</w:t>
            </w:r>
          </w:p>
        </w:tc>
      </w:tr>
      <w:tr w:rsidR="00EC7DAD" w:rsidRPr="00A41728" w:rsidTr="00607218">
        <w:tc>
          <w:tcPr>
            <w:tcW w:w="4493" w:type="dxa"/>
          </w:tcPr>
          <w:p w:rsidR="00EC7DAD" w:rsidRDefault="007C1BC5" w:rsidP="007C1BC5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๓.๔ จัดหารายได้จากการบริการวิชาการของมหาวิทยาลัย</w:t>
            </w:r>
          </w:p>
        </w:tc>
        <w:tc>
          <w:tcPr>
            <w:tcW w:w="5004" w:type="dxa"/>
          </w:tcPr>
          <w:p w:rsidR="00EC7DAD" w:rsidRPr="000B3F52" w:rsidRDefault="00EC7DAD" w:rsidP="00EC7DAD">
            <w:pPr>
              <w:pStyle w:val="ListParagraph"/>
              <w:numPr>
                <w:ilvl w:val="0"/>
                <w:numId w:val="12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B3F52">
              <w:rPr>
                <w:rFonts w:ascii="TH Sarabun New" w:hAnsi="TH Sarabun New" w:cs="TH Sarabun New"/>
                <w:sz w:val="32"/>
                <w:szCs w:val="32"/>
                <w:cs/>
              </w:rPr>
              <w:t>จัดหารายได้จากการดำเนินงานด้านการศึกษาต่อเนื่อง ผ่านหลักสูตรฝึกอบรม หลักสูตร</w:t>
            </w:r>
            <w:r w:rsidRPr="000B3F52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ระยะสั้น หรือ</w:t>
            </w:r>
            <w:r w:rsidRPr="000B3F52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</w:t>
            </w:r>
            <w:r w:rsidRPr="000B3F52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ปกติ</w:t>
            </w:r>
            <w:r w:rsidRPr="000B3F52">
              <w:rPr>
                <w:rFonts w:ascii="TH Sarabun New" w:hAnsi="TH Sarabun New" w:cs="TH Sarabun New"/>
                <w:sz w:val="32"/>
                <w:szCs w:val="32"/>
                <w:cs/>
              </w:rPr>
              <w:t>ให้กับคน</w:t>
            </w:r>
            <w:r w:rsidRPr="000B3F5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วัยทำงาน </w:t>
            </w:r>
            <w:r w:rsidRPr="000B3F52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0B3F52">
              <w:rPr>
                <w:rFonts w:ascii="TH Sarabun New" w:hAnsi="TH Sarabun New" w:cs="TH Sarabun New"/>
                <w:sz w:val="32"/>
                <w:szCs w:val="32"/>
              </w:rPr>
              <w:t>Workforce</w:t>
            </w:r>
            <w:r w:rsidRPr="000B3F5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</w:p>
          <w:p w:rsidR="00EC7DAD" w:rsidRDefault="00EC7DAD" w:rsidP="00EC7DAD">
            <w:pPr>
              <w:pStyle w:val="Default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3F5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จัดหารายได้จากผลงานวิจัย นวัตกรรม และทรัพย์สินทางปัญญาไปพัฒนาสู่เชิงพาณิชย์ </w:t>
            </w:r>
          </w:p>
        </w:tc>
      </w:tr>
    </w:tbl>
    <w:p w:rsidR="00DF3676" w:rsidRPr="00374199" w:rsidRDefault="00DF3676" w:rsidP="00374199">
      <w:pPr>
        <w:rPr>
          <w:rFonts w:ascii="TH SarabunPSK" w:hAnsi="TH SarabunPSK" w:cs="TH SarabunPSK"/>
          <w:cs/>
        </w:rPr>
        <w:sectPr w:rsidR="00DF3676" w:rsidRPr="00374199" w:rsidSect="008932AE">
          <w:pgSz w:w="11907" w:h="16839" w:code="9"/>
          <w:pgMar w:top="1440" w:right="1185" w:bottom="851" w:left="1440" w:header="709" w:footer="709" w:gutter="0"/>
          <w:pgNumType w:fmt="thaiNumbers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859"/>
        <w:tblW w:w="0" w:type="auto"/>
        <w:tblLook w:val="04A0" w:firstRow="1" w:lastRow="0" w:firstColumn="1" w:lastColumn="0" w:noHBand="0" w:noVBand="1"/>
      </w:tblPr>
      <w:tblGrid>
        <w:gridCol w:w="6091"/>
        <w:gridCol w:w="1134"/>
        <w:gridCol w:w="800"/>
        <w:gridCol w:w="851"/>
        <w:gridCol w:w="992"/>
        <w:gridCol w:w="851"/>
        <w:gridCol w:w="992"/>
        <w:gridCol w:w="2602"/>
      </w:tblGrid>
      <w:tr w:rsidR="00DF3676" w:rsidTr="009D2A8F">
        <w:tc>
          <w:tcPr>
            <w:tcW w:w="6091" w:type="dxa"/>
            <w:vMerge w:val="restart"/>
          </w:tcPr>
          <w:p w:rsidR="00DF3676" w:rsidRDefault="000D1F22" w:rsidP="000D1F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(ร่าง)</w:t>
            </w:r>
            <w:r w:rsidR="00DF36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1134" w:type="dxa"/>
            <w:vMerge w:val="restart"/>
          </w:tcPr>
          <w:p w:rsidR="00DF3676" w:rsidRDefault="00DF3676" w:rsidP="009D2A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หน่วยที่วัด</w:t>
            </w:r>
          </w:p>
        </w:tc>
        <w:tc>
          <w:tcPr>
            <w:tcW w:w="4486" w:type="dxa"/>
            <w:gridSpan w:val="5"/>
          </w:tcPr>
          <w:p w:rsidR="00DF3676" w:rsidRDefault="00DF3676" w:rsidP="009D2A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2602" w:type="dxa"/>
            <w:vMerge w:val="restart"/>
          </w:tcPr>
          <w:p w:rsidR="00DF3676" w:rsidRDefault="00DF3676" w:rsidP="009D2A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ผู้รับผิดชอบหลัก</w:t>
            </w:r>
          </w:p>
        </w:tc>
      </w:tr>
      <w:tr w:rsidR="00DF3676" w:rsidTr="009D2A8F">
        <w:tc>
          <w:tcPr>
            <w:tcW w:w="6091" w:type="dxa"/>
            <w:vMerge/>
          </w:tcPr>
          <w:p w:rsidR="00DF3676" w:rsidRDefault="00DF3676" w:rsidP="009D2A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F3676" w:rsidRDefault="00DF3676" w:rsidP="009D2A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0" w:type="dxa"/>
          </w:tcPr>
          <w:p w:rsidR="00DF3676" w:rsidRDefault="00DF3676" w:rsidP="009D2A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851" w:type="dxa"/>
          </w:tcPr>
          <w:p w:rsidR="00DF3676" w:rsidRDefault="00DF3676" w:rsidP="009D2A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992" w:type="dxa"/>
          </w:tcPr>
          <w:p w:rsidR="00DF3676" w:rsidRDefault="00DF3676" w:rsidP="009D2A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851" w:type="dxa"/>
          </w:tcPr>
          <w:p w:rsidR="00DF3676" w:rsidRDefault="00DF3676" w:rsidP="009D2A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992" w:type="dxa"/>
          </w:tcPr>
          <w:p w:rsidR="00DF3676" w:rsidRDefault="00DF3676" w:rsidP="009D2A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2602" w:type="dxa"/>
            <w:vMerge/>
          </w:tcPr>
          <w:p w:rsidR="00DF3676" w:rsidRDefault="00DF3676" w:rsidP="009D2A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3676" w:rsidTr="009D2A8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76" w:rsidRPr="0004213F" w:rsidRDefault="00DF3676" w:rsidP="009D2A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04213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F36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4213F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จำนวนโครงการบริการวิชาการอย่างมีส่วนร่วมที่มีประสิทธิภาพและสอดคล้องกับนโยบายของมหาวิทยาลัย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76" w:rsidRPr="0004213F" w:rsidRDefault="00DF3676" w:rsidP="009D2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800" w:type="dxa"/>
          </w:tcPr>
          <w:p w:rsidR="00DF3676" w:rsidRPr="0004213F" w:rsidRDefault="00DF3676" w:rsidP="009D2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๙๕</w:t>
            </w:r>
          </w:p>
        </w:tc>
        <w:tc>
          <w:tcPr>
            <w:tcW w:w="851" w:type="dxa"/>
          </w:tcPr>
          <w:p w:rsidR="00DF3676" w:rsidRPr="0004213F" w:rsidRDefault="00DF3676" w:rsidP="005F11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5F115E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</w:tcPr>
          <w:p w:rsidR="00DF3676" w:rsidRPr="0004213F" w:rsidRDefault="005F115E" w:rsidP="005F11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851" w:type="dxa"/>
          </w:tcPr>
          <w:p w:rsidR="00DF3676" w:rsidRPr="0004213F" w:rsidRDefault="00DF3676" w:rsidP="005F11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5F115E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992" w:type="dxa"/>
          </w:tcPr>
          <w:p w:rsidR="00DF3676" w:rsidRPr="0004213F" w:rsidRDefault="00DF3676" w:rsidP="005F11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5F115E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602" w:type="dxa"/>
          </w:tcPr>
          <w:p w:rsidR="00DF3676" w:rsidRPr="0004213F" w:rsidRDefault="00DF3676" w:rsidP="009D2A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213F">
              <w:rPr>
                <w:rFonts w:ascii="TH SarabunPSK" w:hAnsi="TH SarabunPSK" w:cs="TH SarabunPSK"/>
                <w:sz w:val="32"/>
                <w:szCs w:val="32"/>
                <w:cs/>
              </w:rPr>
              <w:t>สนง.ส่งเสริมบริหารงานวิจัย</w:t>
            </w:r>
          </w:p>
        </w:tc>
      </w:tr>
      <w:tr w:rsidR="00DF3676" w:rsidTr="009D2A8F"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76" w:rsidRPr="0004213F" w:rsidRDefault="00DF3676" w:rsidP="009D2A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04213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F36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4213F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จำนวนโครงการบริการวิชาการอย่างมีส่วนร่วมภายใต้ความร่วมมือกับองค์กรภายนอก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76" w:rsidRPr="0004213F" w:rsidRDefault="00DF3676" w:rsidP="009D2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3DC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800" w:type="dxa"/>
          </w:tcPr>
          <w:p w:rsidR="00DF3676" w:rsidRPr="0004213F" w:rsidRDefault="00DF3676" w:rsidP="009D2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851" w:type="dxa"/>
          </w:tcPr>
          <w:p w:rsidR="00DF3676" w:rsidRPr="0004213F" w:rsidRDefault="00DF3676" w:rsidP="009D2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992" w:type="dxa"/>
          </w:tcPr>
          <w:p w:rsidR="00DF3676" w:rsidRPr="0004213F" w:rsidRDefault="00DF3676" w:rsidP="009D2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851" w:type="dxa"/>
          </w:tcPr>
          <w:p w:rsidR="00DF3676" w:rsidRPr="0004213F" w:rsidRDefault="00DF3676" w:rsidP="009D2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992" w:type="dxa"/>
          </w:tcPr>
          <w:p w:rsidR="00DF3676" w:rsidRPr="0004213F" w:rsidRDefault="00DF3676" w:rsidP="009D2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2602" w:type="dxa"/>
          </w:tcPr>
          <w:p w:rsidR="00DF3676" w:rsidRPr="0004213F" w:rsidRDefault="00DF3676" w:rsidP="009D2A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213F">
              <w:rPr>
                <w:rFonts w:ascii="TH SarabunPSK" w:hAnsi="TH SarabunPSK" w:cs="TH SarabunPSK"/>
                <w:sz w:val="32"/>
                <w:szCs w:val="32"/>
                <w:cs/>
              </w:rPr>
              <w:t>สนง.ส่งเสริมบริหารงานวิจัย</w:t>
            </w:r>
          </w:p>
        </w:tc>
      </w:tr>
      <w:tr w:rsidR="00DF3676" w:rsidTr="009D2A8F"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76" w:rsidRPr="0004213F" w:rsidRDefault="00DF3676" w:rsidP="009D2A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0421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5F115E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</w:t>
            </w:r>
            <w:r w:rsidRPr="0004213F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จำนวนโครงการบริการวิชาการอย่างมีส่วนร่วมที่นำความรู้ และประสบการณ์มาใช้พัฒนาการเรียนการสอนและการวิจัย</w:t>
            </w:r>
            <w:r w:rsidR="005F115E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ของจำนวนโครงการบริการวิชาการทั้งหมด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76" w:rsidRPr="0004213F" w:rsidRDefault="005F115E" w:rsidP="005F11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00" w:type="dxa"/>
          </w:tcPr>
          <w:p w:rsidR="00DF3676" w:rsidRPr="0004213F" w:rsidRDefault="00BD5C85" w:rsidP="00BD5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851" w:type="dxa"/>
          </w:tcPr>
          <w:p w:rsidR="00DF3676" w:rsidRPr="0004213F" w:rsidRDefault="00DF3676" w:rsidP="009D2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BD5C85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992" w:type="dxa"/>
          </w:tcPr>
          <w:p w:rsidR="00DF3676" w:rsidRPr="0004213F" w:rsidRDefault="00DF3676" w:rsidP="00BD5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BD5C85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851" w:type="dxa"/>
          </w:tcPr>
          <w:p w:rsidR="00DF3676" w:rsidRPr="0004213F" w:rsidRDefault="00DF3676" w:rsidP="00BD5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BD5C85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</w:tcPr>
          <w:p w:rsidR="00DF3676" w:rsidRPr="0004213F" w:rsidRDefault="00DF3676" w:rsidP="00BD5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BD5C85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602" w:type="dxa"/>
          </w:tcPr>
          <w:p w:rsidR="00DF3676" w:rsidRPr="0004213F" w:rsidRDefault="00DF3676" w:rsidP="009D2A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213F">
              <w:rPr>
                <w:rFonts w:ascii="TH SarabunPSK" w:hAnsi="TH SarabunPSK" w:cs="TH SarabunPSK"/>
                <w:sz w:val="32"/>
                <w:szCs w:val="32"/>
                <w:cs/>
              </w:rPr>
              <w:t>สนง.ส่งเสริมบริหารงานวิจัย</w:t>
            </w:r>
          </w:p>
        </w:tc>
      </w:tr>
      <w:tr w:rsidR="00DF3676" w:rsidTr="009D2A8F"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76" w:rsidRPr="0004213F" w:rsidRDefault="00DF3676" w:rsidP="009D2A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04213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F36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4213F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จำนวนกิจกรรมหรือโครงการเกิดขึ้นในชุมชน/สังคมเพื่อตอบสนองสังคมสูงวัย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76" w:rsidRPr="0004213F" w:rsidRDefault="00DF3676" w:rsidP="009D2A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800" w:type="dxa"/>
          </w:tcPr>
          <w:p w:rsidR="00DF3676" w:rsidRPr="0004213F" w:rsidRDefault="00DF3676" w:rsidP="009D2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851" w:type="dxa"/>
          </w:tcPr>
          <w:p w:rsidR="00DF3676" w:rsidRPr="0004213F" w:rsidRDefault="00DF3676" w:rsidP="009D2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</w:tcPr>
          <w:p w:rsidR="00DF3676" w:rsidRPr="0004213F" w:rsidRDefault="00DF3676" w:rsidP="009D2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851" w:type="dxa"/>
          </w:tcPr>
          <w:p w:rsidR="00DF3676" w:rsidRPr="0004213F" w:rsidRDefault="00DF3676" w:rsidP="009D2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992" w:type="dxa"/>
          </w:tcPr>
          <w:p w:rsidR="00DF3676" w:rsidRPr="0004213F" w:rsidRDefault="00DF3676" w:rsidP="009D2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2602" w:type="dxa"/>
          </w:tcPr>
          <w:p w:rsidR="00DF3676" w:rsidRPr="0004213F" w:rsidRDefault="00DF3676" w:rsidP="009D2A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213F">
              <w:rPr>
                <w:rFonts w:ascii="TH SarabunPSK" w:hAnsi="TH SarabunPSK" w:cs="TH SarabunPSK"/>
                <w:sz w:val="32"/>
                <w:szCs w:val="32"/>
                <w:cs/>
              </w:rPr>
              <w:t>สนง.ส่งเสริมบริหารงานวิจัย</w:t>
            </w:r>
          </w:p>
        </w:tc>
      </w:tr>
      <w:tr w:rsidR="00DF3676" w:rsidTr="009D2A8F"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76" w:rsidRPr="0004213F" w:rsidRDefault="00DF3676" w:rsidP="009D2A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0421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จำนวนโรงเรียนที่มีผลสัมฤทธิ์ทางการศึกษาของนักเรียนสูงขึ้นเมื่อเข้าร่วมโครงการยกระดับคุณภาพการศึกษามาแล้ว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0421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76" w:rsidRPr="0004213F" w:rsidRDefault="00DF3676" w:rsidP="009D2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800" w:type="dxa"/>
          </w:tcPr>
          <w:p w:rsidR="00DF3676" w:rsidRPr="0004213F" w:rsidRDefault="00DF3676" w:rsidP="009D2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51" w:type="dxa"/>
          </w:tcPr>
          <w:p w:rsidR="00DF3676" w:rsidRPr="0004213F" w:rsidRDefault="00DF3676" w:rsidP="009D2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92" w:type="dxa"/>
          </w:tcPr>
          <w:p w:rsidR="00DF3676" w:rsidRPr="0004213F" w:rsidRDefault="00DF3676" w:rsidP="009D2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851" w:type="dxa"/>
          </w:tcPr>
          <w:p w:rsidR="00DF3676" w:rsidRPr="0004213F" w:rsidRDefault="00DF3676" w:rsidP="009D2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992" w:type="dxa"/>
          </w:tcPr>
          <w:p w:rsidR="00DF3676" w:rsidRPr="0004213F" w:rsidRDefault="00DF3676" w:rsidP="009D2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602" w:type="dxa"/>
          </w:tcPr>
          <w:p w:rsidR="00DF3676" w:rsidRPr="0004213F" w:rsidRDefault="00104A75" w:rsidP="009D2A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4A75">
              <w:rPr>
                <w:rFonts w:ascii="TH SarabunPSK" w:hAnsi="TH SarabunPSK" w:cs="TH SarabunPSK"/>
                <w:sz w:val="32"/>
                <w:szCs w:val="32"/>
                <w:cs/>
              </w:rPr>
              <w:t>สนง.ส่งเสริมบริหารงานวิจัย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/คณะ/สำนัก</w:t>
            </w:r>
          </w:p>
        </w:tc>
      </w:tr>
      <w:tr w:rsidR="00DF3676" w:rsidTr="009D2A8F"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76" w:rsidRPr="0004213F" w:rsidRDefault="00DF3676" w:rsidP="009D2A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04213F">
              <w:rPr>
                <w:rFonts w:ascii="TH SarabunPSK" w:hAnsi="TH SarabunPSK" w:cs="TH SarabunPSK"/>
                <w:sz w:val="32"/>
                <w:szCs w:val="32"/>
                <w:cs/>
              </w:rPr>
              <w:t>. จำนวนผู้ประกอบการใหม่ที่เกิดขึ้น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76" w:rsidRPr="0004213F" w:rsidRDefault="00DF3676" w:rsidP="009D2A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800" w:type="dxa"/>
          </w:tcPr>
          <w:p w:rsidR="00DF3676" w:rsidRPr="0004213F" w:rsidRDefault="00BD5C85" w:rsidP="00BD5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851" w:type="dxa"/>
          </w:tcPr>
          <w:p w:rsidR="00DF3676" w:rsidRPr="0004213F" w:rsidRDefault="00DF3676" w:rsidP="009D2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</w:tcPr>
          <w:p w:rsidR="00DF3676" w:rsidRPr="0004213F" w:rsidRDefault="00BD5C85" w:rsidP="00BD5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851" w:type="dxa"/>
          </w:tcPr>
          <w:p w:rsidR="00DF3676" w:rsidRPr="0004213F" w:rsidRDefault="00BD5C85" w:rsidP="00BD5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</w:tcPr>
          <w:p w:rsidR="00DF3676" w:rsidRPr="0004213F" w:rsidRDefault="00DF3676" w:rsidP="00BD5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BD5C85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602" w:type="dxa"/>
          </w:tcPr>
          <w:p w:rsidR="00DF3676" w:rsidRPr="0004213F" w:rsidRDefault="00DF3676" w:rsidP="009D2A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213F">
              <w:rPr>
                <w:rFonts w:ascii="TH SarabunPSK" w:hAnsi="TH SarabunPSK" w:cs="TH SarabunPSK"/>
                <w:sz w:val="32"/>
                <w:szCs w:val="32"/>
                <w:cs/>
              </w:rPr>
              <w:t>สนง.ส่งเสริมบริหารงานวิจัย</w:t>
            </w:r>
          </w:p>
        </w:tc>
      </w:tr>
      <w:tr w:rsidR="00DF3676" w:rsidTr="009D2A8F"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76" w:rsidRPr="0004213F" w:rsidRDefault="00DF3676" w:rsidP="00FF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0421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ร้อยละของผู้รับบริการที่นำความรู้ไปใช้ประโยชน์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76" w:rsidRPr="0004213F" w:rsidRDefault="00DF3676" w:rsidP="009D2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13F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800" w:type="dxa"/>
          </w:tcPr>
          <w:p w:rsidR="00DF3676" w:rsidRPr="0004213F" w:rsidRDefault="00DF3676" w:rsidP="009D2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๙๕</w:t>
            </w:r>
          </w:p>
        </w:tc>
        <w:tc>
          <w:tcPr>
            <w:tcW w:w="851" w:type="dxa"/>
          </w:tcPr>
          <w:p w:rsidR="00DF3676" w:rsidRPr="0004213F" w:rsidRDefault="00DF3676" w:rsidP="009D2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๙๕</w:t>
            </w:r>
          </w:p>
        </w:tc>
        <w:tc>
          <w:tcPr>
            <w:tcW w:w="992" w:type="dxa"/>
          </w:tcPr>
          <w:p w:rsidR="00DF3676" w:rsidRPr="0004213F" w:rsidRDefault="00DF3676" w:rsidP="009D2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๙๕</w:t>
            </w:r>
          </w:p>
        </w:tc>
        <w:tc>
          <w:tcPr>
            <w:tcW w:w="851" w:type="dxa"/>
          </w:tcPr>
          <w:p w:rsidR="00DF3676" w:rsidRPr="0004213F" w:rsidRDefault="00DF3676" w:rsidP="009D2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๙๕</w:t>
            </w:r>
          </w:p>
        </w:tc>
        <w:tc>
          <w:tcPr>
            <w:tcW w:w="992" w:type="dxa"/>
          </w:tcPr>
          <w:p w:rsidR="00DF3676" w:rsidRPr="0004213F" w:rsidRDefault="00DF3676" w:rsidP="009D2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๙๕</w:t>
            </w:r>
          </w:p>
        </w:tc>
        <w:tc>
          <w:tcPr>
            <w:tcW w:w="2602" w:type="dxa"/>
          </w:tcPr>
          <w:p w:rsidR="00DF3676" w:rsidRPr="0004213F" w:rsidRDefault="00104A75" w:rsidP="009D2A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4A75">
              <w:rPr>
                <w:rFonts w:ascii="TH SarabunPSK" w:hAnsi="TH SarabunPSK" w:cs="TH SarabunPSK"/>
                <w:sz w:val="32"/>
                <w:szCs w:val="32"/>
                <w:cs/>
              </w:rPr>
              <w:t>สนง.ส่งเสริมบริหารงานวิจัย</w:t>
            </w:r>
          </w:p>
        </w:tc>
      </w:tr>
      <w:tr w:rsidR="00604EC9" w:rsidTr="009D2A8F"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C9" w:rsidRPr="0004213F" w:rsidRDefault="00604EC9" w:rsidP="00FF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0421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ร้อยละความพึงพอใจของผู้รับบริการ/หน่วยงาน/องค์กรที่รับบริการวิชาการและวิชาชีพต่อประโยชน์จากบริการ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C9" w:rsidRPr="0004213F" w:rsidRDefault="00604EC9" w:rsidP="009D2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13F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800" w:type="dxa"/>
          </w:tcPr>
          <w:p w:rsidR="00604EC9" w:rsidRPr="0004213F" w:rsidRDefault="00604EC9" w:rsidP="009D2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</w:p>
        </w:tc>
        <w:tc>
          <w:tcPr>
            <w:tcW w:w="851" w:type="dxa"/>
          </w:tcPr>
          <w:p w:rsidR="00604EC9" w:rsidRPr="0004213F" w:rsidRDefault="00604EC9" w:rsidP="009D2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</w:p>
        </w:tc>
        <w:tc>
          <w:tcPr>
            <w:tcW w:w="992" w:type="dxa"/>
          </w:tcPr>
          <w:p w:rsidR="00604EC9" w:rsidRPr="0004213F" w:rsidRDefault="00604EC9" w:rsidP="009D2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</w:p>
        </w:tc>
        <w:tc>
          <w:tcPr>
            <w:tcW w:w="851" w:type="dxa"/>
          </w:tcPr>
          <w:p w:rsidR="00604EC9" w:rsidRPr="0004213F" w:rsidRDefault="00604EC9" w:rsidP="009D2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</w:p>
        </w:tc>
        <w:tc>
          <w:tcPr>
            <w:tcW w:w="992" w:type="dxa"/>
          </w:tcPr>
          <w:p w:rsidR="00604EC9" w:rsidRPr="0004213F" w:rsidRDefault="00604EC9" w:rsidP="009D2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</w:p>
        </w:tc>
        <w:tc>
          <w:tcPr>
            <w:tcW w:w="2602" w:type="dxa"/>
          </w:tcPr>
          <w:p w:rsidR="00604EC9" w:rsidRPr="0004213F" w:rsidRDefault="00604EC9" w:rsidP="009D2A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213F">
              <w:rPr>
                <w:rFonts w:ascii="TH SarabunPSK" w:hAnsi="TH SarabunPSK" w:cs="TH SarabunPSK"/>
                <w:sz w:val="32"/>
                <w:szCs w:val="32"/>
                <w:cs/>
              </w:rPr>
              <w:t>สนง.ส่งเสริมบริหารงานวิจัย</w:t>
            </w:r>
          </w:p>
        </w:tc>
      </w:tr>
      <w:tr w:rsidR="0009247C" w:rsidTr="009D2A8F">
        <w:trPr>
          <w:trHeight w:val="69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7C" w:rsidRPr="0004213F" w:rsidRDefault="0009247C" w:rsidP="009D2A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 ร้อยละความพึงพอใจของผู้ใช้บริการผู้ป่วยใน</w:t>
            </w:r>
            <w:r w:rsidR="00F52A96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F52A96" w:rsidRPr="00F52A96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ผู้ป่วยนอก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7C" w:rsidRPr="0004213F" w:rsidRDefault="0009247C" w:rsidP="009D2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00" w:type="dxa"/>
          </w:tcPr>
          <w:p w:rsidR="0009247C" w:rsidRPr="0004213F" w:rsidRDefault="0009247C" w:rsidP="009D2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</w:t>
            </w:r>
          </w:p>
        </w:tc>
        <w:tc>
          <w:tcPr>
            <w:tcW w:w="851" w:type="dxa"/>
          </w:tcPr>
          <w:p w:rsidR="0009247C" w:rsidRDefault="0009247C" w:rsidP="009D2A8F">
            <w:pPr>
              <w:jc w:val="center"/>
            </w:pPr>
            <w:r w:rsidRPr="00420FC6">
              <w:rPr>
                <w:rFonts w:ascii="TH SarabunPSK" w:hAnsi="TH SarabunPSK" w:cs="TH SarabunPSK" w:hint="cs"/>
                <w:sz w:val="32"/>
                <w:szCs w:val="32"/>
                <w:cs/>
              </w:rPr>
              <w:t>๘๕</w:t>
            </w:r>
          </w:p>
        </w:tc>
        <w:tc>
          <w:tcPr>
            <w:tcW w:w="992" w:type="dxa"/>
          </w:tcPr>
          <w:p w:rsidR="0009247C" w:rsidRDefault="0009247C" w:rsidP="009D2A8F">
            <w:pPr>
              <w:jc w:val="center"/>
            </w:pPr>
            <w:r w:rsidRPr="00420FC6">
              <w:rPr>
                <w:rFonts w:ascii="TH SarabunPSK" w:hAnsi="TH SarabunPSK" w:cs="TH SarabunPSK" w:hint="cs"/>
                <w:sz w:val="32"/>
                <w:szCs w:val="32"/>
                <w:cs/>
              </w:rPr>
              <w:t>๘๕</w:t>
            </w:r>
          </w:p>
        </w:tc>
        <w:tc>
          <w:tcPr>
            <w:tcW w:w="851" w:type="dxa"/>
          </w:tcPr>
          <w:p w:rsidR="0009247C" w:rsidRDefault="0009247C" w:rsidP="009D2A8F">
            <w:pPr>
              <w:jc w:val="center"/>
            </w:pPr>
            <w:r w:rsidRPr="00420FC6">
              <w:rPr>
                <w:rFonts w:ascii="TH SarabunPSK" w:hAnsi="TH SarabunPSK" w:cs="TH SarabunPSK" w:hint="cs"/>
                <w:sz w:val="32"/>
                <w:szCs w:val="32"/>
                <w:cs/>
              </w:rPr>
              <w:t>๘๕</w:t>
            </w:r>
          </w:p>
        </w:tc>
        <w:tc>
          <w:tcPr>
            <w:tcW w:w="992" w:type="dxa"/>
          </w:tcPr>
          <w:p w:rsidR="0009247C" w:rsidRDefault="0009247C" w:rsidP="009D2A8F">
            <w:pPr>
              <w:jc w:val="center"/>
            </w:pPr>
            <w:r w:rsidRPr="00420FC6">
              <w:rPr>
                <w:rFonts w:ascii="TH SarabunPSK" w:hAnsi="TH SarabunPSK" w:cs="TH SarabunPSK" w:hint="cs"/>
                <w:sz w:val="32"/>
                <w:szCs w:val="32"/>
                <w:cs/>
              </w:rPr>
              <w:t>๘๕</w:t>
            </w:r>
          </w:p>
        </w:tc>
        <w:tc>
          <w:tcPr>
            <w:tcW w:w="2602" w:type="dxa"/>
          </w:tcPr>
          <w:p w:rsidR="0009247C" w:rsidRPr="0004213F" w:rsidRDefault="0009247C" w:rsidP="001578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E75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วิทยาลัยแพทยศาสตร์</w:t>
            </w:r>
            <w:r w:rsidR="00157823" w:rsidRPr="000C5E75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และการสาธารณสุข</w:t>
            </w:r>
          </w:p>
        </w:tc>
      </w:tr>
      <w:tr w:rsidR="000C5E75" w:rsidTr="009D2A8F"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75" w:rsidRPr="0004213F" w:rsidRDefault="000C5E75" w:rsidP="000240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0240C0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โรงพยาบาลได้รับการรับรองคุณภาพตามมาตรฐานที่กำหนด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75" w:rsidRPr="0004213F" w:rsidRDefault="000C5E75" w:rsidP="009D2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</w:t>
            </w:r>
          </w:p>
        </w:tc>
        <w:tc>
          <w:tcPr>
            <w:tcW w:w="800" w:type="dxa"/>
          </w:tcPr>
          <w:p w:rsidR="000C5E75" w:rsidRPr="00721172" w:rsidRDefault="000C5E75" w:rsidP="009D2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117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</w:tcPr>
          <w:p w:rsidR="000C5E75" w:rsidRPr="00721172" w:rsidRDefault="000C5E75" w:rsidP="009D2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117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0C5E75" w:rsidRPr="00721172" w:rsidRDefault="000C5E75" w:rsidP="009D2A8F">
            <w:pPr>
              <w:jc w:val="center"/>
            </w:pPr>
            <w:r w:rsidRPr="0072117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</w:tcPr>
          <w:p w:rsidR="000C5E75" w:rsidRPr="00721172" w:rsidRDefault="000C5E75" w:rsidP="009D2A8F">
            <w:pPr>
              <w:jc w:val="center"/>
            </w:pPr>
            <w:r w:rsidRPr="0072117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0C5E75" w:rsidRPr="00721172" w:rsidRDefault="000C5E75" w:rsidP="009D2A8F">
            <w:pPr>
              <w:jc w:val="center"/>
            </w:pPr>
            <w:r w:rsidRPr="0072117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02" w:type="dxa"/>
          </w:tcPr>
          <w:p w:rsidR="000C5E75" w:rsidRPr="0004213F" w:rsidRDefault="000C5E75" w:rsidP="009D2A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5E75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วิทยาลัยแพทยศาสตร์และการสาธารณสุข</w:t>
            </w:r>
          </w:p>
        </w:tc>
      </w:tr>
      <w:tr w:rsidR="000240C0" w:rsidTr="003853BA"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C0" w:rsidRDefault="000240C0" w:rsidP="000240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๑๑. ร้อยละของรายได้ที่เพิ่มขึ้นจากการบริการวิชาการ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C0" w:rsidRPr="0004213F" w:rsidRDefault="000240C0" w:rsidP="00024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00" w:type="dxa"/>
          </w:tcPr>
          <w:p w:rsidR="000240C0" w:rsidRPr="00721172" w:rsidRDefault="000240C0" w:rsidP="00024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1172">
              <w:rPr>
                <w:rFonts w:ascii="TH SarabunPSK" w:hAnsi="TH SarabunPSK" w:cs="TH SarabunPSK" w:hint="cs"/>
                <w:sz w:val="32"/>
                <w:szCs w:val="32"/>
                <w:cs/>
              </w:rPr>
              <w:t>๐.๕๐</w:t>
            </w:r>
          </w:p>
        </w:tc>
        <w:tc>
          <w:tcPr>
            <w:tcW w:w="851" w:type="dxa"/>
          </w:tcPr>
          <w:p w:rsidR="000240C0" w:rsidRPr="00721172" w:rsidRDefault="000240C0" w:rsidP="00024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1172">
              <w:rPr>
                <w:rFonts w:ascii="TH SarabunPSK" w:hAnsi="TH SarabunPSK" w:cs="TH SarabunPSK" w:hint="cs"/>
                <w:sz w:val="32"/>
                <w:szCs w:val="32"/>
                <w:cs/>
              </w:rPr>
              <w:t>๐.๗๕</w:t>
            </w:r>
          </w:p>
        </w:tc>
        <w:tc>
          <w:tcPr>
            <w:tcW w:w="992" w:type="dxa"/>
          </w:tcPr>
          <w:p w:rsidR="000240C0" w:rsidRPr="00721172" w:rsidRDefault="000240C0" w:rsidP="00024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1172">
              <w:rPr>
                <w:rFonts w:ascii="TH SarabunPSK" w:hAnsi="TH SarabunPSK" w:cs="TH SarabunPSK" w:hint="cs"/>
                <w:sz w:val="32"/>
                <w:szCs w:val="32"/>
                <w:cs/>
              </w:rPr>
              <w:t>๑.๐๐</w:t>
            </w:r>
          </w:p>
        </w:tc>
        <w:tc>
          <w:tcPr>
            <w:tcW w:w="851" w:type="dxa"/>
          </w:tcPr>
          <w:p w:rsidR="000240C0" w:rsidRPr="00721172" w:rsidRDefault="000240C0" w:rsidP="00024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1172">
              <w:rPr>
                <w:rFonts w:ascii="TH SarabunPSK" w:hAnsi="TH SarabunPSK" w:cs="TH SarabunPSK" w:hint="cs"/>
                <w:sz w:val="32"/>
                <w:szCs w:val="32"/>
                <w:cs/>
              </w:rPr>
              <w:t>๑.๒๕</w:t>
            </w:r>
          </w:p>
        </w:tc>
        <w:tc>
          <w:tcPr>
            <w:tcW w:w="992" w:type="dxa"/>
          </w:tcPr>
          <w:p w:rsidR="000240C0" w:rsidRPr="00721172" w:rsidRDefault="000240C0" w:rsidP="00024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1172">
              <w:rPr>
                <w:rFonts w:ascii="TH SarabunPSK" w:hAnsi="TH SarabunPSK" w:cs="TH SarabunPSK" w:hint="cs"/>
                <w:sz w:val="32"/>
                <w:szCs w:val="32"/>
                <w:cs/>
              </w:rPr>
              <w:t>๑.๕๐</w:t>
            </w:r>
          </w:p>
        </w:tc>
        <w:tc>
          <w:tcPr>
            <w:tcW w:w="2602" w:type="dxa"/>
          </w:tcPr>
          <w:p w:rsidR="000240C0" w:rsidRPr="0004213F" w:rsidRDefault="000240C0" w:rsidP="000240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4A75">
              <w:rPr>
                <w:rFonts w:ascii="TH SarabunPSK" w:hAnsi="TH SarabunPSK" w:cs="TH SarabunPSK"/>
                <w:sz w:val="32"/>
                <w:szCs w:val="32"/>
                <w:cs/>
              </w:rPr>
              <w:t>สนง.ส่งเสริมบริหารงานวิจัย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/คณะ/สำนัก</w:t>
            </w:r>
          </w:p>
        </w:tc>
      </w:tr>
    </w:tbl>
    <w:p w:rsidR="00DF3676" w:rsidRPr="00F4667D" w:rsidRDefault="00DF3676" w:rsidP="00DF3676">
      <w:pPr>
        <w:rPr>
          <w:rFonts w:ascii="TH SarabunPSK" w:hAnsi="TH SarabunPSK" w:cs="TH SarabunPSK"/>
          <w:cs/>
        </w:rPr>
        <w:sectPr w:rsidR="00DF3676" w:rsidRPr="00F4667D" w:rsidSect="00CA1AFA">
          <w:pgSz w:w="16839" w:h="11907" w:orient="landscape" w:code="9"/>
          <w:pgMar w:top="993" w:right="851" w:bottom="993" w:left="1440" w:header="709" w:footer="709" w:gutter="0"/>
          <w:pgNumType w:fmt="thaiNumbers"/>
          <w:cols w:space="708"/>
          <w:docGrid w:linePitch="360"/>
        </w:sect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DF3676" w:rsidRPr="00A41728" w:rsidTr="00D45DD0">
        <w:tc>
          <w:tcPr>
            <w:tcW w:w="2547" w:type="dxa"/>
          </w:tcPr>
          <w:p w:rsidR="00DF3676" w:rsidRPr="00A41728" w:rsidRDefault="008260BC" w:rsidP="00D45D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ประเด็น</w:t>
            </w:r>
            <w:r w:rsidR="00DF367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ยุ</w:t>
            </w:r>
            <w:r w:rsidR="00DF3676" w:rsidRPr="00A4172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ทธศาสตร์ที่ </w:t>
            </w:r>
            <w:r w:rsidR="00DF367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7087" w:type="dxa"/>
          </w:tcPr>
          <w:p w:rsidR="00DF3676" w:rsidRPr="00586E8B" w:rsidRDefault="00DF3676" w:rsidP="00265557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6E8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อนุรักษ์ สืบสาน ประเพณี</w:t>
            </w:r>
            <w:r w:rsidR="008A3A12" w:rsidRPr="00586E8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8260BC" w:rsidRPr="00586E8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วัฒนธรรม</w:t>
            </w:r>
            <w:r w:rsidR="008A3A12" w:rsidRPr="00586E8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265557" w:rsidRPr="00586E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ศิลปะ </w:t>
            </w:r>
            <w:r w:rsidR="008A3A12" w:rsidRPr="00586E8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และ</w:t>
            </w:r>
            <w:r w:rsidR="008A3A12" w:rsidRPr="00586E8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ภูมิปัญญา</w:t>
            </w:r>
            <w:r w:rsidRPr="00586E8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ท้องถิ่น </w:t>
            </w:r>
            <w:r w:rsidR="008A3A12" w:rsidRPr="00586E8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ปลูกฝังจิต</w:t>
            </w:r>
            <w:r w:rsidR="008A3A12" w:rsidRPr="00586E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สำนึกรักบ้านเกิด</w:t>
            </w:r>
            <w:r w:rsidR="008A3A12" w:rsidRPr="00586E8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และเชิดชู</w:t>
            </w:r>
            <w:r w:rsidR="00265557" w:rsidRPr="00586E8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ศักดิ์ศรีของ</w:t>
            </w:r>
            <w:r w:rsidR="008A3A12" w:rsidRPr="00586E8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มหาวิทยาลัย </w:t>
            </w:r>
          </w:p>
        </w:tc>
      </w:tr>
      <w:tr w:rsidR="00DF3676" w:rsidRPr="00A41728" w:rsidTr="00D45DD0">
        <w:tc>
          <w:tcPr>
            <w:tcW w:w="2547" w:type="dxa"/>
          </w:tcPr>
          <w:p w:rsidR="00DF3676" w:rsidRPr="00A41728" w:rsidRDefault="00DF3676" w:rsidP="00D45D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4172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</w:t>
            </w:r>
          </w:p>
          <w:p w:rsidR="00DF3676" w:rsidRPr="00A41728" w:rsidRDefault="00DF3676" w:rsidP="00D45D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7" w:type="dxa"/>
          </w:tcPr>
          <w:p w:rsidR="00DF3676" w:rsidRPr="00586E8B" w:rsidRDefault="00DF3676" w:rsidP="002655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6E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นักศึกษา บุคลากร และชุมชนตระหนักรู้ถึงคุณค่า </w:t>
            </w:r>
            <w:r w:rsidR="00265557" w:rsidRPr="00586E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และร่วมสืบสานประเพณี ศิลปะ </w:t>
            </w:r>
            <w:r w:rsidRPr="00586E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วัฒนธรรม และภูมิปัญญาท้องถิ่น</w:t>
            </w:r>
            <w:r w:rsidR="00265557" w:rsidRPr="00586E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และ </w:t>
            </w:r>
            <w:r w:rsidR="00265557" w:rsidRPr="00586E8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แหล่งเรียนรู้ด้านศิลปวัฒนธรรมและภูมิปัญญาท้องถิ่นในภูมิภาคลุ่มน้ำโขง</w:t>
            </w:r>
            <w:r w:rsidR="00265557" w:rsidRPr="00586E8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ได้รับการพัฒนาให้เป็นที่สนใจจากภายนอก</w:t>
            </w:r>
            <w:r w:rsidR="00265557" w:rsidRPr="00586E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:rsidR="00DF3676" w:rsidRDefault="00DF3676" w:rsidP="00DF3676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  <w:highlight w:val="yellow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185"/>
        <w:gridCol w:w="5449"/>
      </w:tblGrid>
      <w:tr w:rsidR="00DF3676" w:rsidRPr="00A41728" w:rsidTr="00D45DD0">
        <w:trPr>
          <w:tblHeader/>
        </w:trPr>
        <w:tc>
          <w:tcPr>
            <w:tcW w:w="4185" w:type="dxa"/>
          </w:tcPr>
          <w:p w:rsidR="00DF3676" w:rsidRPr="00A41728" w:rsidRDefault="00694C5E" w:rsidP="00D45D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5449" w:type="dxa"/>
          </w:tcPr>
          <w:p w:rsidR="00DF3676" w:rsidRPr="00A41728" w:rsidRDefault="00694C5E" w:rsidP="00D45D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มาตรการ/</w:t>
            </w:r>
            <w:r w:rsidR="00DF3676" w:rsidRPr="00A4172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แนวคิดโครงการ/กิจกรรม</w:t>
            </w:r>
          </w:p>
        </w:tc>
      </w:tr>
      <w:tr w:rsidR="00DF3676" w:rsidRPr="00A41728" w:rsidTr="00D45DD0">
        <w:tc>
          <w:tcPr>
            <w:tcW w:w="4185" w:type="dxa"/>
          </w:tcPr>
          <w:p w:rsidR="00DF3676" w:rsidRPr="00A41728" w:rsidRDefault="00DF3676" w:rsidP="00D45DD0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603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๔.๑ พัฒนาระบบกลไกการบริหารงานทำนุบำรุงศิลปวัฒนธรรมให้มีประสิทธิภาพอย่างมีส่วนร่วม</w:t>
            </w:r>
          </w:p>
        </w:tc>
        <w:tc>
          <w:tcPr>
            <w:tcW w:w="5449" w:type="dxa"/>
          </w:tcPr>
          <w:p w:rsidR="00DF3676" w:rsidRDefault="00DF3676" w:rsidP="00D45DD0">
            <w:pPr>
              <w:pStyle w:val="ListParagraph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039E"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สร้างความเชื่อมโยงงานทำนุบำรุงศิลปวัฒนธรรมกับภารกิจต่าง ๆ ของมหาวิทยาลัย</w:t>
            </w:r>
          </w:p>
          <w:p w:rsidR="00DF3676" w:rsidRPr="00E40576" w:rsidRDefault="00DF3676" w:rsidP="00D45DD0">
            <w:pPr>
              <w:pStyle w:val="ListParagraph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03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ประเมินประโยชน์และผลกระทบของการดำเนินงานด้านการทำนุบำรุงศิลปวัฒนธรรมต่อสังคมอย่างมีส่วนร่วม และนำผลไปพัฒนาระบบและกลไกตามกระบวนการ </w:t>
            </w:r>
            <w:r w:rsidRPr="0036039E">
              <w:rPr>
                <w:rFonts w:ascii="TH SarabunPSK" w:hAnsi="TH SarabunPSK" w:cs="TH SarabunPSK"/>
                <w:sz w:val="32"/>
                <w:szCs w:val="32"/>
              </w:rPr>
              <w:t>PDCA</w:t>
            </w:r>
            <w:r w:rsidRPr="000526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DF3676" w:rsidRPr="00A41728" w:rsidTr="00D45DD0">
        <w:tc>
          <w:tcPr>
            <w:tcW w:w="4185" w:type="dxa"/>
          </w:tcPr>
          <w:p w:rsidR="00DF3676" w:rsidRPr="0036039E" w:rsidRDefault="00DF3676" w:rsidP="00D45DD0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๔.๒ </w:t>
            </w:r>
            <w:r w:rsidRPr="003603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สร้างแหล่งเรียนรู้เพื่อเผยแพร่ศิลปวัฒนธรรม ประวัติศาสตร์ ภูมิปัญญาท้องถิ่นของภูมิภาคลุ่มน้ำโขง</w:t>
            </w:r>
          </w:p>
        </w:tc>
        <w:tc>
          <w:tcPr>
            <w:tcW w:w="5449" w:type="dxa"/>
          </w:tcPr>
          <w:p w:rsidR="00DF3676" w:rsidRDefault="00DF3676" w:rsidP="00D45DD0">
            <w:pPr>
              <w:pStyle w:val="ListParagraph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039E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รู้ในสาขาที่เกี่ยวข้องโดยเสริมสร้างความร่วมมือทางวิชาการและสนับสนุนทุนในการศึกษาหรือรวบรวมข้อมูลเกี่ยวกับศิลปวัฒนธรรม ประวัติศาสตร์  ภูมิปัญญาท้องถิ่นของภูมิภาคลุ่มน้ำโขง</w:t>
            </w:r>
          </w:p>
          <w:p w:rsidR="00DF3676" w:rsidRDefault="00DF3676" w:rsidP="00D45DD0">
            <w:pPr>
              <w:pStyle w:val="ListParagraph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039E">
              <w:rPr>
                <w:rFonts w:ascii="TH SarabunPSK" w:hAnsi="TH SarabunPSK" w:cs="TH SarabunPSK"/>
                <w:sz w:val="32"/>
                <w:szCs w:val="32"/>
                <w:cs/>
              </w:rPr>
              <w:t>จัดเก็บข้อมูลเกี่ยวกับศิลปวัฒนธรรม ประวัติศาสตร์  ภูมิปัญญาท้องถิ่นของภูมิภาคลุ่มน้ำโขงอย่างเป็นระบบ โดยการจำแนกหมวดความรู้ และพร้อมให้บริการ</w:t>
            </w:r>
          </w:p>
          <w:p w:rsidR="00DF3676" w:rsidRDefault="00DF3676" w:rsidP="00D45DD0">
            <w:pPr>
              <w:pStyle w:val="ListParagraph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039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สนับสนุนให้องค์การ หน่วยงานภายนอก และประชาชนมีส่วนร่วมในการจัดเก็บ สืบค้น และจัดทำข้อมูลร่วมกับมหาวิทยาลัย</w:t>
            </w:r>
          </w:p>
          <w:p w:rsidR="00DF3676" w:rsidRPr="0036039E" w:rsidRDefault="00DF3676" w:rsidP="00D45DD0">
            <w:pPr>
              <w:pStyle w:val="ListParagraph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039E">
              <w:rPr>
                <w:rFonts w:ascii="TH SarabunPSK" w:hAnsi="TH SarabunPSK" w:cs="TH SarabunPSK"/>
                <w:sz w:val="32"/>
                <w:szCs w:val="32"/>
                <w:cs/>
              </w:rPr>
              <w:t>สร้างแหล่งเรียนรู้พร้อมเผยแพร่องค์ความรู้ผ่านสื่อต่างๆ</w:t>
            </w:r>
          </w:p>
        </w:tc>
      </w:tr>
      <w:tr w:rsidR="00DF3676" w:rsidRPr="00A41728" w:rsidTr="00D45DD0">
        <w:tc>
          <w:tcPr>
            <w:tcW w:w="4185" w:type="dxa"/>
          </w:tcPr>
          <w:p w:rsidR="00DF3676" w:rsidRPr="00660589" w:rsidRDefault="00DF3676" w:rsidP="00D45DD0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๔.๓ </w:t>
            </w:r>
            <w:r w:rsidRPr="003603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ส่งเสริมสนับสนุนให้นักศึกษา บุคลากรตระหนักถึงคุณค่า ศิลปวัฒนธรรม ประวัติศาสตร์ ภูมิปัญญาท้องถิ่นของภูมิภาคลุ่มน้ำโขง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และอัตลักษณ์ของมหาวิทยาลัย เพื่อให้เกิดสำนึกรักบ้านเกิด</w:t>
            </w:r>
            <w:r w:rsidR="0026555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และเชิดชูศักดิ์ศรีของมหาวิทยาลัย</w:t>
            </w:r>
          </w:p>
          <w:p w:rsidR="00DF3676" w:rsidRDefault="00DF3676" w:rsidP="00D45DD0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449" w:type="dxa"/>
          </w:tcPr>
          <w:p w:rsidR="00DF3676" w:rsidRDefault="00DF3676" w:rsidP="00D45DD0">
            <w:pPr>
              <w:pStyle w:val="ListParagraph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039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สนับสนุนให้นักศึกษา บุคลากรเข้าร่วมกิจกรรม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เพื่อให้ตระหนักถึงความสำคัญของคุณค่าทางด้านศิลปวัฒนธรรม</w:t>
            </w:r>
          </w:p>
          <w:p w:rsidR="00DF3676" w:rsidRDefault="00DF3676" w:rsidP="00D45DD0">
            <w:pPr>
              <w:pStyle w:val="ListParagraph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039E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ส่งเสริมกระบวนการเรียนรู้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เกี่ยวกับตนเองและองค์กรเพื่อนำไปสู่ความภาคภูมิใจ หวงแหน และสืบทอด ให้คงอยู่ตลอดไป</w:t>
            </w:r>
          </w:p>
          <w:p w:rsidR="00DF3676" w:rsidRDefault="00DF3676" w:rsidP="00D45DD0">
            <w:pPr>
              <w:pStyle w:val="ListParagraph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5590">
              <w:rPr>
                <w:rFonts w:ascii="TH SarabunPSK" w:hAnsi="TH SarabunPSK" w:cs="TH SarabunPSK"/>
                <w:sz w:val="32"/>
                <w:szCs w:val="32"/>
                <w:cs/>
              </w:rPr>
              <w:t>การแลกเปลี่ยนนักศึกษา บุคลากรกับกลุ่มประเทศในภูมิภาคลุ่มน้ำโขง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เพื่อให้เกิดการแลกเปลี่ยนเรียนรู้ด้านศิลปวัฒนธรรม</w:t>
            </w:r>
          </w:p>
          <w:p w:rsidR="00DF3676" w:rsidRPr="009962BA" w:rsidRDefault="00DF3676" w:rsidP="00D45DD0">
            <w:pPr>
              <w:pStyle w:val="ListParagraph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ส่งเสริมกิจกรรมเพื่อสร้างอัตลักษณ์ให้กับนักศึกษาของมหาวิทยาลัย</w:t>
            </w:r>
          </w:p>
        </w:tc>
      </w:tr>
    </w:tbl>
    <w:p w:rsidR="00DF3676" w:rsidRPr="0036039E" w:rsidRDefault="00DF3676" w:rsidP="00DF3676">
      <w:pPr>
        <w:rPr>
          <w:rFonts w:ascii="TH SarabunPSK" w:hAnsi="TH SarabunPSK" w:cs="TH SarabunPSK"/>
        </w:rPr>
      </w:pPr>
    </w:p>
    <w:p w:rsidR="00DF3676" w:rsidRDefault="00DF3676" w:rsidP="00DF3676">
      <w:pPr>
        <w:rPr>
          <w:rFonts w:ascii="TH SarabunPSK" w:hAnsi="TH SarabunPSK" w:cs="TH SarabunPSK"/>
        </w:rPr>
      </w:pPr>
    </w:p>
    <w:p w:rsidR="00DF3676" w:rsidRDefault="00DF3676" w:rsidP="00DF3676">
      <w:pPr>
        <w:rPr>
          <w:rFonts w:ascii="TH SarabunPSK" w:hAnsi="TH SarabunPSK" w:cs="TH SarabunPSK"/>
        </w:rPr>
      </w:pPr>
    </w:p>
    <w:p w:rsidR="00586E8B" w:rsidRDefault="00586E8B" w:rsidP="00DF3676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586E8B" w:rsidSect="0036039E">
          <w:pgSz w:w="11907" w:h="16839" w:code="9"/>
          <w:pgMar w:top="1440" w:right="1185" w:bottom="851" w:left="1440" w:header="709" w:footer="709" w:gutter="0"/>
          <w:pgNumType w:fmt="thaiNumbers"/>
          <w:cols w:space="708"/>
          <w:docGrid w:linePitch="360"/>
        </w:sectPr>
      </w:pPr>
    </w:p>
    <w:p w:rsidR="00DF3676" w:rsidRDefault="000D1F22" w:rsidP="00DF367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1F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(ร่าง)ตัวชี้วัด</w:t>
      </w:r>
    </w:p>
    <w:tbl>
      <w:tblPr>
        <w:tblStyle w:val="TableGrid"/>
        <w:tblpPr w:leftFromText="180" w:rightFromText="180" w:vertAnchor="page" w:horzAnchor="margin" w:tblpY="2071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800"/>
        <w:gridCol w:w="851"/>
        <w:gridCol w:w="992"/>
        <w:gridCol w:w="851"/>
        <w:gridCol w:w="992"/>
        <w:gridCol w:w="2410"/>
      </w:tblGrid>
      <w:tr w:rsidR="00586E8B" w:rsidTr="00607218">
        <w:tc>
          <w:tcPr>
            <w:tcW w:w="5807" w:type="dxa"/>
            <w:vMerge w:val="restart"/>
          </w:tcPr>
          <w:p w:rsidR="00586E8B" w:rsidRDefault="000D1F22" w:rsidP="006072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1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(ร่าง)</w:t>
            </w:r>
            <w:r w:rsidR="00586E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1134" w:type="dxa"/>
            <w:vMerge w:val="restart"/>
          </w:tcPr>
          <w:p w:rsidR="00586E8B" w:rsidRDefault="00586E8B" w:rsidP="006072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หน่วยที่วัด</w:t>
            </w:r>
          </w:p>
        </w:tc>
        <w:tc>
          <w:tcPr>
            <w:tcW w:w="4486" w:type="dxa"/>
            <w:gridSpan w:val="5"/>
          </w:tcPr>
          <w:p w:rsidR="00586E8B" w:rsidRDefault="00586E8B" w:rsidP="006072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2410" w:type="dxa"/>
            <w:vMerge w:val="restart"/>
          </w:tcPr>
          <w:p w:rsidR="00586E8B" w:rsidRDefault="00586E8B" w:rsidP="006072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ผู้รับผิดชอบหลัก</w:t>
            </w:r>
          </w:p>
        </w:tc>
      </w:tr>
      <w:tr w:rsidR="00586E8B" w:rsidTr="00607218">
        <w:tc>
          <w:tcPr>
            <w:tcW w:w="5807" w:type="dxa"/>
            <w:vMerge/>
          </w:tcPr>
          <w:p w:rsidR="00586E8B" w:rsidRDefault="00586E8B" w:rsidP="006072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586E8B" w:rsidRDefault="00586E8B" w:rsidP="006072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0" w:type="dxa"/>
          </w:tcPr>
          <w:p w:rsidR="00586E8B" w:rsidRDefault="00586E8B" w:rsidP="006072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851" w:type="dxa"/>
          </w:tcPr>
          <w:p w:rsidR="00586E8B" w:rsidRDefault="00586E8B" w:rsidP="006072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992" w:type="dxa"/>
          </w:tcPr>
          <w:p w:rsidR="00586E8B" w:rsidRDefault="00586E8B" w:rsidP="006072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851" w:type="dxa"/>
          </w:tcPr>
          <w:p w:rsidR="00586E8B" w:rsidRDefault="00586E8B" w:rsidP="006072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992" w:type="dxa"/>
          </w:tcPr>
          <w:p w:rsidR="00586E8B" w:rsidRDefault="00586E8B" w:rsidP="006072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2410" w:type="dxa"/>
            <w:vMerge/>
          </w:tcPr>
          <w:p w:rsidR="00586E8B" w:rsidRDefault="00586E8B" w:rsidP="006072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6E8B" w:rsidTr="0060721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8B" w:rsidRDefault="00586E8B" w:rsidP="0060721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ระดับการตระหนักถึงความสำคัญของศิลปวัฒนธรรมและภูมิปัญญาท้องถิ่นของผู้ร่วมกิจกรรม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8B" w:rsidRDefault="00586E8B" w:rsidP="0060721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800" w:type="dxa"/>
          </w:tcPr>
          <w:p w:rsidR="00586E8B" w:rsidRPr="00692F07" w:rsidRDefault="000240C0" w:rsidP="00024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851" w:type="dxa"/>
          </w:tcPr>
          <w:p w:rsidR="00586E8B" w:rsidRPr="00692F07" w:rsidRDefault="00254A5C" w:rsidP="00254A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</w:tcPr>
          <w:p w:rsidR="00586E8B" w:rsidRPr="00692F07" w:rsidRDefault="00254A5C" w:rsidP="00254A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586E8B" w:rsidRPr="00692F07" w:rsidRDefault="00254A5C" w:rsidP="00254A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992" w:type="dxa"/>
          </w:tcPr>
          <w:p w:rsidR="00586E8B" w:rsidRPr="00692F07" w:rsidRDefault="00254A5C" w:rsidP="00607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410" w:type="dxa"/>
          </w:tcPr>
          <w:p w:rsidR="00586E8B" w:rsidRDefault="00586E8B" w:rsidP="00607218">
            <w:r w:rsidRPr="00111B37">
              <w:rPr>
                <w:rFonts w:ascii="TH SarabunPSK" w:hAnsi="TH SarabunPSK" w:cs="TH SarabunPSK"/>
                <w:sz w:val="32"/>
                <w:szCs w:val="32"/>
                <w:cs/>
              </w:rPr>
              <w:t>รองอธิการบดีฝ่ายวิจัย</w:t>
            </w:r>
            <w:r w:rsidRPr="00111B37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586E8B" w:rsidTr="00607218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8B" w:rsidRDefault="00586E8B" w:rsidP="0060721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ร้อยละจำนวนผู้เข้ารับการเรียนรู้/ผู้เข้าร่วมกิจกรรม ด้านความหลากหลายทางวัฒนธรรมต่อเป้าหมายโครงการ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8B" w:rsidRDefault="00586E8B" w:rsidP="0060721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00" w:type="dxa"/>
          </w:tcPr>
          <w:p w:rsidR="00586E8B" w:rsidRPr="00692F07" w:rsidRDefault="00586E8B" w:rsidP="00607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F07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851" w:type="dxa"/>
          </w:tcPr>
          <w:p w:rsidR="00586E8B" w:rsidRPr="00692F07" w:rsidRDefault="00586E8B" w:rsidP="00254A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F07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254A5C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992" w:type="dxa"/>
          </w:tcPr>
          <w:p w:rsidR="00586E8B" w:rsidRPr="00692F07" w:rsidRDefault="00586E8B" w:rsidP="00254A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F07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254A5C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851" w:type="dxa"/>
          </w:tcPr>
          <w:p w:rsidR="00586E8B" w:rsidRPr="00692F07" w:rsidRDefault="00586E8B" w:rsidP="00254A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F07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254A5C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</w:tcPr>
          <w:p w:rsidR="00586E8B" w:rsidRPr="00692F07" w:rsidRDefault="00254A5C" w:rsidP="00254A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</w:p>
        </w:tc>
        <w:tc>
          <w:tcPr>
            <w:tcW w:w="2410" w:type="dxa"/>
          </w:tcPr>
          <w:p w:rsidR="00586E8B" w:rsidRDefault="00586E8B" w:rsidP="00607218">
            <w:r w:rsidRPr="00111B37">
              <w:rPr>
                <w:rFonts w:ascii="TH SarabunPSK" w:hAnsi="TH SarabunPSK" w:cs="TH SarabunPSK"/>
                <w:sz w:val="32"/>
                <w:szCs w:val="32"/>
                <w:cs/>
              </w:rPr>
              <w:t>รองอธิการบดีฝ่ายวิจัย</w:t>
            </w:r>
            <w:r w:rsidRPr="00111B37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586E8B" w:rsidTr="00607218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8B" w:rsidRDefault="00586E8B" w:rsidP="00254A5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จำนวนแหล่งเรียนรู้ทั้งในและนอกมหาวิทยาลัย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8B" w:rsidRDefault="00586E8B" w:rsidP="0060721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แหล่งเรียนรู้</w:t>
            </w:r>
          </w:p>
        </w:tc>
        <w:tc>
          <w:tcPr>
            <w:tcW w:w="800" w:type="dxa"/>
          </w:tcPr>
          <w:p w:rsidR="00586E8B" w:rsidRPr="00692F07" w:rsidRDefault="00586E8B" w:rsidP="00607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F0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51" w:type="dxa"/>
          </w:tcPr>
          <w:p w:rsidR="00586E8B" w:rsidRPr="00692F07" w:rsidRDefault="00254A5C" w:rsidP="00254A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992" w:type="dxa"/>
          </w:tcPr>
          <w:p w:rsidR="00586E8B" w:rsidRPr="00692F07" w:rsidRDefault="00254A5C" w:rsidP="00254A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851" w:type="dxa"/>
          </w:tcPr>
          <w:p w:rsidR="00586E8B" w:rsidRPr="00692F07" w:rsidRDefault="00254A5C" w:rsidP="00254A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992" w:type="dxa"/>
          </w:tcPr>
          <w:p w:rsidR="00586E8B" w:rsidRPr="00692F07" w:rsidRDefault="00254A5C" w:rsidP="00254A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410" w:type="dxa"/>
          </w:tcPr>
          <w:p w:rsidR="00586E8B" w:rsidRDefault="00586E8B" w:rsidP="00607218">
            <w:r w:rsidRPr="00111B37">
              <w:rPr>
                <w:rFonts w:ascii="TH SarabunPSK" w:hAnsi="TH SarabunPSK" w:cs="TH SarabunPSK"/>
                <w:sz w:val="32"/>
                <w:szCs w:val="32"/>
                <w:cs/>
              </w:rPr>
              <w:t>รองอธิการบดีฝ่ายวิจัย</w:t>
            </w:r>
            <w:r w:rsidRPr="00111B37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7B7688" w:rsidTr="00607218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88" w:rsidRPr="007B7688" w:rsidRDefault="007B7688" w:rsidP="0005135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จำนวนผลงานกิจกรรมที่มีการเผยแพร่ด้านศิลปวัฒนธรรม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ไม่น้อยกว่ากิจกรรม/ปี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88" w:rsidRDefault="007B7688" w:rsidP="007B768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00" w:type="dxa"/>
          </w:tcPr>
          <w:p w:rsidR="007B7688" w:rsidRPr="00692F07" w:rsidRDefault="007B7688" w:rsidP="007B7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๗๕</w:t>
            </w:r>
          </w:p>
        </w:tc>
        <w:tc>
          <w:tcPr>
            <w:tcW w:w="851" w:type="dxa"/>
          </w:tcPr>
          <w:p w:rsidR="007B7688" w:rsidRDefault="007B7688" w:rsidP="007B7688">
            <w:pPr>
              <w:jc w:val="center"/>
            </w:pPr>
            <w:r w:rsidRPr="004558B3">
              <w:rPr>
                <w:rFonts w:ascii="TH SarabunPSK" w:hAnsi="TH SarabunPSK" w:cs="TH SarabunPSK" w:hint="cs"/>
                <w:sz w:val="32"/>
                <w:szCs w:val="32"/>
                <w:cs/>
              </w:rPr>
              <w:t>๗๕</w:t>
            </w:r>
          </w:p>
        </w:tc>
        <w:tc>
          <w:tcPr>
            <w:tcW w:w="992" w:type="dxa"/>
          </w:tcPr>
          <w:p w:rsidR="007B7688" w:rsidRDefault="007B7688" w:rsidP="007B7688">
            <w:pPr>
              <w:jc w:val="center"/>
            </w:pPr>
            <w:r w:rsidRPr="004558B3">
              <w:rPr>
                <w:rFonts w:ascii="TH SarabunPSK" w:hAnsi="TH SarabunPSK" w:cs="TH SarabunPSK" w:hint="cs"/>
                <w:sz w:val="32"/>
                <w:szCs w:val="32"/>
                <w:cs/>
              </w:rPr>
              <w:t>๗๕</w:t>
            </w:r>
          </w:p>
        </w:tc>
        <w:tc>
          <w:tcPr>
            <w:tcW w:w="851" w:type="dxa"/>
          </w:tcPr>
          <w:p w:rsidR="007B7688" w:rsidRDefault="007B7688" w:rsidP="007B7688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992" w:type="dxa"/>
          </w:tcPr>
          <w:p w:rsidR="007B7688" w:rsidRDefault="007B7688" w:rsidP="007B7688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2410" w:type="dxa"/>
          </w:tcPr>
          <w:p w:rsidR="007B7688" w:rsidRDefault="007B7688" w:rsidP="007B7688">
            <w:r w:rsidRPr="00111B37">
              <w:rPr>
                <w:rFonts w:ascii="TH SarabunPSK" w:hAnsi="TH SarabunPSK" w:cs="TH SarabunPSK"/>
                <w:sz w:val="32"/>
                <w:szCs w:val="32"/>
                <w:cs/>
              </w:rPr>
              <w:t>รองอธิการบดีฝ่ายวิจัย</w:t>
            </w:r>
            <w:r w:rsidRPr="00111B37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586E8B" w:rsidTr="00607218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8B" w:rsidRDefault="00586E8B" w:rsidP="000513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ร้อยละของนักศึกษาที่เห็นความสำคัญของศิลปวัฒนธรรมไทย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8B" w:rsidRDefault="00586E8B" w:rsidP="0060721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00" w:type="dxa"/>
          </w:tcPr>
          <w:p w:rsidR="00586E8B" w:rsidRPr="00692F07" w:rsidRDefault="00586E8B" w:rsidP="00607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F07">
              <w:rPr>
                <w:rFonts w:ascii="TH SarabunPSK" w:hAnsi="TH SarabunPSK" w:cs="TH SarabunPSK"/>
                <w:sz w:val="32"/>
                <w:szCs w:val="32"/>
                <w:cs/>
              </w:rPr>
              <w:t>๘๕</w:t>
            </w:r>
          </w:p>
        </w:tc>
        <w:tc>
          <w:tcPr>
            <w:tcW w:w="851" w:type="dxa"/>
          </w:tcPr>
          <w:p w:rsidR="00586E8B" w:rsidRPr="00692F07" w:rsidRDefault="00586E8B" w:rsidP="00607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F07">
              <w:rPr>
                <w:rFonts w:ascii="TH SarabunPSK" w:hAnsi="TH SarabunPSK" w:cs="TH SarabunPSK"/>
                <w:sz w:val="32"/>
                <w:szCs w:val="32"/>
                <w:cs/>
              </w:rPr>
              <w:t>๘๕</w:t>
            </w:r>
          </w:p>
        </w:tc>
        <w:tc>
          <w:tcPr>
            <w:tcW w:w="992" w:type="dxa"/>
          </w:tcPr>
          <w:p w:rsidR="00586E8B" w:rsidRPr="00692F07" w:rsidRDefault="00586E8B" w:rsidP="00607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F07">
              <w:rPr>
                <w:rFonts w:ascii="TH SarabunPSK" w:hAnsi="TH SarabunPSK" w:cs="TH SarabunPSK"/>
                <w:sz w:val="32"/>
                <w:szCs w:val="32"/>
                <w:cs/>
              </w:rPr>
              <w:t>๘๕</w:t>
            </w:r>
          </w:p>
        </w:tc>
        <w:tc>
          <w:tcPr>
            <w:tcW w:w="851" w:type="dxa"/>
          </w:tcPr>
          <w:p w:rsidR="00586E8B" w:rsidRPr="00692F07" w:rsidRDefault="00586E8B" w:rsidP="00607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F07">
              <w:rPr>
                <w:rFonts w:ascii="TH SarabunPSK" w:hAnsi="TH SarabunPSK" w:cs="TH SarabunPSK"/>
                <w:sz w:val="32"/>
                <w:szCs w:val="32"/>
                <w:cs/>
              </w:rPr>
              <w:t>๘๕</w:t>
            </w:r>
          </w:p>
        </w:tc>
        <w:tc>
          <w:tcPr>
            <w:tcW w:w="992" w:type="dxa"/>
          </w:tcPr>
          <w:p w:rsidR="00586E8B" w:rsidRPr="00692F07" w:rsidRDefault="00586E8B" w:rsidP="00607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F07">
              <w:rPr>
                <w:rFonts w:ascii="TH SarabunPSK" w:hAnsi="TH SarabunPSK" w:cs="TH SarabunPSK"/>
                <w:sz w:val="32"/>
                <w:szCs w:val="32"/>
                <w:cs/>
              </w:rPr>
              <w:t>๘๕</w:t>
            </w:r>
          </w:p>
        </w:tc>
        <w:tc>
          <w:tcPr>
            <w:tcW w:w="2410" w:type="dxa"/>
          </w:tcPr>
          <w:p w:rsidR="00586E8B" w:rsidRDefault="00586E8B" w:rsidP="00607218">
            <w:r w:rsidRPr="00111B37">
              <w:rPr>
                <w:rFonts w:ascii="TH SarabunPSK" w:hAnsi="TH SarabunPSK" w:cs="TH SarabunPSK"/>
                <w:sz w:val="32"/>
                <w:szCs w:val="32"/>
                <w:cs/>
              </w:rPr>
              <w:t>รองอธิการบดีฝ่ายวิจัย</w:t>
            </w:r>
            <w:r w:rsidRPr="00111B37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586E8B" w:rsidTr="00607218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8B" w:rsidRDefault="00586E8B" w:rsidP="000513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ร้อยละความพึงพอใจของผู้เข้าร่วมโครงการต่อประโยชน์ในการทำนุบำรุงศิลปวัฒนธรรม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8B" w:rsidRDefault="00586E8B" w:rsidP="0060721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00" w:type="dxa"/>
          </w:tcPr>
          <w:p w:rsidR="00586E8B" w:rsidRPr="00692F07" w:rsidRDefault="00586E8B" w:rsidP="00607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F07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851" w:type="dxa"/>
          </w:tcPr>
          <w:p w:rsidR="00586E8B" w:rsidRPr="00692F07" w:rsidRDefault="00586E8B" w:rsidP="00607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F07">
              <w:rPr>
                <w:rFonts w:ascii="TH SarabunPSK" w:hAnsi="TH SarabunPSK" w:cs="TH SarabunPSK"/>
                <w:sz w:val="32"/>
                <w:szCs w:val="32"/>
                <w:cs/>
              </w:rPr>
              <w:t>๘๓</w:t>
            </w:r>
          </w:p>
        </w:tc>
        <w:tc>
          <w:tcPr>
            <w:tcW w:w="992" w:type="dxa"/>
          </w:tcPr>
          <w:p w:rsidR="00586E8B" w:rsidRPr="00692F07" w:rsidRDefault="00586E8B" w:rsidP="00607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F07">
              <w:rPr>
                <w:rFonts w:ascii="TH SarabunPSK" w:hAnsi="TH SarabunPSK" w:cs="TH SarabunPSK"/>
                <w:sz w:val="32"/>
                <w:szCs w:val="32"/>
                <w:cs/>
              </w:rPr>
              <w:t>๘๕</w:t>
            </w:r>
          </w:p>
        </w:tc>
        <w:tc>
          <w:tcPr>
            <w:tcW w:w="851" w:type="dxa"/>
          </w:tcPr>
          <w:p w:rsidR="00586E8B" w:rsidRPr="00692F07" w:rsidRDefault="00586E8B" w:rsidP="00607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F07">
              <w:rPr>
                <w:rFonts w:ascii="TH SarabunPSK" w:hAnsi="TH SarabunPSK" w:cs="TH SarabunPSK"/>
                <w:sz w:val="32"/>
                <w:szCs w:val="32"/>
                <w:cs/>
              </w:rPr>
              <w:t>๘๗</w:t>
            </w:r>
          </w:p>
        </w:tc>
        <w:tc>
          <w:tcPr>
            <w:tcW w:w="992" w:type="dxa"/>
          </w:tcPr>
          <w:p w:rsidR="00586E8B" w:rsidRPr="00692F07" w:rsidRDefault="00586E8B" w:rsidP="00607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F07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2410" w:type="dxa"/>
          </w:tcPr>
          <w:p w:rsidR="00586E8B" w:rsidRDefault="00586E8B" w:rsidP="00607218">
            <w:r w:rsidRPr="00111B37">
              <w:rPr>
                <w:rFonts w:ascii="TH SarabunPSK" w:hAnsi="TH SarabunPSK" w:cs="TH SarabunPSK"/>
                <w:sz w:val="32"/>
                <w:szCs w:val="32"/>
                <w:cs/>
              </w:rPr>
              <w:t>รองอธิการบดีฝ่ายวิจัย</w:t>
            </w:r>
            <w:r w:rsidRPr="00111B37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</w:tbl>
    <w:p w:rsidR="00DF3676" w:rsidRPr="00CA1AFA" w:rsidRDefault="00DF3676" w:rsidP="00DF36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F3676" w:rsidRDefault="00DF3676" w:rsidP="00DF3676">
      <w:pPr>
        <w:rPr>
          <w:rFonts w:ascii="TH SarabunPSK" w:hAnsi="TH SarabunPSK" w:cs="TH SarabunPSK"/>
        </w:rPr>
      </w:pPr>
    </w:p>
    <w:p w:rsidR="00DF3676" w:rsidRDefault="00DF3676" w:rsidP="00DF3676">
      <w:pPr>
        <w:rPr>
          <w:rFonts w:ascii="TH SarabunPSK" w:hAnsi="TH SarabunPSK" w:cs="TH SarabunPSK"/>
        </w:rPr>
      </w:pPr>
    </w:p>
    <w:p w:rsidR="00DF3676" w:rsidRDefault="00DF3676" w:rsidP="00DF3676">
      <w:pPr>
        <w:rPr>
          <w:rFonts w:ascii="TH SarabunPSK" w:hAnsi="TH SarabunPSK" w:cs="TH SarabunPSK"/>
        </w:rPr>
      </w:pPr>
    </w:p>
    <w:p w:rsidR="00DF3676" w:rsidRDefault="00DF3676" w:rsidP="00DF3676">
      <w:pPr>
        <w:rPr>
          <w:rFonts w:ascii="TH SarabunPSK" w:hAnsi="TH SarabunPSK" w:cs="TH SarabunPSK"/>
        </w:rPr>
      </w:pPr>
    </w:p>
    <w:p w:rsidR="00DF3676" w:rsidRDefault="00DF3676" w:rsidP="00DF3676">
      <w:pPr>
        <w:rPr>
          <w:rFonts w:ascii="TH SarabunPSK" w:hAnsi="TH SarabunPSK" w:cs="TH SarabunPSK"/>
        </w:rPr>
      </w:pPr>
    </w:p>
    <w:p w:rsidR="00DF3676" w:rsidRDefault="00DF3676" w:rsidP="00DF3676">
      <w:pPr>
        <w:rPr>
          <w:rFonts w:ascii="TH SarabunPSK" w:hAnsi="TH SarabunPSK" w:cs="TH SarabunPSK"/>
        </w:rPr>
      </w:pPr>
    </w:p>
    <w:p w:rsidR="00AD307E" w:rsidRDefault="00AD307E" w:rsidP="00AD307E">
      <w:pPr>
        <w:rPr>
          <w:rFonts w:ascii="TH SarabunPSK" w:hAnsi="TH SarabunPSK" w:cs="TH SarabunPSK"/>
        </w:rPr>
      </w:pPr>
    </w:p>
    <w:p w:rsidR="00586E8B" w:rsidRDefault="00586E8B" w:rsidP="00AD307E">
      <w:pPr>
        <w:rPr>
          <w:rFonts w:ascii="TH SarabunPSK" w:hAnsi="TH SarabunPSK" w:cs="TH SarabunPSK"/>
        </w:rPr>
      </w:pPr>
    </w:p>
    <w:p w:rsidR="00586E8B" w:rsidRDefault="00586E8B" w:rsidP="00AD307E">
      <w:pPr>
        <w:rPr>
          <w:rFonts w:ascii="TH SarabunPSK" w:hAnsi="TH SarabunPSK" w:cs="TH SarabunPSK"/>
        </w:rPr>
      </w:pPr>
    </w:p>
    <w:p w:rsidR="00586E8B" w:rsidRDefault="00586E8B" w:rsidP="00AD307E">
      <w:pPr>
        <w:rPr>
          <w:rFonts w:ascii="TH SarabunPSK" w:hAnsi="TH SarabunPSK" w:cs="TH SarabunPSK"/>
        </w:rPr>
      </w:pPr>
    </w:p>
    <w:p w:rsidR="00586E8B" w:rsidRDefault="00586E8B" w:rsidP="00AD307E">
      <w:pPr>
        <w:rPr>
          <w:rFonts w:ascii="TH SarabunPSK" w:hAnsi="TH SarabunPSK" w:cs="TH SarabunPSK"/>
        </w:rPr>
      </w:pPr>
    </w:p>
    <w:p w:rsidR="00586E8B" w:rsidRDefault="00586E8B" w:rsidP="00AD307E">
      <w:pPr>
        <w:rPr>
          <w:rFonts w:ascii="TH SarabunPSK" w:hAnsi="TH SarabunPSK" w:cs="TH SarabunPSK"/>
        </w:rPr>
      </w:pPr>
    </w:p>
    <w:p w:rsidR="00586E8B" w:rsidRDefault="00586E8B" w:rsidP="00AD307E">
      <w:pPr>
        <w:rPr>
          <w:rFonts w:ascii="TH SarabunPSK" w:hAnsi="TH SarabunPSK" w:cs="TH SarabunPSK"/>
        </w:rPr>
      </w:pPr>
    </w:p>
    <w:p w:rsidR="00586E8B" w:rsidRDefault="00586E8B" w:rsidP="00AD307E">
      <w:pPr>
        <w:rPr>
          <w:rFonts w:ascii="TH SarabunPSK" w:hAnsi="TH SarabunPSK" w:cs="TH SarabunPSK"/>
        </w:rPr>
      </w:pPr>
    </w:p>
    <w:p w:rsidR="00586E8B" w:rsidRDefault="00586E8B" w:rsidP="00AD307E">
      <w:pPr>
        <w:rPr>
          <w:rFonts w:ascii="TH SarabunPSK" w:hAnsi="TH SarabunPSK" w:cs="TH SarabunPSK"/>
        </w:rPr>
      </w:pPr>
    </w:p>
    <w:p w:rsidR="00586E8B" w:rsidRDefault="00586E8B" w:rsidP="00AD307E">
      <w:pPr>
        <w:rPr>
          <w:rFonts w:ascii="TH SarabunPSK" w:hAnsi="TH SarabunPSK" w:cs="TH SarabunPSK"/>
        </w:rPr>
      </w:pPr>
    </w:p>
    <w:p w:rsidR="00586E8B" w:rsidRDefault="00586E8B" w:rsidP="00AD307E">
      <w:pPr>
        <w:rPr>
          <w:rFonts w:ascii="TH SarabunPSK" w:hAnsi="TH SarabunPSK" w:cs="TH SarabunPSK"/>
        </w:rPr>
      </w:pPr>
    </w:p>
    <w:p w:rsidR="00586E8B" w:rsidRDefault="00586E8B" w:rsidP="00AD307E">
      <w:pPr>
        <w:rPr>
          <w:rFonts w:ascii="TH SarabunPSK" w:hAnsi="TH SarabunPSK" w:cs="TH SarabunPSK"/>
          <w:szCs w:val="22"/>
          <w:cs/>
        </w:rPr>
        <w:sectPr w:rsidR="00586E8B" w:rsidSect="00586E8B">
          <w:pgSz w:w="16839" w:h="11907" w:orient="landscape" w:code="9"/>
          <w:pgMar w:top="1185" w:right="851" w:bottom="1440" w:left="1440" w:header="709" w:footer="709" w:gutter="0"/>
          <w:pgNumType w:fmt="thaiNumbers"/>
          <w:cols w:space="708"/>
          <w:docGrid w:linePitch="360"/>
        </w:sect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AD307E" w:rsidRPr="004D7A63" w:rsidTr="00D45DD0">
        <w:tc>
          <w:tcPr>
            <w:tcW w:w="2547" w:type="dxa"/>
          </w:tcPr>
          <w:p w:rsidR="00AD307E" w:rsidRPr="004D7A63" w:rsidRDefault="00AD307E" w:rsidP="00D45D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ประเด็น</w:t>
            </w:r>
            <w:r w:rsidRPr="004D7A6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ยุ</w:t>
            </w:r>
            <w:r w:rsidRPr="004D7A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ทธศาสตร์ที่ ๕</w:t>
            </w:r>
          </w:p>
        </w:tc>
        <w:tc>
          <w:tcPr>
            <w:tcW w:w="7087" w:type="dxa"/>
          </w:tcPr>
          <w:p w:rsidR="00AD307E" w:rsidRPr="000B3F52" w:rsidRDefault="00265557" w:rsidP="0026555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3F5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บริหารจัดการ</w:t>
            </w:r>
            <w:r w:rsidRPr="000B3F5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ภายใต้</w:t>
            </w:r>
            <w:r w:rsidRPr="000B3F5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หลักธรรมาภิบาล</w:t>
            </w:r>
            <w:r w:rsidRPr="000B3F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สามารถปรับตัวให้ทันกับพลวัตรการเปลี่ยนแปลง </w:t>
            </w:r>
            <w:r w:rsidRPr="000B3F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ยกระดับคุณภาพให้เป็นมาตรฐานสากล และ สร้างสภาพแวดล้อมที่</w:t>
            </w:r>
            <w:r w:rsidRPr="000B3F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เอื้อต่อการเรียน</w:t>
            </w:r>
            <w:r w:rsidRPr="000B3F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รู้</w:t>
            </w:r>
            <w:r w:rsidRPr="000B3F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และการทำงานอย่างมีความสุข</w:t>
            </w:r>
          </w:p>
        </w:tc>
      </w:tr>
      <w:tr w:rsidR="00AD307E" w:rsidRPr="004D7A63" w:rsidTr="00D45DD0">
        <w:tc>
          <w:tcPr>
            <w:tcW w:w="2547" w:type="dxa"/>
          </w:tcPr>
          <w:p w:rsidR="00AD307E" w:rsidRPr="004D7A63" w:rsidRDefault="00AD307E" w:rsidP="00D45D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7A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</w:t>
            </w:r>
          </w:p>
          <w:p w:rsidR="00AD307E" w:rsidRPr="004D7A63" w:rsidRDefault="00AD307E" w:rsidP="00D45D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7" w:type="dxa"/>
          </w:tcPr>
          <w:p w:rsidR="00AD307E" w:rsidRPr="000B3F52" w:rsidRDefault="00AD307E" w:rsidP="009F4B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3F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องค์กรมี</w:t>
            </w:r>
            <w:r w:rsidRPr="000B3F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การบริหารจัดการอย่างมีธรรมาภิบาล บริหาร</w:t>
            </w:r>
            <w:r w:rsidRPr="000B3F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ทรัพยากรอย่าง</w:t>
            </w:r>
            <w:r w:rsidRPr="000B3F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มีประสิทธิภาพและ</w:t>
            </w:r>
            <w:r w:rsidRPr="000B3F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เกิดประโยชน์สูงสุด มีสภาพแวดล้อมที่เอื้อต่อการเรียน</w:t>
            </w:r>
            <w:r w:rsidRPr="000B3F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รู้</w:t>
            </w:r>
            <w:r w:rsidRPr="000B3F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และการทำงาน</w:t>
            </w:r>
            <w:r w:rsidRPr="000B3F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อย่างมีความสุข</w:t>
            </w:r>
            <w:r w:rsidR="00265557" w:rsidRPr="000B3F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และ</w:t>
            </w:r>
            <w:r w:rsidR="009F4BFE" w:rsidRPr="000B3F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ได้รับความชื่นชมใน</w:t>
            </w:r>
            <w:r w:rsidR="00265557" w:rsidRPr="000B3F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ภาพลักษณ์ที่ดี</w:t>
            </w:r>
            <w:r w:rsidR="009F4BFE" w:rsidRPr="000B3F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ของมหาวิทยาลัย</w:t>
            </w:r>
          </w:p>
        </w:tc>
      </w:tr>
    </w:tbl>
    <w:p w:rsidR="00AD307E" w:rsidRDefault="00AD307E" w:rsidP="00AD307E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  <w:highlight w:val="yellow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5"/>
        <w:gridCol w:w="5449"/>
      </w:tblGrid>
      <w:tr w:rsidR="00AD307E" w:rsidRPr="004D7A63" w:rsidTr="00D45DD0">
        <w:trPr>
          <w:tblHeader/>
        </w:trPr>
        <w:tc>
          <w:tcPr>
            <w:tcW w:w="4185" w:type="dxa"/>
          </w:tcPr>
          <w:p w:rsidR="00AD307E" w:rsidRPr="004D7A63" w:rsidRDefault="00AD307E" w:rsidP="00D45D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5449" w:type="dxa"/>
          </w:tcPr>
          <w:p w:rsidR="00AD307E" w:rsidRPr="004D7A63" w:rsidRDefault="00AD307E" w:rsidP="00D45D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7A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มาตรการ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/</w:t>
            </w:r>
            <w:r w:rsidRPr="004D7A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แนวคิดโครงการ/กิจกรรม</w:t>
            </w:r>
          </w:p>
        </w:tc>
      </w:tr>
      <w:tr w:rsidR="000B3F52" w:rsidRPr="000B3F52" w:rsidTr="00D45DD0">
        <w:tc>
          <w:tcPr>
            <w:tcW w:w="4185" w:type="dxa"/>
          </w:tcPr>
          <w:p w:rsidR="00AD307E" w:rsidRPr="000B3F52" w:rsidRDefault="00AD307E" w:rsidP="00D45DD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0B3F52">
              <w:rPr>
                <w:rFonts w:ascii="TH SarabunPSK" w:hAnsi="TH SarabunPSK" w:cs="TH SarabunPSK"/>
                <w:sz w:val="32"/>
                <w:szCs w:val="32"/>
                <w:cs/>
              </w:rPr>
              <w:t>๕.</w:t>
            </w: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>๑ บริหารจัดการแบบร</w:t>
            </w:r>
            <w:r w:rsidRPr="000B3F52">
              <w:rPr>
                <w:rFonts w:ascii="TH SarabunPSK" w:hAnsi="TH SarabunPSK" w:cs="TH SarabunPSK"/>
                <w:sz w:val="32"/>
                <w:szCs w:val="32"/>
                <w:cs/>
              </w:rPr>
              <w:t>วมศูนย์เพื่อเพิ่มประสิทธิภาพ</w:t>
            </w: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และลดต้นทุน</w:t>
            </w:r>
            <w:r w:rsidRPr="000B3F52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</w:t>
            </w: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ของส่วนราชการและส่วนงานภายใน</w:t>
            </w:r>
            <w:r w:rsidRPr="000B3F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D307E" w:rsidRPr="000B3F52" w:rsidRDefault="00AD307E" w:rsidP="00D45DD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307E" w:rsidRPr="000B3F52" w:rsidRDefault="00AD307E" w:rsidP="00D45DD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49" w:type="dxa"/>
          </w:tcPr>
          <w:p w:rsidR="00AD307E" w:rsidRPr="000B3F52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การปรับปรุงโครงสร้าง</w:t>
            </w:r>
            <w:r w:rsidRPr="000B3F52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</w:t>
            </w: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และทบทวนภารกิจของส่วนราชการและส่วนงานภายในมหาวิทยาลัย และพัฒนา การ</w:t>
            </w:r>
            <w:r w:rsidRPr="000B3F52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ปรับปรุงกระบวนการทำงานใหม่ของทุกภารกิจหลักของมหาวิทยาลัยให้มีระยะเวลาในการดำเนินงานที่รวดเร็ว มีประสิทธิภาพ และประสิทธิผล</w:t>
            </w:r>
          </w:p>
          <w:p w:rsidR="00AD307E" w:rsidRPr="000B3F52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การจัดทำคู่มือการปฏิบัติงานของงานทุกงานหลักให้ครบถ้วน</w:t>
            </w:r>
          </w:p>
          <w:p w:rsidR="00AD307E" w:rsidRPr="000B3F52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การจัดทำ </w:t>
            </w:r>
            <w:r w:rsidRPr="000B3F52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ข้อตกลงการปฏิบัติงาน</w:t>
            </w:r>
            <w:r w:rsidRPr="000B3F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” </w:t>
            </w: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ของผู้บริหาร และผู้ปฏิบัติ</w:t>
            </w:r>
          </w:p>
          <w:p w:rsidR="00AD307E" w:rsidRPr="000B3F52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การปรับปรุงระบบตรวจสอบภายใน เพื่อเพิ่มประสิทธิภาพการควบคุมภายในและควบคุมความเสี่ยง และป้องกันการทุจริตคอรัปชั่น</w:t>
            </w:r>
          </w:p>
          <w:p w:rsidR="00AD307E" w:rsidRPr="000B3F52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การจัดทำแผนบริหารความเสี่ยงที่ครอบคลุมภารกิจหลักและสถานการณ์ที่จะมีผลกระทบต่อคณะ/มหาวิทยาลัย</w:t>
            </w:r>
          </w:p>
          <w:p w:rsidR="00AD307E" w:rsidRPr="000B3F52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การจัดการความเสี่ยงอย่างเป็นรูปธรรม</w:t>
            </w:r>
          </w:p>
        </w:tc>
      </w:tr>
      <w:tr w:rsidR="000B3F52" w:rsidRPr="000B3F52" w:rsidTr="00D45DD0">
        <w:tc>
          <w:tcPr>
            <w:tcW w:w="4185" w:type="dxa"/>
          </w:tcPr>
          <w:p w:rsidR="00AD307E" w:rsidRPr="000B3F52" w:rsidRDefault="004D24FB" w:rsidP="00D45DD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๕.๒ </w:t>
            </w:r>
            <w:r w:rsidR="00AD307E"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สร้างจิตสำนึกและจริยธรรมในการปฏิบัติราชการด้วยความซื่อสัตย์สุจริต ยึดประโยชน์ส่วนรวมเป็นที่ตั้ง </w:t>
            </w:r>
          </w:p>
          <w:p w:rsidR="00AD307E" w:rsidRPr="000B3F52" w:rsidRDefault="00AD307E" w:rsidP="00D45DD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49" w:type="dxa"/>
          </w:tcPr>
          <w:p w:rsidR="00AD307E" w:rsidRPr="000B3F52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การอบรมความรู้ด้านกฎหมาย กฏ ระเบียบ ที่เกี่ยวกับการปฏิบัติงานให้แก่ผู้บริหารและบุคลากร</w:t>
            </w:r>
          </w:p>
          <w:p w:rsidR="00AD307E" w:rsidRPr="000B3F52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</w:t>
            </w:r>
            <w:r w:rsidRPr="000B3F52">
              <w:rPr>
                <w:rFonts w:ascii="TH SarabunPSK" w:hAnsi="TH SarabunPSK" w:cs="TH SarabunPSK"/>
                <w:sz w:val="32"/>
                <w:szCs w:val="32"/>
                <w:cs/>
              </w:rPr>
              <w:t>กฎ ระเบียบ ข้อบังคับ ประกาศและแนวปฏิบัติในด้านต่าง ๆ ให้มีความ</w:t>
            </w: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ชัดเจน </w:t>
            </w:r>
            <w:r w:rsidRPr="000B3F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โปร่งใส </w:t>
            </w: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และตรวจสอบได้ อาทิเช่น ด้านการเงิน ด้านการบริหารบุคคล ด้านบริหารวิชาการ ด้านการสอบสวนวินัย อุทธรณ์และร้องทุกข์ </w:t>
            </w:r>
          </w:p>
          <w:p w:rsidR="00AD307E" w:rsidRPr="000B3F52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B3F52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การปรับปรุงกฎระเบียบด้านการบริหารทรัพยากรมนุษย์ให้มีความคล่องตัว และทันสมัย</w:t>
            </w:r>
          </w:p>
          <w:p w:rsidR="00AD307E" w:rsidRPr="000B3F52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การปรับปรุงขั้นตอนและลดระยะเวลาการปฏิบัติงาน โดยนำเทคโนโลยีสารสนเทศเข้ามาช่วยในการปฏิบัติงาน</w:t>
            </w:r>
          </w:p>
          <w:p w:rsidR="00AD307E" w:rsidRPr="000B3F52" w:rsidRDefault="00AD307E" w:rsidP="004D24F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การพัฒนาระบบและกลไกการประเมินผลการปฏิบัติงาน เพื่อให้สามารถสะท้อนถึงผลลัพธ์ ประสิทธิภาพประสิทธิผล</w:t>
            </w:r>
            <w:r w:rsidRPr="000B3F52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การปฏิบัติงาน และข้อที่ควรปรับปรุงพัฒนาการปฏิบัติงานอย่างถูกต้องและเหมาะสม</w:t>
            </w:r>
          </w:p>
        </w:tc>
      </w:tr>
      <w:tr w:rsidR="000B3F52" w:rsidRPr="000B3F52" w:rsidTr="00D45DD0">
        <w:tc>
          <w:tcPr>
            <w:tcW w:w="4185" w:type="dxa"/>
          </w:tcPr>
          <w:p w:rsidR="004D24FB" w:rsidRPr="000B3F52" w:rsidRDefault="004D24FB" w:rsidP="004D24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๕.๓ </w:t>
            </w:r>
            <w:r w:rsidRPr="000B3F52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พัฒนาระบบและกลไกการบริหาร</w:t>
            </w:r>
            <w:r w:rsidRPr="000B3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โดยใช้เทคโนโลยีดิจิทัล เพื่อ</w:t>
            </w:r>
            <w:r w:rsidRPr="000B3F52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ให้มีความคล่องตัว เป็นธรรม โปร่งใส</w:t>
            </w:r>
          </w:p>
        </w:tc>
        <w:tc>
          <w:tcPr>
            <w:tcW w:w="5449" w:type="dxa"/>
          </w:tcPr>
          <w:p w:rsidR="004D24FB" w:rsidRPr="000B3F52" w:rsidRDefault="004D24FB" w:rsidP="004D24F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การพัฒนาระบบสำนักงานอัตโนมัติ (</w:t>
            </w:r>
            <w:r w:rsidRPr="000B3F52">
              <w:rPr>
                <w:rFonts w:ascii="TH SarabunPSK" w:hAnsi="TH SarabunPSK" w:cs="TH SarabunPSK"/>
                <w:sz w:val="32"/>
                <w:szCs w:val="32"/>
              </w:rPr>
              <w:t>Office Automation</w:t>
            </w:r>
            <w:r w:rsidRPr="000B3F52">
              <w:rPr>
                <w:rFonts w:ascii="TH SarabunPSK" w:hAnsi="TH SarabunPSK" w:cs="TH SarabunPSK"/>
                <w:sz w:val="32"/>
                <w:szCs w:val="32"/>
                <w:cs/>
              </w:rPr>
              <w:t>) ที่เชื่อมโยงกันได้ทั้งสำนักงาน</w:t>
            </w:r>
          </w:p>
          <w:p w:rsidR="004D24FB" w:rsidRPr="000B3F52" w:rsidRDefault="004D24FB" w:rsidP="004D24F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</w:t>
            </w:r>
            <w:r w:rsidRPr="000B3F52">
              <w:rPr>
                <w:rFonts w:ascii="TH SarabunPSK" w:hAnsi="TH SarabunPSK" w:cs="TH SarabunPSK"/>
                <w:sz w:val="32"/>
                <w:szCs w:val="32"/>
                <w:cs/>
              </w:rPr>
              <w:t>ระบบเอกสารอิเล็กทรอนิกส์</w:t>
            </w:r>
          </w:p>
          <w:p w:rsidR="004D24FB" w:rsidRPr="000B3F52" w:rsidRDefault="004D24FB" w:rsidP="004D24F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การพัฒนาระบบการประชุม </w:t>
            </w:r>
            <w:r w:rsidRPr="000B3F52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B3F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B3F52">
              <w:rPr>
                <w:rFonts w:ascii="TH SarabunPSK" w:hAnsi="TH SarabunPSK" w:cs="TH SarabunPSK"/>
                <w:sz w:val="32"/>
                <w:szCs w:val="32"/>
              </w:rPr>
              <w:t>meeting</w:t>
            </w:r>
          </w:p>
          <w:p w:rsidR="004D24FB" w:rsidRPr="000B3F52" w:rsidRDefault="004D24FB" w:rsidP="004D24F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</w:t>
            </w:r>
            <w:r w:rsidRPr="000B3F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 </w:t>
            </w:r>
            <w:r w:rsidRPr="000B3F52">
              <w:rPr>
                <w:rFonts w:ascii="TH SarabunPSK" w:hAnsi="TH SarabunPSK" w:cs="TH SarabunPSK"/>
                <w:sz w:val="32"/>
                <w:szCs w:val="32"/>
              </w:rPr>
              <w:t xml:space="preserve">RFID </w:t>
            </w:r>
            <w:r w:rsidRPr="000B3F52">
              <w:rPr>
                <w:rFonts w:ascii="TH SarabunPSK" w:hAnsi="TH SarabunPSK" w:cs="TH SarabunPSK"/>
                <w:sz w:val="32"/>
                <w:szCs w:val="32"/>
                <w:cs/>
              </w:rPr>
              <w:t>มาสนับสนุนการบริหารจัดการที่มีประสิทธิภาพ อาทิ ระบบการจัดเก็บครุภัณฑ์ การจัดเก็บหนังสือ</w:t>
            </w: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เป็นต้น</w:t>
            </w:r>
          </w:p>
          <w:p w:rsidR="004D24FB" w:rsidRPr="000B3F52" w:rsidRDefault="004D24FB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3F52" w:rsidRPr="000B3F52" w:rsidTr="00D45DD0">
        <w:tc>
          <w:tcPr>
            <w:tcW w:w="4185" w:type="dxa"/>
          </w:tcPr>
          <w:p w:rsidR="00AD307E" w:rsidRPr="000B3F52" w:rsidRDefault="00AD307E" w:rsidP="0045420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5420D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  <w:r w:rsidR="004D24FB" w:rsidRPr="004542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4542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B3F52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พัฒนาและปรับปรุงระบบบริหารการเงินและงบประมาณ</w:t>
            </w:r>
            <w:r w:rsidRPr="000B3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ให้มีประสิทธิภาพ มี</w:t>
            </w:r>
            <w:r w:rsidRPr="000B3F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ความโปร่งใส </w:t>
            </w:r>
            <w:r w:rsidRPr="000B3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ตรวจสอบได้ </w:t>
            </w:r>
          </w:p>
        </w:tc>
        <w:tc>
          <w:tcPr>
            <w:tcW w:w="5449" w:type="dxa"/>
          </w:tcPr>
          <w:p w:rsidR="00AD307E" w:rsidRPr="000B3F52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0B3F52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จัดทำแผนกลยุทธ์ด้านการเงินเพื่อเพื่อสร้างเสถียรภาพทางการเงิน</w:t>
            </w:r>
          </w:p>
          <w:p w:rsidR="00AD307E" w:rsidRPr="000B3F52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</w:t>
            </w:r>
            <w:r w:rsidRPr="000B3F52">
              <w:rPr>
                <w:rFonts w:ascii="TH SarabunPSK" w:hAnsi="TH SarabunPSK" w:cs="TH SarabunPSK"/>
                <w:sz w:val="32"/>
                <w:szCs w:val="32"/>
                <w:cs/>
              </w:rPr>
              <w:t>ระบบโปรแกรม</w:t>
            </w: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การเงิน </w:t>
            </w:r>
            <w:r w:rsidRPr="000B3F52">
              <w:rPr>
                <w:rFonts w:ascii="TH SarabunPSK" w:hAnsi="TH SarabunPSK" w:cs="TH SarabunPSK"/>
                <w:sz w:val="32"/>
                <w:szCs w:val="32"/>
              </w:rPr>
              <w:t>UBU</w:t>
            </w:r>
            <w:r w:rsidRPr="000B3F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B3F52">
              <w:rPr>
                <w:rFonts w:ascii="TH SarabunPSK" w:hAnsi="TH SarabunPSK" w:cs="TH SarabunPSK"/>
                <w:sz w:val="32"/>
                <w:szCs w:val="32"/>
              </w:rPr>
              <w:t xml:space="preserve">FMIS </w:t>
            </w: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ให้สามารถใช้งาน</w:t>
            </w:r>
            <w:r w:rsidRPr="000B3F52">
              <w:rPr>
                <w:rFonts w:ascii="TH SarabunPSK" w:hAnsi="TH SarabunPSK" w:cs="TH SarabunPSK"/>
                <w:sz w:val="32"/>
                <w:szCs w:val="32"/>
                <w:cs/>
              </w:rPr>
              <w:t>ได้ครบถ้วนสมบูรณ์</w:t>
            </w: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และครบทุกหน่วยงาน  </w:t>
            </w:r>
          </w:p>
          <w:p w:rsidR="00AD307E" w:rsidRPr="000B3F52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การปรับปรุงระบบและแนวปฏิบัติการจัดทำรายงานสถานะทางการเงิน-บัญชี ของมหาวิทยาลัยและหน่วยงานต่างๆ </w:t>
            </w:r>
          </w:p>
          <w:p w:rsidR="00AD307E" w:rsidRPr="000B3F52" w:rsidRDefault="00AD307E" w:rsidP="00D45DD0">
            <w:pPr>
              <w:pStyle w:val="ListParagraph"/>
              <w:spacing w:after="0" w:line="240" w:lineRule="auto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3F52" w:rsidRPr="000B3F52" w:rsidTr="00D45DD0">
        <w:tc>
          <w:tcPr>
            <w:tcW w:w="4185" w:type="dxa"/>
          </w:tcPr>
          <w:p w:rsidR="00AD307E" w:rsidRPr="000B3F52" w:rsidRDefault="00AD307E" w:rsidP="004D24F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3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</w:t>
            </w:r>
            <w:r w:rsidR="004D24FB" w:rsidRPr="000B3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0B3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ส่งเสริมและสนับสนุนการ</w:t>
            </w:r>
            <w:r w:rsidRPr="000B3F52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บริหารจัดการทรัพย์สินและทรัพยากรของมหาวิทยาลัยเพื่อสร้างรายได้ให้เพิ่มขึ้น วางแผนการลงทุนระยะยาวเพื่อเพิ่มขีดความ</w:t>
            </w:r>
            <w:r w:rsidR="007B7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</w:t>
            </w:r>
            <w:r w:rsidRPr="000B3F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ในการพึ่งพาตนเองด้านงบประมาณ  </w:t>
            </w:r>
          </w:p>
        </w:tc>
        <w:tc>
          <w:tcPr>
            <w:tcW w:w="5449" w:type="dxa"/>
          </w:tcPr>
          <w:p w:rsidR="00AD307E" w:rsidRPr="000B3F52" w:rsidRDefault="00AD307E" w:rsidP="00EC7D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การพัฒนาศักยภาพของหน่วยงานวิสาหกิจ</w:t>
            </w:r>
            <w:r w:rsidRPr="000B3F5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(โรงพิมพ์</w:t>
            </w:r>
            <w:r w:rsidRPr="000B3F5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DE7303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สำนักบริหารทรัพย์สินและสิทธิประโยชน์</w:t>
            </w:r>
            <w:r w:rsidRPr="000B3F5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สถานปฏิบัติการโรงแรมและการท่องเที่ยว</w:t>
            </w:r>
            <w:r w:rsidRPr="000B3F52">
              <w:rPr>
                <w:rFonts w:ascii="TH Sarabun New" w:hAnsi="TH Sarabun New" w:cs="TH Sarabun New"/>
                <w:sz w:val="32"/>
                <w:szCs w:val="32"/>
                <w:cs/>
              </w:rPr>
              <w:t>) ให้</w:t>
            </w:r>
            <w:r w:rsidRPr="000B3F52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สามารถ</w:t>
            </w:r>
            <w:r w:rsidRPr="000B3F52">
              <w:rPr>
                <w:rFonts w:ascii="TH Sarabun New" w:hAnsi="TH Sarabun New" w:cs="TH Sarabun New"/>
                <w:sz w:val="32"/>
                <w:szCs w:val="32"/>
                <w:cs/>
              </w:rPr>
              <w:t>สร้างรายได้เพิ่มมากขึ้น</w:t>
            </w:r>
          </w:p>
        </w:tc>
      </w:tr>
      <w:tr w:rsidR="000B3F52" w:rsidRPr="000B3F52" w:rsidTr="00D45DD0">
        <w:tc>
          <w:tcPr>
            <w:tcW w:w="4185" w:type="dxa"/>
          </w:tcPr>
          <w:p w:rsidR="00AD307E" w:rsidRPr="000B3F52" w:rsidRDefault="00AD307E" w:rsidP="007B76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PSK" w:hAnsi="TH SarabunPSK" w:cs="TH SarabunPSK"/>
                <w:sz w:val="32"/>
                <w:szCs w:val="32"/>
                <w:cs/>
              </w:rPr>
              <w:t>๕.</w:t>
            </w:r>
            <w:r w:rsidR="007B7688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0B3F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พัฒนาระบบบริหารจัดการ</w:t>
            </w: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และกฎหมาย</w:t>
            </w:r>
            <w:r w:rsidRPr="000B3F52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เพื่อเตรียมพร้อมสู่การเป็นมหาวิทยาลัยในกำกับของรัฐ</w:t>
            </w: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อย่างมีประสิทธิภาพ</w:t>
            </w:r>
          </w:p>
        </w:tc>
        <w:tc>
          <w:tcPr>
            <w:tcW w:w="5449" w:type="dxa"/>
          </w:tcPr>
          <w:p w:rsidR="00AD307E" w:rsidRPr="000B3F52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การจัดทำแผนดำเนินงานเพื่อเตรียมการปรับเปลี่ยนเป็นมหาวิทยาลัยในกำกับของรัฐ</w:t>
            </w:r>
          </w:p>
          <w:p w:rsidR="00AD307E" w:rsidRPr="000B3F52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สัมมนาร่วมระหว่างผู้บริหารและบุคลากรเพื่อระดมความคิดเห็นและสร้างความเข้าใจเกี่ยวกับการปรับเปลี่ยนเป็นมหาวิทยาลัยในกำกับของรัฐ</w:t>
            </w:r>
          </w:p>
          <w:p w:rsidR="00AD307E" w:rsidRPr="000B3F52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การทบทวนโครงสร้างองค์กรและระบบงานบริหารที่สำคัญ เพื่อเตรียมการปรับเปลี่ยนเป็นมหาวิทยาลัยในกำกับ</w:t>
            </w:r>
          </w:p>
          <w:p w:rsidR="00AD307E" w:rsidRPr="000B3F52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การจัดทำร่างพระราชบัญญัติมหาวิทยาลัยอุบลราชธานี และกฎหมายระดับรอง เพื่อเตรียมการปรับเปลี่ยนเป็นมหาวิทยาลัยในกำกับของรัฐ </w:t>
            </w:r>
          </w:p>
        </w:tc>
      </w:tr>
      <w:tr w:rsidR="000B3F52" w:rsidRPr="000B3F52" w:rsidTr="00D45DD0">
        <w:tc>
          <w:tcPr>
            <w:tcW w:w="4185" w:type="dxa"/>
          </w:tcPr>
          <w:p w:rsidR="00AD307E" w:rsidRPr="000B3F52" w:rsidRDefault="00AD307E" w:rsidP="007B768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3F52">
              <w:rPr>
                <w:rFonts w:ascii="TH SarabunPSK" w:hAnsi="TH SarabunPSK" w:cs="TH SarabunPSK"/>
                <w:sz w:val="32"/>
                <w:szCs w:val="32"/>
                <w:cs/>
              </w:rPr>
              <w:t>๕.</w:t>
            </w:r>
            <w:r w:rsidR="007B7688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0B3F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พัฒนาระบบและกลไกการประกันคุณภาพการศึกษาเข้าสู่</w:t>
            </w: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ระดับมาตรฐานสากล โดยใช้หลักการบริหารเพื่อความเป็นเลิศ  (</w:t>
            </w:r>
            <w:proofErr w:type="spellStart"/>
            <w:r w:rsidRPr="000B3F52">
              <w:rPr>
                <w:rFonts w:ascii="TH SarabunPSK" w:hAnsi="TH SarabunPSK" w:cs="TH SarabunPSK"/>
                <w:sz w:val="32"/>
                <w:szCs w:val="32"/>
              </w:rPr>
              <w:t>EdPEx</w:t>
            </w:r>
            <w:proofErr w:type="spellEnd"/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7B76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7B7688"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พัฒนาองค์กรสู่การเป็นองค์กรแห่งการ</w:t>
            </w:r>
            <w:r w:rsidR="007B7688"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เรียนรู้</w:t>
            </w:r>
          </w:p>
        </w:tc>
        <w:tc>
          <w:tcPr>
            <w:tcW w:w="5449" w:type="dxa"/>
          </w:tcPr>
          <w:p w:rsidR="00AD307E" w:rsidRPr="000B3F52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อบรมให้ความรู้เกี่ยวกับเกณฑ์การประเมิน</w:t>
            </w:r>
            <w:r w:rsidRPr="000B3F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0B3F52">
              <w:rPr>
                <w:rFonts w:ascii="TH SarabunPSK" w:hAnsi="TH SarabunPSK" w:cs="TH SarabunPSK"/>
                <w:sz w:val="32"/>
                <w:szCs w:val="32"/>
              </w:rPr>
              <w:t>EdPEx</w:t>
            </w:r>
            <w:proofErr w:type="spellEnd"/>
            <w:r w:rsidRPr="000B3F52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ให้แก่บุคลากรทุกระดับ</w:t>
            </w:r>
          </w:p>
          <w:p w:rsidR="00AD307E" w:rsidRPr="000B3F52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สร้างความรู้ความเข้าใจให้กับผู้บริหารทั้งระดับคณะ/สถาบัน</w:t>
            </w:r>
          </w:p>
          <w:p w:rsidR="00AD307E" w:rsidRPr="000B3F52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พัฒนาผู้ประเมิน</w:t>
            </w:r>
          </w:p>
          <w:p w:rsidR="00AD307E" w:rsidRPr="000B3F52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จัดทำโครงการนำร่องสำหรับคณะ/วิทยาลัยที่มีความพร้อม</w:t>
            </w:r>
          </w:p>
          <w:p w:rsidR="00AD307E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อบรมให้ความรู้เกี่ยวกับเกณฑ์การประเมิน</w:t>
            </w:r>
            <w:r w:rsidRPr="000B3F52">
              <w:rPr>
                <w:rFonts w:ascii="TH SarabunPSK" w:hAnsi="TH SarabunPSK" w:cs="TH SarabunPSK"/>
                <w:sz w:val="32"/>
                <w:szCs w:val="32"/>
              </w:rPr>
              <w:t xml:space="preserve"> AUN QA</w:t>
            </w:r>
          </w:p>
          <w:p w:rsidR="007B7688" w:rsidRPr="000B3F52" w:rsidRDefault="007B7688" w:rsidP="007B768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โครงการแลกเปลี่ยนเรียนรู้ระหว่างหน่วยงาน</w:t>
            </w:r>
          </w:p>
          <w:p w:rsidR="007B7688" w:rsidRPr="000B3F52" w:rsidRDefault="007B7688" w:rsidP="007B768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โครงการจัดการความรู้ด้านต่างๆ</w:t>
            </w:r>
          </w:p>
        </w:tc>
      </w:tr>
      <w:tr w:rsidR="000B3F52" w:rsidRPr="000B3F52" w:rsidTr="00D45DD0">
        <w:tc>
          <w:tcPr>
            <w:tcW w:w="4185" w:type="dxa"/>
          </w:tcPr>
          <w:p w:rsidR="00AD307E" w:rsidRPr="000B3F52" w:rsidRDefault="00AD307E" w:rsidP="003853B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๕.</w:t>
            </w:r>
            <w:r w:rsidR="003853BA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ปรับปรุง</w:t>
            </w:r>
            <w:r w:rsidRPr="000B3F52">
              <w:rPr>
                <w:rFonts w:ascii="TH SarabunPSK" w:hAnsi="TH SarabunPSK" w:cs="TH SarabunPSK"/>
                <w:sz w:val="32"/>
                <w:szCs w:val="32"/>
                <w:cs/>
              </w:rPr>
              <w:t>อาคารสถานที่และระบบสาธารณูปโภค</w:t>
            </w: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พัฒนาสภาพแวดล้อมและภูมิทัศน์ให้เอื้อต่อการเรียนและการทำงานอย่างมีความสุข  ปลอดภัย  </w:t>
            </w:r>
          </w:p>
        </w:tc>
        <w:tc>
          <w:tcPr>
            <w:tcW w:w="5449" w:type="dxa"/>
          </w:tcPr>
          <w:p w:rsidR="00AD307E" w:rsidRPr="000B3F52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การจัดทำผังแม่บทการใช้พื้นที่</w:t>
            </w: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ส่วนการศึกษา</w:t>
            </w:r>
            <w:r w:rsidRPr="000B3F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เพื่อรองรับการขยายตัวของมหาวิทยาลัย </w:t>
            </w:r>
          </w:p>
          <w:p w:rsidR="00AD307E" w:rsidRPr="000B3F52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PSK" w:hAnsi="TH SarabunPSK" w:cs="TH SarabunPSK"/>
                <w:sz w:val="32"/>
                <w:szCs w:val="32"/>
                <w:cs/>
              </w:rPr>
              <w:t>การก่อสร้างอาคารขนาดเล็ก (วงเงินงบประมาณหนึ่งปี)</w:t>
            </w:r>
          </w:p>
          <w:p w:rsidR="00AD307E" w:rsidRPr="000B3F52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PSK" w:hAnsi="TH SarabunPSK" w:cs="TH SarabunPSK"/>
                <w:sz w:val="32"/>
                <w:szCs w:val="32"/>
                <w:cs/>
              </w:rPr>
              <w:t>การก่อสร้างอาคารขนาดกลางและขนาดใหญ่ (วงเงินงบประมาณผูกพัน)</w:t>
            </w:r>
          </w:p>
          <w:p w:rsidR="00AD307E" w:rsidRPr="000B3F52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การปรับปรุงระบบสาธารณูปโภค ได้แก่ ระบบไฟฟ้า ระบบประปา ระบบสุขาภิบาล ระบบบำบัดน้ำเสีย ให้สามารถใช้งานได้อย่างมีประสิทธิภาพและรองรับความต้องการ </w:t>
            </w:r>
          </w:p>
          <w:p w:rsidR="00AD307E" w:rsidRPr="000B3F52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</w:t>
            </w:r>
            <w:r w:rsidRPr="000B3F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ระบบไฟสัญญาณไฟจราจร พื้นผิวจราจร และทางเดิน </w:t>
            </w:r>
          </w:p>
          <w:p w:rsidR="00AD307E" w:rsidRPr="000B3F52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การติดตั้งและปรับปรุง</w:t>
            </w:r>
            <w:r w:rsidRPr="000B3F52">
              <w:rPr>
                <w:rFonts w:ascii="TH SarabunPSK" w:hAnsi="TH SarabunPSK" w:cs="TH SarabunPSK"/>
                <w:sz w:val="32"/>
                <w:szCs w:val="32"/>
                <w:cs/>
              </w:rPr>
              <w:t>ระบบ</w:t>
            </w: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กล้องวงจรปิดตามอาคาร ประตูทางเข้าออก และพื้นที่เสี่ยงให้ครอบคลุมทั่วทั้งมหาวิทยาลัย</w:t>
            </w:r>
          </w:p>
          <w:p w:rsidR="00AD307E" w:rsidRPr="000B3F52" w:rsidRDefault="00AD307E" w:rsidP="00D45DD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3F52" w:rsidRPr="000B3F52" w:rsidTr="00D45DD0">
        <w:tc>
          <w:tcPr>
            <w:tcW w:w="4185" w:type="dxa"/>
          </w:tcPr>
          <w:p w:rsidR="00AD307E" w:rsidRPr="000B3F52" w:rsidRDefault="00AD307E" w:rsidP="00FF7E2E">
            <w:pPr>
              <w:tabs>
                <w:tab w:val="left" w:pos="56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PSK" w:hAnsi="TH SarabunPSK" w:cs="TH SarabunPSK"/>
                <w:sz w:val="32"/>
                <w:szCs w:val="32"/>
                <w:cs/>
              </w:rPr>
              <w:t>๕.</w:t>
            </w:r>
            <w:r w:rsidR="003853BA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7237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B768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="00FF7E2E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="007B7688">
              <w:rPr>
                <w:rFonts w:ascii="TH SarabunPSK" w:hAnsi="TH SarabunPSK" w:cs="TH SarabunPSK" w:hint="cs"/>
                <w:sz w:val="32"/>
                <w:szCs w:val="32"/>
                <w:cs/>
              </w:rPr>
              <w:t>สู่การ</w:t>
            </w: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เป็นมหาวิทยาลัยสีเขียว (</w:t>
            </w:r>
            <w:r w:rsidRPr="000B3F52">
              <w:rPr>
                <w:rFonts w:ascii="TH SarabunPSK" w:hAnsi="TH SarabunPSK" w:cs="TH SarabunPSK"/>
                <w:sz w:val="32"/>
                <w:szCs w:val="32"/>
              </w:rPr>
              <w:t>Green University</w:t>
            </w:r>
            <w:r w:rsidRPr="000B3F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 </w:t>
            </w:r>
          </w:p>
        </w:tc>
        <w:tc>
          <w:tcPr>
            <w:tcW w:w="5449" w:type="dxa"/>
          </w:tcPr>
          <w:p w:rsidR="00AD307E" w:rsidRPr="000B3F52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0B3F52">
              <w:rPr>
                <w:rFonts w:ascii="TH SarabunPSK" w:hAnsi="TH SarabunPSK" w:cs="TH SarabunPSK"/>
                <w:sz w:val="32"/>
                <w:szCs w:val="32"/>
                <w:cs/>
              </w:rPr>
              <w:t>รณรงค์สร้างจิตสํานึกให้กับบุคลากรและนักศึกษามีส่วนร่วมในการประหยัด</w:t>
            </w: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</w:t>
            </w:r>
            <w:r w:rsidRPr="000B3F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การอนุรักษ์</w:t>
            </w: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และดูแลรัก</w:t>
            </w:r>
            <w:r w:rsidRPr="000B3F52">
              <w:rPr>
                <w:rFonts w:ascii="TH SarabunPSK" w:hAnsi="TH SarabunPSK" w:cs="TH SarabunPSK"/>
                <w:sz w:val="32"/>
                <w:szCs w:val="32"/>
                <w:cs/>
              </w:rPr>
              <w:t>ษาสิ่งแวดล้อมภายในมหาวิทยาลัย</w:t>
            </w:r>
          </w:p>
          <w:p w:rsidR="00AD307E" w:rsidRPr="000B3F52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การจัดภูมิทัศน์บริเวณหน้ามหาวิทยาลัยและรอบอาคารต่างๆให้น่าอยู่ </w:t>
            </w:r>
          </w:p>
          <w:p w:rsidR="00AD307E" w:rsidRPr="000B3F52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การจัดให้มีลานกิจกรรมอเนกประสงค์ สถานที่ออกกำลังกายพร้อมอุปกรณ์สำหรับนักศึกษาอย่างเพียงพอ</w:t>
            </w:r>
          </w:p>
          <w:p w:rsidR="00AD307E" w:rsidRPr="000B3F52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การพัฒนาพื้นที่อ่างเก็บน้ำ</w:t>
            </w:r>
            <w:r w:rsidRPr="000B3F52">
              <w:rPr>
                <w:rFonts w:ascii="TH SarabunPSK" w:hAnsi="TH SarabunPSK" w:cs="TH SarabunPSK"/>
                <w:sz w:val="32"/>
                <w:szCs w:val="32"/>
                <w:cs/>
              </w:rPr>
              <w:t>หนองอีเจมและร่องก่อ</w:t>
            </w: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Pr="000B3F52">
              <w:rPr>
                <w:rFonts w:ascii="TH SarabunPSK" w:hAnsi="TH SarabunPSK" w:cs="TH SarabunPSK"/>
                <w:sz w:val="32"/>
                <w:szCs w:val="32"/>
                <w:cs/>
              </w:rPr>
              <w:t>เป็นสถานที่พักผ่อนหย่อนใจ</w:t>
            </w: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และออกกำลังกาย</w:t>
            </w:r>
          </w:p>
          <w:p w:rsidR="00AD307E" w:rsidRPr="000B3F52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การเปลี่ยนเครื่องปรับอากาศและหลอดไฟเพื่อการประหยัดพลังงาน</w:t>
            </w:r>
          </w:p>
          <w:p w:rsidR="00AD307E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การจัดการขยะและของเสีย รวมทั้งการนำกลับมาใช้ประโยชน์ (</w:t>
            </w:r>
            <w:r w:rsidRPr="000B3F52">
              <w:rPr>
                <w:rFonts w:ascii="TH SarabunPSK" w:hAnsi="TH SarabunPSK" w:cs="TH SarabunPSK"/>
                <w:sz w:val="32"/>
                <w:szCs w:val="32"/>
              </w:rPr>
              <w:t>Recycle</w:t>
            </w:r>
            <w:r w:rsidRPr="000B3F5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77B2A" w:rsidRDefault="00A77B2A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การบริหารจัดการน้ำในมหาวิทยาลัย</w:t>
            </w:r>
          </w:p>
          <w:p w:rsidR="00A77B2A" w:rsidRDefault="00A77B2A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พัฒนาระบบคมนาคมขนส่งในมหาวิทยาลัย</w:t>
            </w:r>
          </w:p>
          <w:p w:rsidR="00A77B2A" w:rsidRPr="000B3F52" w:rsidRDefault="00A77B2A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วางระบบโครงสร้างพื้นฐานในการเป็นมหาวิทยาลัยสีเขียว</w:t>
            </w:r>
          </w:p>
        </w:tc>
      </w:tr>
      <w:tr w:rsidR="000B3F52" w:rsidRPr="000B3F52" w:rsidTr="00D45DD0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88" w:rsidRDefault="00AD307E" w:rsidP="007B7688">
            <w:pPr>
              <w:tabs>
                <w:tab w:val="left" w:pos="56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๕.๑</w:t>
            </w:r>
            <w:r w:rsidR="003853BA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B768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0B3F52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ระบบการสื่อสารภายใน</w:t>
            </w: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องค์กร </w:t>
            </w:r>
            <w:r w:rsidR="007B7688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โดยใช้หลัก ร่วมคิด ร่วมทำ ร่วมรับผิดชอบ และ</w:t>
            </w:r>
            <w:r w:rsidR="007B7688" w:rsidRPr="000B3F52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ประชาสัมพันธ์เชิงรุกเพื่อเผยแพร่ผลงาน ชื่อเสียงและภาพลักษณ์ที่ดีของมหาวิทยาลัย</w:t>
            </w:r>
          </w:p>
          <w:p w:rsidR="00AD307E" w:rsidRPr="000B3F52" w:rsidRDefault="00AD307E" w:rsidP="007B7688">
            <w:pPr>
              <w:tabs>
                <w:tab w:val="left" w:pos="56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E" w:rsidRPr="000B3F52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การประชุมระดมสมองจัดทำแผนยุทธศาสตร์พัฒนามหาวิทยาลัย แผนกลยุทธ์ด้านการเงิน แผนกลยุทธการพัฒนาบุคลากร การเตรียมการเพื่อปรับเปลี่ยนเป็นมหาวิทยาลัยในกำกับของรัฐ ฯลฯ</w:t>
            </w:r>
          </w:p>
          <w:p w:rsidR="00AD307E" w:rsidRPr="000B3F52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จัดกิจกรรมแลกเปลี่ยนความคิดเห็นระหว่างผู้บริหารระดับต่างๆปีละ ๒ ครั้ง</w:t>
            </w:r>
          </w:p>
          <w:p w:rsidR="00AD307E" w:rsidRPr="000B3F52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จัดกิจกรรมให้ผู้บริหารพบประชาคมและกิจกรรมสัญจรตามคณะ/สำนัก/</w:t>
            </w: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:rsidR="00AD307E" w:rsidRDefault="00AD307E" w:rsidP="003853B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PSK" w:hAnsi="TH SarabunPSK" w:cs="TH SarabunPSK"/>
                <w:sz w:val="32"/>
                <w:szCs w:val="32"/>
                <w:cs/>
              </w:rPr>
              <w:t>จัดเวทีรับฟังความคิดเห็นในเรื่องที่มีผลกระทบต่อบุคลากรและนักศึกษา</w:t>
            </w:r>
          </w:p>
          <w:p w:rsidR="003853BA" w:rsidRPr="000B3F52" w:rsidRDefault="003853BA" w:rsidP="003853B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ปรับปรุงประสิทธิภาพการสื่อสารไปยังชุมชนทั้งภายในและภายนอกให้มากขึ้น</w:t>
            </w:r>
          </w:p>
          <w:p w:rsidR="003853BA" w:rsidRPr="000B3F52" w:rsidRDefault="003853BA" w:rsidP="003853B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0B3F52">
              <w:rPr>
                <w:rFonts w:ascii="TH SarabunPSK" w:hAnsi="TH SarabunPSK" w:cs="TH SarabunPSK"/>
                <w:sz w:val="32"/>
                <w:szCs w:val="32"/>
                <w:cs/>
              </w:rPr>
              <w:t>สร้างภาพลักษณ์ของมหาวิทยาลัย</w:t>
            </w:r>
          </w:p>
          <w:p w:rsidR="003853BA" w:rsidRPr="000B3F52" w:rsidRDefault="003853BA" w:rsidP="003853B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F5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การจัดทำสื่อประชาสัมพันธ์ผ่านระบบสื่อสารยุคใหม่ เช่น ยูทูปและโชเชียลมีเดีย</w:t>
            </w:r>
          </w:p>
        </w:tc>
      </w:tr>
    </w:tbl>
    <w:p w:rsidR="00AD307E" w:rsidRPr="000B3F52" w:rsidRDefault="00AD307E" w:rsidP="00AD307E"/>
    <w:p w:rsidR="00AD307E" w:rsidRDefault="00AD307E" w:rsidP="00AD307E"/>
    <w:p w:rsidR="00AD307E" w:rsidRDefault="00AD307E" w:rsidP="00AD307E"/>
    <w:p w:rsidR="00AD307E" w:rsidRDefault="00AD307E" w:rsidP="00AD307E"/>
    <w:p w:rsidR="00AD307E" w:rsidRDefault="00AD307E" w:rsidP="00AD307E">
      <w:pPr>
        <w:rPr>
          <w:cs/>
        </w:rPr>
        <w:sectPr w:rsidR="00AD307E" w:rsidSect="00586E8B">
          <w:pgSz w:w="11907" w:h="16839" w:code="9"/>
          <w:pgMar w:top="1440" w:right="1185" w:bottom="851" w:left="1440" w:header="709" w:footer="709" w:gutter="0"/>
          <w:pgNumType w:fmt="thaiNumbers"/>
          <w:cols w:space="708"/>
          <w:docGrid w:linePitch="360"/>
        </w:sectPr>
      </w:pPr>
    </w:p>
    <w:p w:rsidR="00AD307E" w:rsidRDefault="00F32316" w:rsidP="000B3F52">
      <w:pPr>
        <w:rPr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</w:t>
      </w:r>
      <w:r w:rsidR="000B3F52" w:rsidRPr="000B3F52">
        <w:rPr>
          <w:rFonts w:ascii="TH SarabunPSK" w:hAnsi="TH SarabunPSK" w:cs="TH SarabunPSK" w:hint="cs"/>
          <w:b/>
          <w:bCs/>
          <w:sz w:val="32"/>
          <w:szCs w:val="32"/>
          <w:cs/>
        </w:rPr>
        <w:t>ร่าง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0B3F52" w:rsidRPr="000B3F52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="00AD307E">
        <w:rPr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800"/>
        <w:gridCol w:w="851"/>
        <w:gridCol w:w="992"/>
        <w:gridCol w:w="851"/>
        <w:gridCol w:w="992"/>
        <w:gridCol w:w="2410"/>
      </w:tblGrid>
      <w:tr w:rsidR="00BE581A" w:rsidTr="00D45DD0">
        <w:tc>
          <w:tcPr>
            <w:tcW w:w="5807" w:type="dxa"/>
            <w:vMerge w:val="restart"/>
          </w:tcPr>
          <w:p w:rsidR="00BE581A" w:rsidRDefault="00BE581A" w:rsidP="00D45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1134" w:type="dxa"/>
            <w:vMerge w:val="restart"/>
          </w:tcPr>
          <w:p w:rsidR="00BE581A" w:rsidRDefault="00BE581A" w:rsidP="00D45DD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หน่วยที่วัด</w:t>
            </w:r>
          </w:p>
        </w:tc>
        <w:tc>
          <w:tcPr>
            <w:tcW w:w="4486" w:type="dxa"/>
            <w:gridSpan w:val="5"/>
          </w:tcPr>
          <w:p w:rsidR="00BE581A" w:rsidRDefault="00BE581A" w:rsidP="00D45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2410" w:type="dxa"/>
          </w:tcPr>
          <w:p w:rsidR="00BE581A" w:rsidRDefault="00BE581A" w:rsidP="00D45D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ผู้รับผิดชอบหลัก</w:t>
            </w:r>
          </w:p>
        </w:tc>
      </w:tr>
      <w:tr w:rsidR="00BE581A" w:rsidTr="00D45DD0">
        <w:tc>
          <w:tcPr>
            <w:tcW w:w="5807" w:type="dxa"/>
            <w:vMerge/>
          </w:tcPr>
          <w:p w:rsidR="00BE581A" w:rsidRDefault="00BE581A" w:rsidP="00D45D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BE581A" w:rsidRDefault="00BE581A" w:rsidP="00D45DD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0" w:type="dxa"/>
          </w:tcPr>
          <w:p w:rsidR="00BE581A" w:rsidRDefault="00BE581A" w:rsidP="00D45D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851" w:type="dxa"/>
          </w:tcPr>
          <w:p w:rsidR="00BE581A" w:rsidRDefault="00BE581A" w:rsidP="00D45D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992" w:type="dxa"/>
          </w:tcPr>
          <w:p w:rsidR="00BE581A" w:rsidRDefault="00BE581A" w:rsidP="00D45D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851" w:type="dxa"/>
          </w:tcPr>
          <w:p w:rsidR="00BE581A" w:rsidRDefault="00BE581A" w:rsidP="00D45D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992" w:type="dxa"/>
          </w:tcPr>
          <w:p w:rsidR="00BE581A" w:rsidRDefault="00BE581A" w:rsidP="00D45D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2410" w:type="dxa"/>
          </w:tcPr>
          <w:p w:rsidR="00BE581A" w:rsidRDefault="00BE581A" w:rsidP="00D45D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1BAA" w:rsidTr="00D45DD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AA" w:rsidRDefault="00ED1BAA" w:rsidP="0052114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2114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Pr="0052114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ระดับความสำเร็จของระบบบริหารจัดการที่ดีและมีธรรมาภิบาล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AA" w:rsidRDefault="00ED1BAA" w:rsidP="00ED1B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800" w:type="dxa"/>
          </w:tcPr>
          <w:p w:rsidR="00ED1BAA" w:rsidRPr="00A52FD7" w:rsidRDefault="00ED1BAA" w:rsidP="00ED1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FD7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851" w:type="dxa"/>
          </w:tcPr>
          <w:p w:rsidR="00ED1BAA" w:rsidRPr="00A52FD7" w:rsidRDefault="00ED1BAA" w:rsidP="00ED1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FD7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</w:tcPr>
          <w:p w:rsidR="00ED1BAA" w:rsidRPr="00A52FD7" w:rsidRDefault="00ED1BAA" w:rsidP="00ED1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FD7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851" w:type="dxa"/>
          </w:tcPr>
          <w:p w:rsidR="00ED1BAA" w:rsidRPr="00A52FD7" w:rsidRDefault="00ED1BAA" w:rsidP="00ED1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FD7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</w:tcPr>
          <w:p w:rsidR="00ED1BAA" w:rsidRPr="00A52FD7" w:rsidRDefault="00ED1BAA" w:rsidP="00ED1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2FD7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410" w:type="dxa"/>
          </w:tcPr>
          <w:p w:rsidR="00ED1BAA" w:rsidRPr="0047048C" w:rsidRDefault="00ED1BAA" w:rsidP="00ED1B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7048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รองอธิการบดีฝ่ายประกันคุณภาพและสารสนเทศ</w:t>
            </w:r>
          </w:p>
        </w:tc>
      </w:tr>
      <w:tr w:rsidR="00BE581A" w:rsidTr="00D45DD0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1A" w:rsidRDefault="00BE581A" w:rsidP="00B93C9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="00B93C9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จำนวนคณะ ที่ใช้เกณฑ์การประกันคุณภาพการศึกษาเข้าสู่ระดับมาตรฐานสากล โดยใช้หลักการบริหารเพื่อความเป็นเลิศ (</w:t>
            </w:r>
            <w:proofErr w:type="spellStart"/>
            <w:r w:rsidR="00B93C9C">
              <w:rPr>
                <w:rFonts w:ascii="TH SarabunPSK" w:hAnsi="TH SarabunPSK" w:cs="TH SarabunPSK"/>
                <w:color w:val="000000"/>
                <w:sz w:val="32"/>
                <w:szCs w:val="32"/>
              </w:rPr>
              <w:t>EdPEX</w:t>
            </w:r>
            <w:proofErr w:type="spellEnd"/>
            <w:r w:rsidR="00B93C9C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1A" w:rsidRDefault="00B93C9C" w:rsidP="00B93C9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</w:t>
            </w:r>
          </w:p>
        </w:tc>
        <w:tc>
          <w:tcPr>
            <w:tcW w:w="800" w:type="dxa"/>
          </w:tcPr>
          <w:p w:rsidR="00BE581A" w:rsidRPr="00B93C9C" w:rsidRDefault="00B93C9C" w:rsidP="00B93C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C9C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</w:tcPr>
          <w:p w:rsidR="00BE581A" w:rsidRPr="00B93C9C" w:rsidRDefault="00B93C9C" w:rsidP="00B93C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C9C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BE581A" w:rsidRPr="00B93C9C" w:rsidRDefault="00B93C9C" w:rsidP="00B93C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C9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BE581A" w:rsidRPr="00B93C9C" w:rsidRDefault="00B93C9C" w:rsidP="00B93C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C9C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992" w:type="dxa"/>
          </w:tcPr>
          <w:p w:rsidR="00BE581A" w:rsidRPr="00B93C9C" w:rsidRDefault="00B93C9C" w:rsidP="00B93C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C9C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2410" w:type="dxa"/>
          </w:tcPr>
          <w:p w:rsidR="00BE581A" w:rsidRPr="0047048C" w:rsidRDefault="00BE581A" w:rsidP="00D45DD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7048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รองอธิการบดีฝ่ายประกันคุณภาพและสารสนเทศ</w:t>
            </w:r>
          </w:p>
        </w:tc>
      </w:tr>
      <w:tr w:rsidR="00ED1BAA" w:rsidTr="00D45DD0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AA" w:rsidRDefault="00ED1BAA" w:rsidP="00ED1B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จำนวนผลงานที่ได้รับการเผยแพร่สู่สังคมภายนอกเพื่อสร้างภาพลักษณ์ที่ดีให้มหาวิทยาลัย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AA" w:rsidRDefault="00ED1BAA" w:rsidP="00ED1B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ผลงาน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800" w:type="dxa"/>
          </w:tcPr>
          <w:p w:rsidR="00ED1BAA" w:rsidRDefault="00ED1BAA" w:rsidP="00ED1BAA">
            <w:pPr>
              <w:jc w:val="center"/>
            </w:pPr>
            <w:r w:rsidRPr="00856D90"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</w:p>
        </w:tc>
        <w:tc>
          <w:tcPr>
            <w:tcW w:w="851" w:type="dxa"/>
          </w:tcPr>
          <w:p w:rsidR="00ED1BAA" w:rsidRDefault="00ED1BAA" w:rsidP="00ED1BAA">
            <w:pPr>
              <w:jc w:val="center"/>
            </w:pPr>
            <w:r w:rsidRPr="00856D90"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</w:p>
        </w:tc>
        <w:tc>
          <w:tcPr>
            <w:tcW w:w="992" w:type="dxa"/>
          </w:tcPr>
          <w:p w:rsidR="00ED1BAA" w:rsidRPr="00E84AF2" w:rsidRDefault="00ED1BAA" w:rsidP="00ED1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4AF2"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</w:p>
        </w:tc>
        <w:tc>
          <w:tcPr>
            <w:tcW w:w="851" w:type="dxa"/>
          </w:tcPr>
          <w:p w:rsidR="00ED1BAA" w:rsidRPr="00E84AF2" w:rsidRDefault="00ED1BAA" w:rsidP="00ED1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4AF2">
              <w:rPr>
                <w:rFonts w:ascii="TH SarabunPSK" w:hAnsi="TH SarabunPSK" w:cs="TH SarabunPSK" w:hint="cs"/>
                <w:sz w:val="32"/>
                <w:szCs w:val="32"/>
                <w:cs/>
              </w:rPr>
              <w:t>๔๕</w:t>
            </w:r>
          </w:p>
        </w:tc>
        <w:tc>
          <w:tcPr>
            <w:tcW w:w="992" w:type="dxa"/>
          </w:tcPr>
          <w:p w:rsidR="00ED1BAA" w:rsidRPr="00E84AF2" w:rsidRDefault="00ED1BAA" w:rsidP="00ED1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4AF2"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2410" w:type="dxa"/>
          </w:tcPr>
          <w:p w:rsidR="00ED1BAA" w:rsidRPr="0047048C" w:rsidRDefault="00ED1BAA" w:rsidP="00ED1B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7048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รองอธิการบดีฝ่ายประกันคุณภาพและสารสนเทศ</w:t>
            </w:r>
          </w:p>
        </w:tc>
      </w:tr>
      <w:tr w:rsidR="00BE581A" w:rsidTr="00D45DD0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18" w:rsidRDefault="00BE581A" w:rsidP="00ED1B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8737C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รายได้</w:t>
            </w:r>
            <w:r w:rsidR="00ED1BAA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สุทธิ</w:t>
            </w:r>
            <w:r w:rsidR="008737C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ที่เพิ่มขึ้น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จากการบริหารจัดการทรัพยากรของมหาวิทยาลัย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1A" w:rsidRDefault="008737CF" w:rsidP="00D45DD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00" w:type="dxa"/>
          </w:tcPr>
          <w:p w:rsidR="00BE581A" w:rsidRPr="008737CF" w:rsidRDefault="008737CF" w:rsidP="00873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851" w:type="dxa"/>
          </w:tcPr>
          <w:p w:rsidR="00BE581A" w:rsidRPr="008737CF" w:rsidRDefault="008737CF" w:rsidP="00873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</w:tcPr>
          <w:p w:rsidR="00BE581A" w:rsidRPr="008737CF" w:rsidRDefault="008737CF" w:rsidP="00873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BE581A" w:rsidRPr="008737CF" w:rsidRDefault="008737CF" w:rsidP="00873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</w:tcPr>
          <w:p w:rsidR="00BE581A" w:rsidRPr="008737CF" w:rsidRDefault="008737CF" w:rsidP="00873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410" w:type="dxa"/>
          </w:tcPr>
          <w:p w:rsidR="00BE581A" w:rsidRDefault="00BE581A" w:rsidP="00D45DD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7048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ผู้ช่วยอธิการบดีฝ่ายคลังและทรัพย์สิน</w:t>
            </w:r>
          </w:p>
          <w:p w:rsidR="00ED1BAA" w:rsidRPr="0047048C" w:rsidRDefault="00ED1BAA" w:rsidP="00D45DD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และคณะ/สำนัก</w:t>
            </w:r>
          </w:p>
        </w:tc>
      </w:tr>
      <w:tr w:rsidR="00BE581A" w:rsidTr="00D45DD0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1A" w:rsidRDefault="00BE581A" w:rsidP="00D45D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ร้อยละของระบบสาธารณูปโภคที่เป็นไปตามมาตรฐาน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1A" w:rsidRDefault="00BE581A" w:rsidP="00D45DD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00" w:type="dxa"/>
          </w:tcPr>
          <w:p w:rsidR="00BE581A" w:rsidRPr="00B62358" w:rsidRDefault="00BE581A" w:rsidP="00D45D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358"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851" w:type="dxa"/>
          </w:tcPr>
          <w:p w:rsidR="00BE581A" w:rsidRPr="00B62358" w:rsidRDefault="00BE581A" w:rsidP="00D45D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358"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992" w:type="dxa"/>
          </w:tcPr>
          <w:p w:rsidR="00BE581A" w:rsidRPr="00B62358" w:rsidRDefault="00BE581A" w:rsidP="00D45D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358"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851" w:type="dxa"/>
          </w:tcPr>
          <w:p w:rsidR="00BE581A" w:rsidRPr="00B62358" w:rsidRDefault="00BE581A" w:rsidP="00D45D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358"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992" w:type="dxa"/>
          </w:tcPr>
          <w:p w:rsidR="00BE581A" w:rsidRPr="00B62358" w:rsidRDefault="00BE581A" w:rsidP="00D45D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358"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2410" w:type="dxa"/>
          </w:tcPr>
          <w:p w:rsidR="00BE581A" w:rsidRPr="0047048C" w:rsidRDefault="00BE581A" w:rsidP="00D45DD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7048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รองอธิการบดีฝ่ายบริหารกายภาพและสิ่งแวดล้อม</w:t>
            </w:r>
          </w:p>
        </w:tc>
      </w:tr>
      <w:tr w:rsidR="00BE581A" w:rsidTr="00D45DD0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1A" w:rsidRDefault="00BE581A" w:rsidP="00776B1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ระดับความพึงพอใจของนักศึกษา/บุคลากรที่มีต่อการบริหารจัดการระบบสาธารณูปโภค และสิ่งแวดล้อมในมหาวิทยาลัย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1A" w:rsidRDefault="00BE581A" w:rsidP="00D45DD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800" w:type="dxa"/>
          </w:tcPr>
          <w:p w:rsidR="00BE581A" w:rsidRPr="0057557A" w:rsidRDefault="00BE581A" w:rsidP="00D45D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57A">
              <w:rPr>
                <w:rFonts w:ascii="TH SarabunPSK" w:hAnsi="TH SarabunPSK" w:cs="TH SarabunPSK"/>
                <w:sz w:val="32"/>
                <w:szCs w:val="32"/>
                <w:cs/>
              </w:rPr>
              <w:t>๓.๘๕</w:t>
            </w:r>
          </w:p>
        </w:tc>
        <w:tc>
          <w:tcPr>
            <w:tcW w:w="851" w:type="dxa"/>
          </w:tcPr>
          <w:p w:rsidR="00BE581A" w:rsidRPr="0057557A" w:rsidRDefault="00BE581A" w:rsidP="00D45D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57A">
              <w:rPr>
                <w:rFonts w:ascii="TH SarabunPSK" w:hAnsi="TH SarabunPSK" w:cs="TH SarabunPSK"/>
                <w:sz w:val="32"/>
                <w:szCs w:val="32"/>
                <w:cs/>
              </w:rPr>
              <w:t>๓.๙๕</w:t>
            </w:r>
          </w:p>
        </w:tc>
        <w:tc>
          <w:tcPr>
            <w:tcW w:w="992" w:type="dxa"/>
          </w:tcPr>
          <w:p w:rsidR="00BE581A" w:rsidRPr="0057557A" w:rsidRDefault="00BE581A" w:rsidP="00D45D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7A">
              <w:rPr>
                <w:rFonts w:ascii="TH SarabunPSK" w:hAnsi="TH SarabunPSK" w:cs="TH SarabunPSK"/>
                <w:sz w:val="32"/>
                <w:szCs w:val="32"/>
                <w:cs/>
              </w:rPr>
              <w:t>๔.๐๐</w:t>
            </w:r>
          </w:p>
        </w:tc>
        <w:tc>
          <w:tcPr>
            <w:tcW w:w="851" w:type="dxa"/>
          </w:tcPr>
          <w:p w:rsidR="00BE581A" w:rsidRPr="0057557A" w:rsidRDefault="00BE581A" w:rsidP="00D45D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57A">
              <w:rPr>
                <w:rFonts w:ascii="TH SarabunPSK" w:hAnsi="TH SarabunPSK" w:cs="TH SarabunPSK"/>
                <w:sz w:val="32"/>
                <w:szCs w:val="32"/>
                <w:cs/>
              </w:rPr>
              <w:t>๔.๕๐</w:t>
            </w:r>
          </w:p>
        </w:tc>
        <w:tc>
          <w:tcPr>
            <w:tcW w:w="992" w:type="dxa"/>
          </w:tcPr>
          <w:p w:rsidR="00BE581A" w:rsidRPr="0057557A" w:rsidRDefault="00BE581A" w:rsidP="00D45D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57A">
              <w:rPr>
                <w:rFonts w:ascii="TH SarabunPSK" w:hAnsi="TH SarabunPSK" w:cs="TH SarabunPSK"/>
                <w:sz w:val="32"/>
                <w:szCs w:val="32"/>
                <w:cs/>
              </w:rPr>
              <w:t>๔.๖๕</w:t>
            </w:r>
          </w:p>
        </w:tc>
        <w:tc>
          <w:tcPr>
            <w:tcW w:w="2410" w:type="dxa"/>
          </w:tcPr>
          <w:p w:rsidR="00BE581A" w:rsidRPr="0047048C" w:rsidRDefault="00BE581A" w:rsidP="00D45DD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7048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รองอธิการบดีฝ่ายบริหารกายภาพและสิ่งแวดล้อม</w:t>
            </w:r>
          </w:p>
        </w:tc>
      </w:tr>
    </w:tbl>
    <w:p w:rsidR="00AD307E" w:rsidRPr="00BE581A" w:rsidRDefault="00AD307E" w:rsidP="00AD307E">
      <w:pPr>
        <w:tabs>
          <w:tab w:val="left" w:pos="1200"/>
        </w:tabs>
        <w:rPr>
          <w:cs/>
        </w:rPr>
      </w:pPr>
    </w:p>
    <w:p w:rsidR="00AD307E" w:rsidRPr="00106547" w:rsidRDefault="00AD307E" w:rsidP="00AD307E">
      <w:pPr>
        <w:tabs>
          <w:tab w:val="left" w:pos="1200"/>
        </w:tabs>
        <w:rPr>
          <w:cs/>
        </w:rPr>
        <w:sectPr w:rsidR="00AD307E" w:rsidRPr="00106547" w:rsidSect="000B3F52">
          <w:pgSz w:w="16839" w:h="11907" w:orient="landscape" w:code="9"/>
          <w:pgMar w:top="1185" w:right="851" w:bottom="1440" w:left="1440" w:header="709" w:footer="709" w:gutter="0"/>
          <w:pgNumType w:fmt="thaiNumbers"/>
          <w:cols w:space="708"/>
          <w:docGrid w:linePitch="360"/>
        </w:sectPr>
      </w:pPr>
      <w:r>
        <w:rPr>
          <w:cs/>
        </w:rPr>
        <w:tab/>
      </w:r>
    </w:p>
    <w:p w:rsidR="00AD307E" w:rsidRDefault="00AD307E" w:rsidP="00AD307E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342"/>
      </w:tblGrid>
      <w:tr w:rsidR="00AD307E" w:rsidRPr="004D7A63" w:rsidTr="00D45DD0">
        <w:tc>
          <w:tcPr>
            <w:tcW w:w="2547" w:type="dxa"/>
          </w:tcPr>
          <w:p w:rsidR="00AD307E" w:rsidRPr="004D7A63" w:rsidRDefault="00AD307E" w:rsidP="00D45D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ประเด็น</w:t>
            </w:r>
            <w:r w:rsidRPr="004D7A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ยุทธศาสตร์ที่ </w:t>
            </w:r>
            <w:r w:rsidRPr="004D7A6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7342" w:type="dxa"/>
          </w:tcPr>
          <w:p w:rsidR="00AD307E" w:rsidRPr="000B3F52" w:rsidRDefault="00AD307E" w:rsidP="00D45D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3F5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พัฒนาทรัพยากรมนุษย์ให้มีประสิทธิภาพ มีสมรรถนะ ปฏิบัติงานอย่างมีความสุข และมีความผูกพันกับองค์กร</w:t>
            </w:r>
          </w:p>
        </w:tc>
      </w:tr>
      <w:tr w:rsidR="00AD307E" w:rsidRPr="004D7A63" w:rsidTr="00D45DD0">
        <w:tc>
          <w:tcPr>
            <w:tcW w:w="2547" w:type="dxa"/>
          </w:tcPr>
          <w:p w:rsidR="00AD307E" w:rsidRPr="004D7A63" w:rsidRDefault="00AD307E" w:rsidP="00D45D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7A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7342" w:type="dxa"/>
          </w:tcPr>
          <w:p w:rsidR="00AD307E" w:rsidRPr="000B3F52" w:rsidRDefault="00AD307E" w:rsidP="00D45D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3F5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มหาวิทยาลัยมีบุคลากรที่มีสมรรถนะสูงในการทำงาน สามารถขับเคลื่อนมหาวิทยาลัยให้บรรลุวิสัยทัศน์พันธกิจ และยุทธศาสตร์ได้อย่างมีประสิทธิภาพและประสิทธิผลด้วย</w:t>
            </w:r>
            <w:r w:rsidRPr="000B3F5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ความสุขและความผูกพันต่อองค์กร</w:t>
            </w:r>
          </w:p>
        </w:tc>
      </w:tr>
    </w:tbl>
    <w:p w:rsidR="00AD307E" w:rsidRPr="007371EE" w:rsidRDefault="00AD307E" w:rsidP="00AD307E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5115"/>
      </w:tblGrid>
      <w:tr w:rsidR="00AD307E" w:rsidRPr="004D7A63" w:rsidTr="00D45DD0">
        <w:trPr>
          <w:tblHeader/>
        </w:trPr>
        <w:tc>
          <w:tcPr>
            <w:tcW w:w="4803" w:type="dxa"/>
          </w:tcPr>
          <w:p w:rsidR="00AD307E" w:rsidRPr="004D7A63" w:rsidRDefault="00AD307E" w:rsidP="00D45D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5115" w:type="dxa"/>
          </w:tcPr>
          <w:p w:rsidR="00AD307E" w:rsidRPr="004D7A63" w:rsidRDefault="00AD307E" w:rsidP="00D45D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7A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มาตรการ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/</w:t>
            </w:r>
            <w:r w:rsidRPr="004D7A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แนวคิดโครงการ/กิจกรรม</w:t>
            </w:r>
          </w:p>
        </w:tc>
      </w:tr>
      <w:tr w:rsidR="00AD307E" w:rsidRPr="004D7A63" w:rsidTr="00D45DD0">
        <w:trPr>
          <w:trHeight w:val="3094"/>
        </w:trPr>
        <w:tc>
          <w:tcPr>
            <w:tcW w:w="4803" w:type="dxa"/>
          </w:tcPr>
          <w:p w:rsidR="00AD307E" w:rsidRPr="004D7A63" w:rsidRDefault="00AD307E" w:rsidP="00D45DD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D7A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๖.๑ </w:t>
            </w:r>
            <w:r w:rsidRPr="004D7A63">
              <w:rPr>
                <w:rFonts w:ascii="TH SarabunPSK" w:hAnsi="TH SarabunPSK" w:cs="TH SarabunPSK"/>
                <w:sz w:val="32"/>
                <w:szCs w:val="32"/>
                <w:cs/>
              </w:rPr>
              <w:t>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สมรรถนะของบุคลากรให้</w:t>
            </w:r>
            <w:r w:rsidRPr="004D7A63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ภาระงาน </w:t>
            </w:r>
            <w:r w:rsidRPr="004D7A6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อย่างเป็นระบบและต่อเนื่อง</w:t>
            </w:r>
          </w:p>
        </w:tc>
        <w:tc>
          <w:tcPr>
            <w:tcW w:w="5115" w:type="dxa"/>
          </w:tcPr>
          <w:p w:rsidR="00AD307E" w:rsidRPr="00C31711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1711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จัดทำแผนกรอบอัตรากำลัง ๔ ปี ที่สอดคล้องกับแผนยุทธศาสตร์มหาวิทยาลัย</w:t>
            </w:r>
          </w:p>
          <w:p w:rsidR="00AD307E" w:rsidRPr="00C31711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1711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จัดทำแผนพัฒนาบุคลากรสายวิชาการรายบุคคล ทั้งด้านคุณวุฒิ และศักยภาพเพื่อเข้าสู่ตำแหน่งทางวิชาการ</w:t>
            </w:r>
          </w:p>
          <w:p w:rsidR="00AD307E" w:rsidRPr="00C31711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1711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จัดทำแผนพัฒนาบุคลากรสายสนับสนุนรายบุคคล โดยนำข้อมูลจากการวิเคราะห์ ประเมินค่างานและประเมินสมรรถนะมาเป็นหลักในการกำหนดแผน</w:t>
            </w:r>
          </w:p>
          <w:p w:rsidR="00AD307E" w:rsidRPr="00C31711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1711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จัดทำแผนพัฒนาบุคลากรประเภทผู้บริหาร</w:t>
            </w:r>
          </w:p>
          <w:p w:rsidR="00AD307E" w:rsidRPr="00C31711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1711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จัดทำแผนทดแทนบุคลากรที่</w:t>
            </w:r>
            <w:r w:rsidRPr="00C31711">
              <w:rPr>
                <w:rFonts w:ascii="TH Sarabun New" w:hAnsi="TH Sarabun New" w:cs="TH Sarabun New"/>
                <w:sz w:val="32"/>
                <w:szCs w:val="32"/>
                <w:cs/>
              </w:rPr>
              <w:t>เกษียณอายุราชการ</w:t>
            </w:r>
          </w:p>
          <w:p w:rsidR="00AD307E" w:rsidRPr="00C31711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1711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การพัฒนาระบบและกลไกการประเมินสมรรถนะ</w:t>
            </w:r>
          </w:p>
          <w:p w:rsidR="00AD307E" w:rsidRPr="00C31711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171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โครงการพัฒนาบุคลากร (ทุกประเภทตำแหน่ง) ตามผลการประเมินสมรรถนะ</w:t>
            </w:r>
          </w:p>
          <w:p w:rsidR="00AD307E" w:rsidRPr="00C31711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1711">
              <w:rPr>
                <w:rFonts w:ascii="TH SarabunPSK" w:hAnsi="TH SarabunPSK" w:cs="TH SarabunPSK"/>
                <w:sz w:val="32"/>
                <w:szCs w:val="32"/>
                <w:cs/>
              </w:rPr>
              <w:t>การแลกเปลี่ยนเรียนรู้เพื่อพัฒนาสมรรถนะตามที่มหาวิทยาลัยกำหนด</w:t>
            </w:r>
          </w:p>
          <w:p w:rsidR="00AD307E" w:rsidRPr="00C31711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1711">
              <w:rPr>
                <w:rFonts w:ascii="TH SarabunPSK" w:hAnsi="TH SarabunPSK" w:cs="TH SarabunPSK"/>
                <w:sz w:val="32"/>
                <w:szCs w:val="32"/>
                <w:cs/>
              </w:rPr>
              <w:t>การรวบรวมองค์ความรู้ เพื่อให้บุคลากรสามารถพัฒนาตนเองอย่างต่อเนื่อง</w:t>
            </w:r>
          </w:p>
          <w:p w:rsidR="00AD307E" w:rsidRPr="00C31711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17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พัฒนาทักษะด้านการบริหารให้แก่ผู้บริหารรุ่นใหม่ ผู้บริหารระดับกลาง </w:t>
            </w:r>
          </w:p>
          <w:p w:rsidR="00AD307E" w:rsidRPr="00C31711" w:rsidRDefault="00AD307E" w:rsidP="00D45D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0" w:lineRule="atLeast"/>
              <w:ind w:left="221" w:hanging="28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317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โครงการพัฒนาศักยภาพด้าน</w:t>
            </w:r>
            <w:r w:rsidR="00E2770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เทคโนโลยีสารสนเทศ</w:t>
            </w:r>
            <w:r w:rsidRPr="00C317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ของบุคลากรเพื่อการปฏิบัติงาน</w:t>
            </w:r>
          </w:p>
          <w:p w:rsidR="00AD307E" w:rsidRPr="00C31711" w:rsidRDefault="00AD307E" w:rsidP="00E2770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0" w:lineRule="atLeast"/>
              <w:ind w:left="221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C317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โครงการพัฒนาศักยภาพด้านวิชาชีพของผู้ปฏิบัติงานด้าน</w:t>
            </w:r>
            <w:r w:rsidR="00E2770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เทคโนโลยีสารสนเทศ</w:t>
            </w:r>
            <w:r w:rsidRPr="00C317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D307E" w:rsidRPr="004D7A63" w:rsidTr="00D45DD0">
        <w:tc>
          <w:tcPr>
            <w:tcW w:w="4803" w:type="dxa"/>
          </w:tcPr>
          <w:p w:rsidR="00AD307E" w:rsidRPr="004D7A63" w:rsidRDefault="00AD307E" w:rsidP="00D45DD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A63"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4D7A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A63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จัดให้มีสวัสดิการ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ให้เหมาะสม และ</w:t>
            </w:r>
            <w:r w:rsidRPr="004D7A63">
              <w:rPr>
                <w:rFonts w:ascii="TH SarabunPSK" w:hAnsi="TH SarabunPSK" w:cs="TH SarabunPSK"/>
                <w:sz w:val="32"/>
                <w:szCs w:val="32"/>
                <w:cs/>
              </w:rPr>
              <w:t>สร้างแรงจูงใจในการปฏิบัติงานให้แก่บุคลากร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115" w:type="dxa"/>
          </w:tcPr>
          <w:p w:rsidR="00AD307E" w:rsidRPr="00C31711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C31711">
              <w:rPr>
                <w:rFonts w:ascii="TH Sarabun New" w:hAnsi="TH Sarabun New" w:cs="TH Sarabun New"/>
                <w:sz w:val="32"/>
                <w:szCs w:val="32"/>
                <w:cs/>
              </w:rPr>
              <w:t>จัดให้มีกองทุนสำรองเลี้ยงชีพ</w:t>
            </w:r>
          </w:p>
          <w:p w:rsidR="00AD307E" w:rsidRPr="00C31711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C31711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การพัฒนาระบบและกลไกของสวัสดิการที่พักอาศัย</w:t>
            </w:r>
          </w:p>
          <w:p w:rsidR="00AD307E" w:rsidRPr="00C31711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C31711">
              <w:rPr>
                <w:rFonts w:ascii="TH Sarabun New" w:hAnsi="TH Sarabun New" w:cs="TH Sarabun New"/>
                <w:sz w:val="32"/>
                <w:szCs w:val="32"/>
                <w:cs/>
              </w:rPr>
              <w:t>จัดให้มีสวัสดิการสโมสรบุคลากร</w:t>
            </w:r>
          </w:p>
          <w:p w:rsidR="00AD307E" w:rsidRPr="00C31711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C31711">
              <w:rPr>
                <w:rFonts w:ascii="TH Sarabun New" w:hAnsi="TH Sarabun New" w:cs="TH Sarabun New"/>
                <w:sz w:val="32"/>
                <w:szCs w:val="32"/>
                <w:cs/>
              </w:rPr>
              <w:t>จัดให้มีสวัสดิการร้านค้า</w:t>
            </w:r>
          </w:p>
          <w:p w:rsidR="00AD307E" w:rsidRPr="00C31711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C31711">
              <w:rPr>
                <w:rFonts w:ascii="TH Sarabun New" w:hAnsi="TH Sarabun New" w:cs="TH Sarabun New"/>
                <w:sz w:val="32"/>
                <w:szCs w:val="32"/>
                <w:cs/>
              </w:rPr>
              <w:t>จัดให้มีทุนการศึกษาบุตร</w:t>
            </w:r>
          </w:p>
          <w:p w:rsidR="00AD307E" w:rsidRPr="00C31711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3171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การมอบรางวัลและประกาศเกียรติคุณ ให้แก่บุคลากรที่มีผลงานและสร้างชื่อเสียงให้แก่มหาวิทยาลัย</w:t>
            </w:r>
          </w:p>
          <w:p w:rsidR="00AD307E" w:rsidRPr="00C31711" w:rsidRDefault="00AD307E" w:rsidP="00D45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3171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การให้ความดีความชอบ (ผลการประเมินผลการปฏิบัติงาน และเลื่อนเงินเดือน) สอดคล้องกับผลการปฏิบัติงาน และประกาศเกียรติคุณผู้ที่มีผลงานดีเด่น</w:t>
            </w:r>
          </w:p>
        </w:tc>
      </w:tr>
    </w:tbl>
    <w:p w:rsidR="00AD307E" w:rsidRPr="00FE2C65" w:rsidRDefault="00AD307E" w:rsidP="00AD307E">
      <w:pPr>
        <w:spacing w:after="0"/>
        <w:ind w:left="4320" w:firstLine="720"/>
        <w:rPr>
          <w:rFonts w:ascii="TH SarabunPSK" w:hAnsi="TH SarabunPSK" w:cs="TH SarabunPSK"/>
          <w:color w:val="FF0000"/>
          <w:sz w:val="28"/>
          <w:cs/>
        </w:rPr>
      </w:pPr>
      <w:r w:rsidRPr="00FE2C65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 xml:space="preserve"> </w:t>
      </w:r>
    </w:p>
    <w:p w:rsidR="00AD307E" w:rsidRDefault="00AD307E" w:rsidP="00AD307E">
      <w:pPr>
        <w:spacing w:after="0"/>
        <w:rPr>
          <w:rFonts w:ascii="TH SarabunPSK" w:hAnsi="TH SarabunPSK" w:cs="TH SarabunPSK"/>
          <w:sz w:val="28"/>
        </w:rPr>
      </w:pPr>
    </w:p>
    <w:p w:rsidR="00AD307E" w:rsidRDefault="00AD307E" w:rsidP="00AD307E">
      <w:pPr>
        <w:spacing w:after="0"/>
        <w:rPr>
          <w:rFonts w:ascii="TH SarabunPSK" w:hAnsi="TH SarabunPSK" w:cs="TH SarabunPSK"/>
          <w:sz w:val="28"/>
        </w:rPr>
      </w:pPr>
    </w:p>
    <w:p w:rsidR="00AD307E" w:rsidRDefault="00AD307E" w:rsidP="00AD307E">
      <w:pPr>
        <w:spacing w:after="0"/>
        <w:rPr>
          <w:rFonts w:ascii="TH SarabunPSK" w:hAnsi="TH SarabunPSK" w:cs="TH SarabunPSK"/>
          <w:sz w:val="28"/>
        </w:rPr>
      </w:pPr>
    </w:p>
    <w:p w:rsidR="00AD307E" w:rsidRDefault="00AD307E" w:rsidP="00AD307E">
      <w:pPr>
        <w:spacing w:after="0"/>
        <w:rPr>
          <w:rFonts w:ascii="TH SarabunPSK" w:hAnsi="TH SarabunPSK" w:cs="TH SarabunPSK"/>
          <w:sz w:val="28"/>
        </w:rPr>
      </w:pPr>
    </w:p>
    <w:p w:rsidR="00AD307E" w:rsidRDefault="00AD307E" w:rsidP="00AD307E">
      <w:pPr>
        <w:spacing w:after="0"/>
        <w:rPr>
          <w:rFonts w:ascii="TH SarabunPSK" w:hAnsi="TH SarabunPSK" w:cs="TH SarabunPSK"/>
          <w:sz w:val="28"/>
        </w:rPr>
      </w:pPr>
    </w:p>
    <w:p w:rsidR="00AD307E" w:rsidRDefault="00AD307E" w:rsidP="00AD307E">
      <w:pPr>
        <w:spacing w:after="0"/>
        <w:rPr>
          <w:rFonts w:ascii="TH SarabunPSK" w:hAnsi="TH SarabunPSK" w:cs="TH SarabunPSK"/>
          <w:sz w:val="28"/>
        </w:rPr>
      </w:pPr>
    </w:p>
    <w:p w:rsidR="00AD307E" w:rsidRDefault="00AD307E" w:rsidP="00AD307E">
      <w:pPr>
        <w:spacing w:after="0"/>
        <w:rPr>
          <w:rFonts w:ascii="TH SarabunPSK" w:hAnsi="TH SarabunPSK" w:cs="TH SarabunPSK"/>
          <w:sz w:val="28"/>
        </w:rPr>
      </w:pPr>
    </w:p>
    <w:p w:rsidR="000B3F52" w:rsidRDefault="000B3F52" w:rsidP="00AD307E">
      <w:pPr>
        <w:spacing w:after="0"/>
        <w:rPr>
          <w:rFonts w:ascii="TH SarabunPSK" w:hAnsi="TH SarabunPSK" w:cs="TH SarabunPSK"/>
          <w:sz w:val="28"/>
        </w:rPr>
      </w:pPr>
    </w:p>
    <w:p w:rsidR="000B3F52" w:rsidRDefault="000B3F52" w:rsidP="00AD307E">
      <w:pPr>
        <w:spacing w:after="0"/>
        <w:rPr>
          <w:rFonts w:ascii="TH SarabunPSK" w:hAnsi="TH SarabunPSK" w:cs="TH SarabunPSK"/>
          <w:sz w:val="28"/>
        </w:rPr>
      </w:pPr>
    </w:p>
    <w:p w:rsidR="000B3F52" w:rsidRDefault="000B3F52" w:rsidP="00AD307E">
      <w:pPr>
        <w:spacing w:after="0"/>
        <w:rPr>
          <w:rFonts w:ascii="TH SarabunPSK" w:hAnsi="TH SarabunPSK" w:cs="TH SarabunPSK"/>
          <w:sz w:val="28"/>
          <w:cs/>
        </w:rPr>
        <w:sectPr w:rsidR="000B3F52" w:rsidSect="000B3F52">
          <w:pgSz w:w="11907" w:h="16839" w:code="9"/>
          <w:pgMar w:top="1440" w:right="1185" w:bottom="851" w:left="1440" w:header="709" w:footer="709" w:gutter="0"/>
          <w:pgNumType w:fmt="thaiNumbers"/>
          <w:cols w:space="708"/>
          <w:docGrid w:linePitch="360"/>
        </w:sectPr>
      </w:pPr>
    </w:p>
    <w:p w:rsidR="00AD307E" w:rsidRPr="000B3F52" w:rsidRDefault="00F32316" w:rsidP="00AD307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</w:t>
      </w:r>
      <w:r w:rsidR="000B3F52" w:rsidRPr="000B3F52">
        <w:rPr>
          <w:rFonts w:ascii="TH SarabunPSK" w:hAnsi="TH SarabunPSK" w:cs="TH SarabunPSK" w:hint="cs"/>
          <w:b/>
          <w:bCs/>
          <w:sz w:val="32"/>
          <w:szCs w:val="32"/>
          <w:cs/>
        </w:rPr>
        <w:t>ร่าง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0B3F52" w:rsidRPr="000B3F52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AD307E" w:rsidRDefault="00AD307E" w:rsidP="00AD307E">
      <w:pPr>
        <w:spacing w:after="0"/>
        <w:rPr>
          <w:rFonts w:ascii="TH SarabunPSK" w:hAnsi="TH SarabunPSK" w:cs="TH SarabunPSK"/>
          <w:sz w:val="28"/>
        </w:rPr>
      </w:pPr>
    </w:p>
    <w:tbl>
      <w:tblPr>
        <w:tblpPr w:leftFromText="180" w:rightFromText="180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560"/>
        <w:gridCol w:w="992"/>
        <w:gridCol w:w="992"/>
        <w:gridCol w:w="1134"/>
        <w:gridCol w:w="992"/>
        <w:gridCol w:w="993"/>
        <w:gridCol w:w="2976"/>
      </w:tblGrid>
      <w:tr w:rsidR="000B3F52" w:rsidRPr="004D7A63" w:rsidTr="000B3F52">
        <w:trPr>
          <w:trHeight w:val="416"/>
        </w:trPr>
        <w:tc>
          <w:tcPr>
            <w:tcW w:w="3964" w:type="dxa"/>
            <w:vMerge w:val="restart"/>
          </w:tcPr>
          <w:p w:rsidR="000B3F52" w:rsidRPr="004D7A63" w:rsidRDefault="000B3F52" w:rsidP="000B3F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A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1560" w:type="dxa"/>
            <w:vMerge w:val="restart"/>
          </w:tcPr>
          <w:p w:rsidR="000B3F52" w:rsidRPr="004D7A63" w:rsidRDefault="000B3F52" w:rsidP="000B3F5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7A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หน่วยที่วัด</w:t>
            </w:r>
          </w:p>
        </w:tc>
        <w:tc>
          <w:tcPr>
            <w:tcW w:w="5103" w:type="dxa"/>
            <w:gridSpan w:val="5"/>
          </w:tcPr>
          <w:p w:rsidR="000B3F52" w:rsidRPr="004D7A63" w:rsidRDefault="000B3F52" w:rsidP="000B3F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A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2976" w:type="dxa"/>
            <w:vMerge w:val="restart"/>
          </w:tcPr>
          <w:p w:rsidR="000B3F52" w:rsidRPr="004D7A63" w:rsidRDefault="000B3F52" w:rsidP="000B3F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A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ผู้รับผิดชอบหลัก</w:t>
            </w:r>
          </w:p>
        </w:tc>
      </w:tr>
      <w:tr w:rsidR="000B3F52" w:rsidRPr="004D7A63" w:rsidTr="000B3F52">
        <w:tc>
          <w:tcPr>
            <w:tcW w:w="3964" w:type="dxa"/>
            <w:vMerge/>
          </w:tcPr>
          <w:p w:rsidR="000B3F52" w:rsidRPr="004D7A63" w:rsidRDefault="000B3F52" w:rsidP="000B3F5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0B3F52" w:rsidRPr="004D7A63" w:rsidRDefault="000B3F52" w:rsidP="000B3F5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B3F52" w:rsidRPr="004D7A63" w:rsidRDefault="000B3F52" w:rsidP="000B3F5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A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992" w:type="dxa"/>
          </w:tcPr>
          <w:p w:rsidR="000B3F52" w:rsidRPr="004D7A63" w:rsidRDefault="000B3F52" w:rsidP="000B3F5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A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1134" w:type="dxa"/>
          </w:tcPr>
          <w:p w:rsidR="000B3F52" w:rsidRPr="004D7A63" w:rsidRDefault="000B3F52" w:rsidP="000B3F5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A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992" w:type="dxa"/>
          </w:tcPr>
          <w:p w:rsidR="000B3F52" w:rsidRPr="004D7A63" w:rsidRDefault="000B3F52" w:rsidP="000B3F5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A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993" w:type="dxa"/>
          </w:tcPr>
          <w:p w:rsidR="000B3F52" w:rsidRPr="004D7A63" w:rsidRDefault="000B3F52" w:rsidP="000B3F5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A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2976" w:type="dxa"/>
            <w:vMerge/>
          </w:tcPr>
          <w:p w:rsidR="000B3F52" w:rsidRPr="004D7A63" w:rsidRDefault="000B3F52" w:rsidP="000B3F5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19CF" w:rsidRPr="004D7A63" w:rsidTr="000B3F5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CF" w:rsidRPr="004D7A63" w:rsidRDefault="003F19CF" w:rsidP="003F19C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Pr="004D7A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ร้อยละของบุคลากรที่มีสรรถนะเป็นไปตามที่มหาวิทยาลัยกำหนด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CF" w:rsidRPr="004D7A63" w:rsidRDefault="003F19CF" w:rsidP="003F19C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D7A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</w:tcPr>
          <w:p w:rsidR="003F19CF" w:rsidRPr="00942726" w:rsidRDefault="003F19CF" w:rsidP="003F19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72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</w:p>
        </w:tc>
        <w:tc>
          <w:tcPr>
            <w:tcW w:w="992" w:type="dxa"/>
          </w:tcPr>
          <w:p w:rsidR="003F19CF" w:rsidRPr="00942726" w:rsidRDefault="003F19CF" w:rsidP="003F19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72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๙๒</w:t>
            </w:r>
          </w:p>
        </w:tc>
        <w:tc>
          <w:tcPr>
            <w:tcW w:w="1134" w:type="dxa"/>
          </w:tcPr>
          <w:p w:rsidR="003F19CF" w:rsidRPr="00942726" w:rsidRDefault="003F19CF" w:rsidP="003F19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72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๙๓</w:t>
            </w:r>
          </w:p>
        </w:tc>
        <w:tc>
          <w:tcPr>
            <w:tcW w:w="992" w:type="dxa"/>
          </w:tcPr>
          <w:p w:rsidR="003F19CF" w:rsidRPr="00942726" w:rsidRDefault="003F19CF" w:rsidP="003F19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72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๙๔</w:t>
            </w:r>
          </w:p>
        </w:tc>
        <w:tc>
          <w:tcPr>
            <w:tcW w:w="993" w:type="dxa"/>
          </w:tcPr>
          <w:p w:rsidR="003F19CF" w:rsidRPr="00942726" w:rsidRDefault="003F19CF" w:rsidP="003F19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72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๙๕</w:t>
            </w:r>
          </w:p>
        </w:tc>
        <w:tc>
          <w:tcPr>
            <w:tcW w:w="2976" w:type="dxa"/>
          </w:tcPr>
          <w:p w:rsidR="003F19CF" w:rsidRPr="004D7A63" w:rsidRDefault="003F19CF" w:rsidP="003F19C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D7A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รองอธิการบดีฝ่ายบริหารงานบุคคลและวิเทศสัมพันธ์</w:t>
            </w:r>
          </w:p>
        </w:tc>
      </w:tr>
      <w:tr w:rsidR="000B3F52" w:rsidRPr="004D7A63" w:rsidTr="000B3F5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52" w:rsidRPr="004D7A63" w:rsidRDefault="000D279D" w:rsidP="000B3F5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 w:rsidR="000B3F52" w:rsidRPr="004D7A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ร้อยละของบุคลากรที่มีความสุขในการปฏิบัติงาน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52" w:rsidRPr="004D7A63" w:rsidRDefault="000B3F52" w:rsidP="000B3F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D7A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</w:tcPr>
          <w:p w:rsidR="000B3F52" w:rsidRPr="00942726" w:rsidRDefault="000B3F52" w:rsidP="003F19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72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 w:rsidR="003F19CF">
              <w:rPr>
                <w:rFonts w:ascii="TH SarabunPSK" w:hAnsi="TH SarabunPSK" w:cs="TH SarabunPSK" w:hint="cs"/>
                <w:sz w:val="32"/>
                <w:szCs w:val="32"/>
                <w:cs/>
              </w:rPr>
              <w:t>๗๕</w:t>
            </w:r>
          </w:p>
        </w:tc>
        <w:tc>
          <w:tcPr>
            <w:tcW w:w="992" w:type="dxa"/>
          </w:tcPr>
          <w:p w:rsidR="000B3F52" w:rsidRPr="00942726" w:rsidRDefault="000B3F52" w:rsidP="003F19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72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 w:rsidR="003F19CF"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1134" w:type="dxa"/>
          </w:tcPr>
          <w:p w:rsidR="000B3F52" w:rsidRPr="00942726" w:rsidRDefault="000B3F52" w:rsidP="003F19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72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 w:rsidR="003F19CF"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992" w:type="dxa"/>
          </w:tcPr>
          <w:p w:rsidR="000B3F52" w:rsidRPr="00942726" w:rsidRDefault="000B3F52" w:rsidP="003F19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72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 w:rsidR="003F19CF">
              <w:rPr>
                <w:rFonts w:ascii="TH SarabunPSK" w:hAnsi="TH SarabunPSK" w:cs="TH SarabunPSK" w:hint="cs"/>
                <w:sz w:val="32"/>
                <w:szCs w:val="32"/>
                <w:cs/>
              </w:rPr>
              <w:t>๘๕</w:t>
            </w:r>
          </w:p>
        </w:tc>
        <w:tc>
          <w:tcPr>
            <w:tcW w:w="993" w:type="dxa"/>
          </w:tcPr>
          <w:p w:rsidR="000B3F52" w:rsidRPr="00942726" w:rsidRDefault="000B3F52" w:rsidP="003F19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72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 w:rsidR="003F19CF">
              <w:rPr>
                <w:rFonts w:ascii="TH SarabunPSK" w:hAnsi="TH SarabunPSK" w:cs="TH SarabunPSK" w:hint="cs"/>
                <w:sz w:val="32"/>
                <w:szCs w:val="32"/>
                <w:cs/>
              </w:rPr>
              <w:t>๘๕</w:t>
            </w:r>
          </w:p>
        </w:tc>
        <w:tc>
          <w:tcPr>
            <w:tcW w:w="2976" w:type="dxa"/>
          </w:tcPr>
          <w:p w:rsidR="000B3F52" w:rsidRPr="004D7A63" w:rsidRDefault="000B3F52" w:rsidP="000B3F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D7A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รองอธิการบดีฝ่ายบริหารงานบุคคลและวิเทศสัมพันธ์</w:t>
            </w:r>
          </w:p>
        </w:tc>
      </w:tr>
      <w:tr w:rsidR="003F19CF" w:rsidRPr="004D7A63" w:rsidTr="000B3F5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CF" w:rsidRPr="004D7A63" w:rsidRDefault="003F19CF" w:rsidP="003F19C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 w:rsidRPr="004D7A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ร้อยละของบุคลากรที่มีความผูกพันต่อองค์กร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CF" w:rsidRPr="004D7A63" w:rsidRDefault="003F19CF" w:rsidP="003F19C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D7A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</w:tcPr>
          <w:p w:rsidR="003F19CF" w:rsidRPr="00942726" w:rsidRDefault="003F19CF" w:rsidP="003F19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72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</w:p>
        </w:tc>
        <w:tc>
          <w:tcPr>
            <w:tcW w:w="992" w:type="dxa"/>
          </w:tcPr>
          <w:p w:rsidR="003F19CF" w:rsidRPr="00942726" w:rsidRDefault="003F19CF" w:rsidP="003F19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72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๙๒</w:t>
            </w:r>
          </w:p>
        </w:tc>
        <w:tc>
          <w:tcPr>
            <w:tcW w:w="1134" w:type="dxa"/>
          </w:tcPr>
          <w:p w:rsidR="003F19CF" w:rsidRPr="00942726" w:rsidRDefault="003F19CF" w:rsidP="003F19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72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๙๓</w:t>
            </w:r>
          </w:p>
        </w:tc>
        <w:tc>
          <w:tcPr>
            <w:tcW w:w="992" w:type="dxa"/>
          </w:tcPr>
          <w:p w:rsidR="003F19CF" w:rsidRPr="00942726" w:rsidRDefault="003F19CF" w:rsidP="003F19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72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๙๔</w:t>
            </w:r>
          </w:p>
        </w:tc>
        <w:tc>
          <w:tcPr>
            <w:tcW w:w="993" w:type="dxa"/>
          </w:tcPr>
          <w:p w:rsidR="003F19CF" w:rsidRPr="00942726" w:rsidRDefault="003F19CF" w:rsidP="003F19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72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๙๕</w:t>
            </w:r>
          </w:p>
        </w:tc>
        <w:tc>
          <w:tcPr>
            <w:tcW w:w="2976" w:type="dxa"/>
          </w:tcPr>
          <w:p w:rsidR="003F19CF" w:rsidRPr="004D7A63" w:rsidRDefault="003F19CF" w:rsidP="003F19C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D7A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รองอธิการบดีฝ่ายบริหารงานบุคคลและวิเทศสัมพันธ์</w:t>
            </w:r>
          </w:p>
        </w:tc>
      </w:tr>
    </w:tbl>
    <w:p w:rsidR="00AD307E" w:rsidRDefault="00AD307E" w:rsidP="00AD307E">
      <w:pPr>
        <w:spacing w:after="0"/>
        <w:rPr>
          <w:rFonts w:ascii="TH SarabunPSK" w:hAnsi="TH SarabunPSK" w:cs="TH SarabunPSK"/>
          <w:sz w:val="28"/>
        </w:rPr>
      </w:pPr>
    </w:p>
    <w:p w:rsidR="00AD307E" w:rsidRDefault="00AD307E" w:rsidP="00AD307E">
      <w:pPr>
        <w:spacing w:after="0"/>
        <w:rPr>
          <w:rFonts w:ascii="TH SarabunPSK" w:hAnsi="TH SarabunPSK" w:cs="TH SarabunPSK"/>
          <w:sz w:val="28"/>
        </w:rPr>
      </w:pPr>
    </w:p>
    <w:p w:rsidR="00AD307E" w:rsidRDefault="00AD307E" w:rsidP="00AD307E">
      <w:pPr>
        <w:spacing w:after="0"/>
        <w:rPr>
          <w:rFonts w:ascii="TH SarabunPSK" w:hAnsi="TH SarabunPSK" w:cs="TH SarabunPSK"/>
          <w:sz w:val="28"/>
        </w:rPr>
      </w:pPr>
    </w:p>
    <w:p w:rsidR="00AD307E" w:rsidRDefault="00AD307E" w:rsidP="00AD307E">
      <w:pPr>
        <w:spacing w:after="0"/>
        <w:rPr>
          <w:rFonts w:ascii="TH SarabunPSK" w:hAnsi="TH SarabunPSK" w:cs="TH SarabunPSK"/>
          <w:sz w:val="28"/>
        </w:rPr>
      </w:pPr>
    </w:p>
    <w:p w:rsidR="00AD307E" w:rsidRDefault="00AD307E" w:rsidP="00AD307E">
      <w:pPr>
        <w:spacing w:after="0"/>
        <w:rPr>
          <w:rFonts w:ascii="TH SarabunPSK" w:hAnsi="TH SarabunPSK" w:cs="TH SarabunPSK"/>
          <w:sz w:val="28"/>
        </w:rPr>
      </w:pPr>
    </w:p>
    <w:p w:rsidR="00AD307E" w:rsidRDefault="00AD307E" w:rsidP="00AD307E">
      <w:pPr>
        <w:spacing w:after="0"/>
        <w:rPr>
          <w:rFonts w:ascii="TH SarabunPSK" w:hAnsi="TH SarabunPSK" w:cs="TH SarabunPSK"/>
          <w:sz w:val="28"/>
        </w:rPr>
      </w:pPr>
    </w:p>
    <w:p w:rsidR="00AD307E" w:rsidRDefault="00AD307E" w:rsidP="00AD307E">
      <w:pPr>
        <w:spacing w:after="0"/>
        <w:rPr>
          <w:rFonts w:ascii="TH SarabunPSK" w:hAnsi="TH SarabunPSK" w:cs="TH SarabunPSK"/>
          <w:sz w:val="28"/>
          <w:cs/>
        </w:rPr>
        <w:sectPr w:rsidR="00AD307E" w:rsidSect="000B3F52">
          <w:pgSz w:w="16839" w:h="11907" w:orient="landscape" w:code="9"/>
          <w:pgMar w:top="1185" w:right="851" w:bottom="1440" w:left="1440" w:header="709" w:footer="709" w:gutter="0"/>
          <w:pgNumType w:fmt="thaiNumbers"/>
          <w:cols w:space="708"/>
          <w:docGrid w:linePitch="360"/>
        </w:sect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7149"/>
      </w:tblGrid>
      <w:tr w:rsidR="00AD307E" w:rsidRPr="004D7A63" w:rsidTr="00D45DD0">
        <w:tc>
          <w:tcPr>
            <w:tcW w:w="2485" w:type="dxa"/>
          </w:tcPr>
          <w:p w:rsidR="00AD307E" w:rsidRPr="004D7A63" w:rsidRDefault="00AD307E" w:rsidP="00D45D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D307E" w:rsidRPr="004D7A63" w:rsidRDefault="00AD307E" w:rsidP="00D45D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ประเด็น</w:t>
            </w:r>
            <w:r w:rsidRPr="004D7A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ยุทธศาสตร์ที่ ๗</w:t>
            </w:r>
          </w:p>
        </w:tc>
        <w:tc>
          <w:tcPr>
            <w:tcW w:w="7149" w:type="dxa"/>
          </w:tcPr>
          <w:p w:rsidR="00AD307E" w:rsidRPr="00607218" w:rsidRDefault="00AD307E" w:rsidP="00D45DD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0721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พัฒนาโครงสร้างพื้นฐานด้านเทคโนโลยีสารสนเทศและการสื่อสารที่ทันสมัย มั่นคง ปลอดภัย และนำระบบเทคโนโลยีสารสนเทศมาใช้เพื่อสนับสนุน การเรียนรู้แบบอิเล็กทรอนิกส์ การบริการทางการศึกษา การบริหารจัดการ และยกระดับความสามารถของนักศึกษาและบุคลากรในการใช้ </w:t>
            </w:r>
            <w:r w:rsidRPr="0060721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ICT </w:t>
            </w:r>
            <w:r w:rsidRPr="0060721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เพื่อพัฒนาสู่การเป็นมหาวิทยาลัยดิจิตอล</w:t>
            </w:r>
          </w:p>
        </w:tc>
      </w:tr>
      <w:tr w:rsidR="00AD307E" w:rsidRPr="004D7A63" w:rsidTr="00D45DD0">
        <w:tc>
          <w:tcPr>
            <w:tcW w:w="2485" w:type="dxa"/>
          </w:tcPr>
          <w:p w:rsidR="00AD307E" w:rsidRPr="004D7A63" w:rsidRDefault="00AD307E" w:rsidP="00D45D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7A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</w:t>
            </w:r>
          </w:p>
          <w:p w:rsidR="00AD307E" w:rsidRPr="004D7A63" w:rsidRDefault="00AD307E" w:rsidP="00D45D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149" w:type="dxa"/>
          </w:tcPr>
          <w:p w:rsidR="00AD307E" w:rsidRPr="00607218" w:rsidRDefault="00AD307E" w:rsidP="00D45D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7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ระบบเทคโนโลยีสารสนเทศและการสื่อสารของมหาวิทยาลัยมีความทันสมัย สามารถสนับสนุนการเรียนรู้ การบริการทางการศึกษา การบริหารจัดการ และการเพิ่มศักยภาพนักศึกษา และบุคลากร เพื่อเข้าสู่สังคมดิจิตอลอย่างรู้เท่าทัน</w:t>
            </w:r>
          </w:p>
        </w:tc>
      </w:tr>
    </w:tbl>
    <w:p w:rsidR="00AD307E" w:rsidRPr="008503E1" w:rsidRDefault="00AD307E" w:rsidP="00AD307E">
      <w:pPr>
        <w:spacing w:after="0"/>
        <w:ind w:firstLine="1134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5110"/>
      </w:tblGrid>
      <w:tr w:rsidR="00AD307E" w:rsidRPr="004D7A63" w:rsidTr="00D45DD0">
        <w:trPr>
          <w:tblHeader/>
        </w:trPr>
        <w:tc>
          <w:tcPr>
            <w:tcW w:w="4524" w:type="dxa"/>
          </w:tcPr>
          <w:p w:rsidR="00AD307E" w:rsidRPr="004D7A63" w:rsidRDefault="00AD307E" w:rsidP="00D45DD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5110" w:type="dxa"/>
          </w:tcPr>
          <w:p w:rsidR="00AD307E" w:rsidRPr="004D7A63" w:rsidRDefault="00AD307E" w:rsidP="00D45DD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D7A6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มาตรการ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/</w:t>
            </w:r>
            <w:r w:rsidRPr="004D7A6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แนวคิดโครงการ/กิจกรรม</w:t>
            </w:r>
          </w:p>
        </w:tc>
      </w:tr>
      <w:tr w:rsidR="00AD307E" w:rsidRPr="004D7A63" w:rsidTr="00D45DD0">
        <w:tc>
          <w:tcPr>
            <w:tcW w:w="4524" w:type="dxa"/>
          </w:tcPr>
          <w:p w:rsidR="00AD307E" w:rsidRPr="004D7A63" w:rsidRDefault="00AD307E" w:rsidP="00D45DD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7A6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๗.๑ </w:t>
            </w:r>
            <w:r w:rsidRPr="004D7A63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พัฒนาโครงสร้างพื้นฐานด้านเทคโนโลยีสารสนเทศและการสื่อสารที่ทันสมัย มั่นคง ปลอดภัย</w:t>
            </w:r>
          </w:p>
          <w:p w:rsidR="00AD307E" w:rsidRPr="004D7A63" w:rsidRDefault="00AD307E" w:rsidP="00D45DD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5110" w:type="dxa"/>
          </w:tcPr>
          <w:p w:rsidR="00AD307E" w:rsidRPr="004D7A63" w:rsidRDefault="00AD307E" w:rsidP="00D45D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0" w:lineRule="atLeast"/>
              <w:ind w:left="221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4D7A6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/ปรับปรุงโครงสร้างพื้นฐานเพื่อรองรับการให้บริการในด้านเทคโนโลยีสารสนเทศให้ครอบคลุมพื้นที่บริการ</w:t>
            </w:r>
          </w:p>
          <w:p w:rsidR="00AD307E" w:rsidRPr="004D7A63" w:rsidRDefault="00AD307E" w:rsidP="00D45D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0" w:lineRule="atLeast"/>
              <w:ind w:left="221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4D7A6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โครงการพัฒนาระบบเครือข่ายอินเตอร์เน็ตความเร็วสูง</w:t>
            </w:r>
          </w:p>
          <w:p w:rsidR="00AD307E" w:rsidRPr="004D7A63" w:rsidRDefault="00AD307E" w:rsidP="00D45D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0" w:lineRule="atLeast"/>
              <w:ind w:left="221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4D7A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โครงการจัดหาระบบสำรองข้อมูลเพื่อเพิ่มประสิทธิภาพและความปลอดภัยของข้อมูลในระบบเครือข่าย </w:t>
            </w:r>
          </w:p>
          <w:p w:rsidR="00AD307E" w:rsidRPr="004D7A63" w:rsidRDefault="00AD307E" w:rsidP="00D45D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0" w:lineRule="atLeast"/>
              <w:ind w:left="221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4D7A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โครงการพัฒนาระบบเพื่อรองรับการใช้งานแบบ </w:t>
            </w:r>
            <w:r w:rsidRPr="004D7A63">
              <w:rPr>
                <w:rFonts w:ascii="TH SarabunIT๙" w:hAnsi="TH SarabunIT๙" w:cs="TH SarabunIT๙"/>
                <w:sz w:val="32"/>
                <w:szCs w:val="32"/>
              </w:rPr>
              <w:t>BYOD</w:t>
            </w:r>
          </w:p>
          <w:p w:rsidR="00AD307E" w:rsidRPr="004D7A63" w:rsidRDefault="00AD307E" w:rsidP="00D45D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0" w:lineRule="atLeast"/>
              <w:ind w:left="221" w:hanging="28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7A6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โครงการพัฒนาการให้บริการบนระบบคลาวด์</w:t>
            </w:r>
          </w:p>
          <w:p w:rsidR="00AD307E" w:rsidRPr="004D7A63" w:rsidRDefault="00AD307E" w:rsidP="00D45D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0" w:lineRule="atLeast"/>
              <w:ind w:left="221" w:hanging="28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7A6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โครงการพัฒนาการสื่อสารด้วยระบบ </w:t>
            </w:r>
            <w:r w:rsidRPr="004D7A6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VoIP</w:t>
            </w:r>
          </w:p>
          <w:p w:rsidR="00AD307E" w:rsidRPr="004D7A63" w:rsidRDefault="00AD307E" w:rsidP="00D45DD0">
            <w:pPr>
              <w:autoSpaceDE w:val="0"/>
              <w:autoSpaceDN w:val="0"/>
              <w:adjustRightInd w:val="0"/>
              <w:spacing w:after="0" w:line="20" w:lineRule="atLeast"/>
              <w:ind w:left="-6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E2E5A" w:rsidRDefault="005E2E5A" w:rsidP="00CB5043">
      <w:pPr>
        <w:tabs>
          <w:tab w:val="left" w:pos="5370"/>
        </w:tabs>
        <w:rPr>
          <w:rFonts w:ascii="TH SarabunPSK" w:hAnsi="TH SarabunPSK" w:cs="TH SarabunPSK"/>
          <w:sz w:val="28"/>
        </w:rPr>
      </w:pPr>
    </w:p>
    <w:p w:rsidR="00CF7E6C" w:rsidRDefault="00CF7E6C" w:rsidP="00CB5043">
      <w:pPr>
        <w:tabs>
          <w:tab w:val="left" w:pos="5370"/>
        </w:tabs>
        <w:rPr>
          <w:rFonts w:ascii="TH SarabunPSK" w:hAnsi="TH SarabunPSK" w:cs="TH SarabunPSK"/>
          <w:sz w:val="28"/>
        </w:rPr>
      </w:pPr>
    </w:p>
    <w:p w:rsidR="00CF7E6C" w:rsidRDefault="00CF7E6C" w:rsidP="00CB5043">
      <w:pPr>
        <w:tabs>
          <w:tab w:val="left" w:pos="5370"/>
        </w:tabs>
        <w:rPr>
          <w:rFonts w:ascii="TH SarabunPSK" w:hAnsi="TH SarabunPSK" w:cs="TH SarabunPSK"/>
          <w:sz w:val="28"/>
        </w:rPr>
      </w:pPr>
    </w:p>
    <w:p w:rsidR="00CF7E6C" w:rsidRDefault="00CF7E6C" w:rsidP="00CB5043">
      <w:pPr>
        <w:tabs>
          <w:tab w:val="left" w:pos="5370"/>
        </w:tabs>
        <w:rPr>
          <w:rFonts w:ascii="TH SarabunPSK" w:hAnsi="TH SarabunPSK" w:cs="TH SarabunPSK"/>
          <w:sz w:val="28"/>
        </w:rPr>
      </w:pPr>
    </w:p>
    <w:p w:rsidR="00CF7E6C" w:rsidRDefault="00CF7E6C" w:rsidP="00CB5043">
      <w:pPr>
        <w:tabs>
          <w:tab w:val="left" w:pos="5370"/>
        </w:tabs>
        <w:rPr>
          <w:rFonts w:ascii="TH SarabunPSK" w:hAnsi="TH SarabunPSK" w:cs="TH SarabunPSK"/>
          <w:sz w:val="28"/>
        </w:rPr>
      </w:pPr>
    </w:p>
    <w:p w:rsidR="00607218" w:rsidRDefault="00607218" w:rsidP="00CB5043">
      <w:pPr>
        <w:tabs>
          <w:tab w:val="left" w:pos="5370"/>
        </w:tabs>
        <w:rPr>
          <w:rFonts w:ascii="TH SarabunPSK" w:hAnsi="TH SarabunPSK" w:cs="TH SarabunPSK"/>
          <w:sz w:val="28"/>
        </w:rPr>
      </w:pPr>
    </w:p>
    <w:p w:rsidR="00BD7761" w:rsidRDefault="00BD7761" w:rsidP="00CB5043">
      <w:pPr>
        <w:tabs>
          <w:tab w:val="left" w:pos="5370"/>
        </w:tabs>
        <w:rPr>
          <w:rFonts w:ascii="TH SarabunPSK" w:hAnsi="TH SarabunPSK" w:cs="TH SarabunPSK"/>
          <w:b/>
          <w:bCs/>
          <w:sz w:val="32"/>
          <w:szCs w:val="32"/>
          <w:cs/>
        </w:rPr>
        <w:sectPr w:rsidR="00BD7761" w:rsidSect="00607218">
          <w:pgSz w:w="11907" w:h="16839" w:code="9"/>
          <w:pgMar w:top="1440" w:right="1185" w:bottom="851" w:left="1440" w:header="709" w:footer="709" w:gutter="0"/>
          <w:pgNumType w:fmt="thaiNumbers"/>
          <w:cols w:space="708"/>
          <w:docGrid w:linePitch="360"/>
        </w:sectPr>
      </w:pPr>
    </w:p>
    <w:p w:rsidR="00CF7E6C" w:rsidRDefault="00F32316" w:rsidP="00CB5043">
      <w:pPr>
        <w:tabs>
          <w:tab w:val="left" w:pos="53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</w:t>
      </w:r>
      <w:r w:rsidR="00BD7761" w:rsidRPr="00BD7761">
        <w:rPr>
          <w:rFonts w:ascii="TH SarabunPSK" w:hAnsi="TH SarabunPSK" w:cs="TH SarabunPSK" w:hint="cs"/>
          <w:b/>
          <w:bCs/>
          <w:sz w:val="32"/>
          <w:szCs w:val="32"/>
          <w:cs/>
        </w:rPr>
        <w:t>ร่าง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BD7761" w:rsidRPr="00BD7761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843"/>
        <w:gridCol w:w="1134"/>
        <w:gridCol w:w="992"/>
        <w:gridCol w:w="992"/>
        <w:gridCol w:w="992"/>
        <w:gridCol w:w="1134"/>
        <w:gridCol w:w="2268"/>
      </w:tblGrid>
      <w:tr w:rsidR="00BD7761" w:rsidRPr="004D7A63" w:rsidTr="00BD7761">
        <w:tc>
          <w:tcPr>
            <w:tcW w:w="4248" w:type="dxa"/>
            <w:vMerge w:val="restart"/>
          </w:tcPr>
          <w:p w:rsidR="00BD7761" w:rsidRPr="00782B00" w:rsidRDefault="00BD7761" w:rsidP="00BD77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2B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1843" w:type="dxa"/>
            <w:vMerge w:val="restart"/>
          </w:tcPr>
          <w:p w:rsidR="00BD7761" w:rsidRPr="00782B00" w:rsidRDefault="00BD7761" w:rsidP="00BD77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2B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หน่วยที่วัด</w:t>
            </w:r>
          </w:p>
        </w:tc>
        <w:tc>
          <w:tcPr>
            <w:tcW w:w="5244" w:type="dxa"/>
            <w:gridSpan w:val="5"/>
          </w:tcPr>
          <w:p w:rsidR="00BD7761" w:rsidRPr="00782B00" w:rsidRDefault="00BD7761" w:rsidP="00BD77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2B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2268" w:type="dxa"/>
            <w:vMerge w:val="restart"/>
          </w:tcPr>
          <w:p w:rsidR="00BD7761" w:rsidRPr="00782B00" w:rsidRDefault="00BD7761" w:rsidP="00BD77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2B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ผู้รับผิดชอบหลัก</w:t>
            </w:r>
          </w:p>
        </w:tc>
      </w:tr>
      <w:tr w:rsidR="00BD7761" w:rsidRPr="004D7A63" w:rsidTr="00BD7761">
        <w:tc>
          <w:tcPr>
            <w:tcW w:w="4248" w:type="dxa"/>
            <w:vMerge/>
          </w:tcPr>
          <w:p w:rsidR="00BD7761" w:rsidRPr="00782B00" w:rsidRDefault="00BD7761" w:rsidP="00495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BD7761" w:rsidRPr="00782B00" w:rsidRDefault="00BD7761" w:rsidP="00495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D7761" w:rsidRPr="00782B00" w:rsidRDefault="00BD7761" w:rsidP="00BD77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2B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992" w:type="dxa"/>
          </w:tcPr>
          <w:p w:rsidR="00BD7761" w:rsidRPr="00782B00" w:rsidRDefault="00BD7761" w:rsidP="00BD77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2B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992" w:type="dxa"/>
          </w:tcPr>
          <w:p w:rsidR="00BD7761" w:rsidRPr="00782B00" w:rsidRDefault="00BD7761" w:rsidP="00BD77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2B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992" w:type="dxa"/>
          </w:tcPr>
          <w:p w:rsidR="00BD7761" w:rsidRPr="00782B00" w:rsidRDefault="00BD7761" w:rsidP="00BD77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2B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1134" w:type="dxa"/>
          </w:tcPr>
          <w:p w:rsidR="00BD7761" w:rsidRPr="00782B00" w:rsidRDefault="00BD7761" w:rsidP="00BD77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2B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2268" w:type="dxa"/>
            <w:vMerge/>
          </w:tcPr>
          <w:p w:rsidR="00BD7761" w:rsidRPr="00782B00" w:rsidRDefault="00BD7761" w:rsidP="00495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7761" w:rsidRPr="004D7A63" w:rsidTr="00BD7761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61" w:rsidRPr="00782B00" w:rsidRDefault="00BD7761" w:rsidP="00495614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82B0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Pr="00782B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ระดับความสำเร็จในการพัฒนาระบบสื่อสารภายในมหาวิทยาลัย ด้วยโครงข่ายดิจิตอล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61" w:rsidRPr="00782B00" w:rsidRDefault="00BD7761" w:rsidP="0049561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82B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</w:tcPr>
          <w:p w:rsidR="00BD7761" w:rsidRPr="00782B00" w:rsidRDefault="00BD7761" w:rsidP="0049561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82B0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992" w:type="dxa"/>
          </w:tcPr>
          <w:p w:rsidR="00BD7761" w:rsidRPr="00782B00" w:rsidRDefault="00BD7761" w:rsidP="0049561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82B0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992" w:type="dxa"/>
          </w:tcPr>
          <w:p w:rsidR="00BD7761" w:rsidRPr="00782B00" w:rsidRDefault="00BD7761" w:rsidP="0049561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82B0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</w:tcPr>
          <w:p w:rsidR="00BD7761" w:rsidRPr="00782B00" w:rsidRDefault="00BD7761" w:rsidP="0049561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82B0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</w:tcPr>
          <w:p w:rsidR="00BD7761" w:rsidRPr="00782B00" w:rsidRDefault="00BD7761" w:rsidP="0049561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82B0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</w:tcPr>
          <w:p w:rsidR="00BD7761" w:rsidRPr="00782B00" w:rsidRDefault="00BD7761" w:rsidP="00F20C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82B0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สำนักคอมพิวเตอร์และเครือข่าย</w:t>
            </w:r>
          </w:p>
        </w:tc>
      </w:tr>
      <w:tr w:rsidR="00BD7761" w:rsidRPr="004D7A63" w:rsidTr="00BD7761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61" w:rsidRPr="00782B00" w:rsidRDefault="00BD7761" w:rsidP="00495614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82B0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 w:rsidRPr="00782B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ระดับความพึงพอใจของผู้ใช้บริการระบบเครือข่าย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61" w:rsidRPr="00782B00" w:rsidRDefault="00BD7761" w:rsidP="0049561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82B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</w:tcPr>
          <w:p w:rsidR="00BD7761" w:rsidRPr="00782B00" w:rsidRDefault="00BD7761" w:rsidP="0049561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82B0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๓.๕๑</w:t>
            </w:r>
          </w:p>
        </w:tc>
        <w:tc>
          <w:tcPr>
            <w:tcW w:w="992" w:type="dxa"/>
          </w:tcPr>
          <w:p w:rsidR="00BD7761" w:rsidRPr="00782B00" w:rsidRDefault="00BD7761" w:rsidP="0049561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82B0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๓.๗๕</w:t>
            </w:r>
          </w:p>
        </w:tc>
        <w:tc>
          <w:tcPr>
            <w:tcW w:w="992" w:type="dxa"/>
          </w:tcPr>
          <w:p w:rsidR="00BD7761" w:rsidRPr="00782B00" w:rsidRDefault="00BD7761" w:rsidP="0049561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82B0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๔.๐๐</w:t>
            </w:r>
          </w:p>
        </w:tc>
        <w:tc>
          <w:tcPr>
            <w:tcW w:w="992" w:type="dxa"/>
          </w:tcPr>
          <w:p w:rsidR="00BD7761" w:rsidRPr="00782B00" w:rsidRDefault="00BD7761" w:rsidP="0049561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82B0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๔.๐๐</w:t>
            </w:r>
          </w:p>
        </w:tc>
        <w:tc>
          <w:tcPr>
            <w:tcW w:w="1134" w:type="dxa"/>
          </w:tcPr>
          <w:p w:rsidR="00BD7761" w:rsidRPr="00782B00" w:rsidRDefault="00BD7761" w:rsidP="0049561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82B0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๔.๕๑</w:t>
            </w:r>
          </w:p>
        </w:tc>
        <w:tc>
          <w:tcPr>
            <w:tcW w:w="2268" w:type="dxa"/>
          </w:tcPr>
          <w:p w:rsidR="00BD7761" w:rsidRPr="00782B00" w:rsidRDefault="00BD7761" w:rsidP="00F20C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82B0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สำนักคอมพิวเตอร์และเครือข่าย</w:t>
            </w:r>
          </w:p>
        </w:tc>
      </w:tr>
    </w:tbl>
    <w:p w:rsidR="00FD66C4" w:rsidRDefault="00FD66C4" w:rsidP="00CB5043">
      <w:pPr>
        <w:tabs>
          <w:tab w:val="left" w:pos="537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D66C4" w:rsidRPr="00FD66C4" w:rsidRDefault="00FD66C4" w:rsidP="00FD66C4">
      <w:pPr>
        <w:rPr>
          <w:rFonts w:ascii="TH SarabunPSK" w:hAnsi="TH SarabunPSK" w:cs="TH SarabunPSK"/>
          <w:sz w:val="32"/>
          <w:szCs w:val="32"/>
        </w:rPr>
      </w:pPr>
    </w:p>
    <w:p w:rsidR="00FD66C4" w:rsidRPr="00FD66C4" w:rsidRDefault="00FD66C4" w:rsidP="00FD66C4">
      <w:pPr>
        <w:rPr>
          <w:rFonts w:ascii="TH SarabunPSK" w:hAnsi="TH SarabunPSK" w:cs="TH SarabunPSK"/>
          <w:sz w:val="32"/>
          <w:szCs w:val="32"/>
        </w:rPr>
      </w:pPr>
    </w:p>
    <w:p w:rsidR="00FD66C4" w:rsidRPr="00FD66C4" w:rsidRDefault="00FD66C4" w:rsidP="00FD66C4">
      <w:pPr>
        <w:rPr>
          <w:rFonts w:ascii="TH SarabunPSK" w:hAnsi="TH SarabunPSK" w:cs="TH SarabunPSK"/>
          <w:sz w:val="32"/>
          <w:szCs w:val="32"/>
        </w:rPr>
      </w:pPr>
    </w:p>
    <w:p w:rsidR="00FD66C4" w:rsidRPr="00FD66C4" w:rsidRDefault="00FD66C4" w:rsidP="00FD66C4">
      <w:pPr>
        <w:rPr>
          <w:rFonts w:ascii="TH SarabunPSK" w:hAnsi="TH SarabunPSK" w:cs="TH SarabunPSK"/>
          <w:sz w:val="32"/>
          <w:szCs w:val="32"/>
        </w:rPr>
      </w:pPr>
    </w:p>
    <w:p w:rsidR="00FD66C4" w:rsidRPr="00FD66C4" w:rsidRDefault="00FD66C4" w:rsidP="00FD66C4">
      <w:pPr>
        <w:rPr>
          <w:rFonts w:ascii="TH SarabunPSK" w:hAnsi="TH SarabunPSK" w:cs="TH SarabunPSK"/>
          <w:sz w:val="32"/>
          <w:szCs w:val="32"/>
        </w:rPr>
      </w:pPr>
    </w:p>
    <w:p w:rsidR="00FD66C4" w:rsidRPr="00FD66C4" w:rsidRDefault="00FD66C4" w:rsidP="00FD66C4">
      <w:pPr>
        <w:rPr>
          <w:rFonts w:ascii="TH SarabunPSK" w:hAnsi="TH SarabunPSK" w:cs="TH SarabunPSK"/>
          <w:sz w:val="32"/>
          <w:szCs w:val="32"/>
        </w:rPr>
      </w:pPr>
    </w:p>
    <w:p w:rsidR="00FD66C4" w:rsidRPr="00FD66C4" w:rsidRDefault="00FD66C4" w:rsidP="00FD66C4">
      <w:pPr>
        <w:rPr>
          <w:rFonts w:ascii="TH SarabunPSK" w:hAnsi="TH SarabunPSK" w:cs="TH SarabunPSK"/>
          <w:sz w:val="32"/>
          <w:szCs w:val="32"/>
        </w:rPr>
      </w:pPr>
    </w:p>
    <w:p w:rsidR="00FD66C4" w:rsidRPr="00FD66C4" w:rsidRDefault="00FD66C4" w:rsidP="00FD66C4">
      <w:pPr>
        <w:rPr>
          <w:rFonts w:ascii="TH SarabunPSK" w:hAnsi="TH SarabunPSK" w:cs="TH SarabunPSK"/>
          <w:sz w:val="32"/>
          <w:szCs w:val="32"/>
        </w:rPr>
      </w:pPr>
    </w:p>
    <w:p w:rsidR="00FD66C4" w:rsidRDefault="00FD66C4" w:rsidP="00FD66C4">
      <w:pPr>
        <w:rPr>
          <w:rFonts w:ascii="TH SarabunPSK" w:hAnsi="TH SarabunPSK" w:cs="TH SarabunPSK"/>
          <w:sz w:val="32"/>
          <w:szCs w:val="32"/>
        </w:rPr>
      </w:pPr>
    </w:p>
    <w:p w:rsidR="00BD7761" w:rsidRDefault="00FD66C4" w:rsidP="00FD66C4">
      <w:pPr>
        <w:tabs>
          <w:tab w:val="left" w:pos="542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FD66C4" w:rsidRDefault="00FD66C4" w:rsidP="00FD66C4">
      <w:pPr>
        <w:tabs>
          <w:tab w:val="left" w:pos="5422"/>
        </w:tabs>
        <w:rPr>
          <w:rFonts w:ascii="TH SarabunPSK" w:hAnsi="TH SarabunPSK" w:cs="TH SarabunPSK"/>
          <w:sz w:val="32"/>
          <w:szCs w:val="32"/>
        </w:rPr>
      </w:pPr>
    </w:p>
    <w:p w:rsidR="00FD66C4" w:rsidRDefault="00FD66C4" w:rsidP="00FD66C4">
      <w:pPr>
        <w:tabs>
          <w:tab w:val="left" w:pos="5422"/>
        </w:tabs>
        <w:rPr>
          <w:rFonts w:ascii="TH SarabunPSK" w:hAnsi="TH SarabunPSK" w:cs="TH SarabunPSK"/>
          <w:sz w:val="32"/>
          <w:szCs w:val="32"/>
        </w:rPr>
      </w:pPr>
    </w:p>
    <w:p w:rsidR="00FD66C4" w:rsidRDefault="00FD66C4" w:rsidP="00FD66C4">
      <w:pPr>
        <w:tabs>
          <w:tab w:val="left" w:pos="5422"/>
        </w:tabs>
        <w:rPr>
          <w:rFonts w:ascii="TH SarabunPSK" w:hAnsi="TH SarabunPSK" w:cs="TH SarabunPSK"/>
          <w:sz w:val="32"/>
          <w:szCs w:val="32"/>
        </w:rPr>
      </w:pPr>
    </w:p>
    <w:p w:rsidR="00FD66C4" w:rsidRDefault="00FD66C4" w:rsidP="00FD66C4">
      <w:pPr>
        <w:tabs>
          <w:tab w:val="left" w:pos="5422"/>
        </w:tabs>
        <w:rPr>
          <w:rFonts w:ascii="TH SarabunPSK" w:hAnsi="TH SarabunPSK" w:cs="TH SarabunPSK"/>
          <w:sz w:val="32"/>
          <w:szCs w:val="32"/>
        </w:rPr>
      </w:pPr>
    </w:p>
    <w:p w:rsidR="00FD66C4" w:rsidRDefault="00FD66C4" w:rsidP="00FD66C4">
      <w:pPr>
        <w:tabs>
          <w:tab w:val="left" w:pos="5422"/>
        </w:tabs>
        <w:rPr>
          <w:rFonts w:ascii="TH SarabunPSK" w:hAnsi="TH SarabunPSK" w:cs="TH SarabunPSK"/>
          <w:sz w:val="32"/>
          <w:szCs w:val="32"/>
          <w:cs/>
        </w:rPr>
        <w:sectPr w:rsidR="00FD66C4" w:rsidSect="00BD7761">
          <w:pgSz w:w="16839" w:h="11907" w:orient="landscape" w:code="9"/>
          <w:pgMar w:top="1185" w:right="851" w:bottom="1440" w:left="1440" w:header="709" w:footer="709" w:gutter="0"/>
          <w:pgNumType w:fmt="thaiNumbers"/>
          <w:cols w:space="708"/>
          <w:docGrid w:linePitch="360"/>
        </w:sectPr>
      </w:pPr>
    </w:p>
    <w:p w:rsidR="00FD66C4" w:rsidRPr="005A59B4" w:rsidRDefault="00FD66C4" w:rsidP="00A336CA">
      <w:pPr>
        <w:tabs>
          <w:tab w:val="left" w:pos="5422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A59B4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นิยามศัพท์</w:t>
      </w:r>
    </w:p>
    <w:p w:rsidR="00A336CA" w:rsidRPr="005A59B4" w:rsidRDefault="00C05428" w:rsidP="00C05428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5A59B4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</w:t>
      </w:r>
      <w:r w:rsidR="00A336CA" w:rsidRPr="005A59B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ความพอเพียง </w:t>
      </w:r>
      <w:r w:rsidR="00A336CA" w:rsidRPr="005A59B4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A336CA" w:rsidRPr="005A59B4" w:rsidRDefault="00A336CA" w:rsidP="00C05428">
      <w:pPr>
        <w:spacing w:after="0" w:line="20" w:lineRule="atLeast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A59B4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5A59B4">
        <w:rPr>
          <w:rFonts w:ascii="TH SarabunPSK" w:eastAsia="Times New Roman" w:hAnsi="TH SarabunPSK" w:cs="TH SarabunPSK"/>
          <w:sz w:val="32"/>
          <w:szCs w:val="32"/>
        </w:rPr>
        <w:t> </w:t>
      </w:r>
      <w:r w:rsidRPr="005A59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ความพอประมาณ</w:t>
      </w:r>
      <w:r w:rsidRPr="005A59B4">
        <w:rPr>
          <w:rFonts w:ascii="TH SarabunPSK" w:eastAsia="Times New Roman" w:hAnsi="TH SarabunPSK" w:cs="TH SarabunPSK"/>
          <w:sz w:val="32"/>
          <w:szCs w:val="32"/>
        </w:rPr>
        <w:t> </w:t>
      </w:r>
      <w:r w:rsidRPr="005A59B4">
        <w:rPr>
          <w:rFonts w:ascii="TH SarabunPSK" w:eastAsia="Times New Roman" w:hAnsi="TH SarabunPSK" w:cs="TH SarabunPSK"/>
          <w:sz w:val="32"/>
          <w:szCs w:val="32"/>
          <w:cs/>
        </w:rPr>
        <w:t>หมายถึง ความพอดีที่ไม่น้อยเกินไปและไม่มากเกินไป</w:t>
      </w:r>
      <w:r w:rsidRPr="005A59B4">
        <w:rPr>
          <w:rFonts w:ascii="TH SarabunPSK" w:eastAsia="Times New Roman" w:hAnsi="TH SarabunPSK" w:cs="TH SarabunPSK"/>
          <w:sz w:val="32"/>
          <w:szCs w:val="32"/>
        </w:rPr>
        <w:t> </w:t>
      </w:r>
      <w:r w:rsidRPr="005A59B4">
        <w:rPr>
          <w:rFonts w:ascii="TH SarabunPSK" w:eastAsia="Times New Roman" w:hAnsi="TH SarabunPSK" w:cs="TH SarabunPSK"/>
          <w:sz w:val="32"/>
          <w:szCs w:val="32"/>
          <w:cs/>
        </w:rPr>
        <w:t xml:space="preserve">โดยไม่เบียดเบียนตนเองและผู้อื่น </w:t>
      </w:r>
    </w:p>
    <w:p w:rsidR="00A336CA" w:rsidRPr="005A59B4" w:rsidRDefault="00A336CA" w:rsidP="00C05428">
      <w:pPr>
        <w:spacing w:after="0" w:line="20" w:lineRule="atLeast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A59B4">
        <w:rPr>
          <w:rFonts w:ascii="TH SarabunPSK" w:eastAsia="Times New Roman" w:hAnsi="TH SarabunPSK" w:cs="TH SarabunPSK"/>
          <w:sz w:val="32"/>
          <w:szCs w:val="32"/>
        </w:rPr>
        <w:t xml:space="preserve">                   </w:t>
      </w:r>
      <w:r w:rsidRPr="005A59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ความมีเหตุผล</w:t>
      </w:r>
      <w:r w:rsidRPr="005A59B4">
        <w:rPr>
          <w:rFonts w:ascii="TH SarabunPSK" w:eastAsia="Times New Roman" w:hAnsi="TH SarabunPSK" w:cs="TH SarabunPSK"/>
          <w:sz w:val="32"/>
          <w:szCs w:val="32"/>
        </w:rPr>
        <w:t> </w:t>
      </w:r>
      <w:r w:rsidRPr="005A59B4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5A59B4">
        <w:rPr>
          <w:rFonts w:ascii="TH SarabunPSK" w:eastAsia="Times New Roman" w:hAnsi="TH SarabunPSK" w:cs="TH SarabunPSK"/>
          <w:sz w:val="32"/>
          <w:szCs w:val="32"/>
        </w:rPr>
        <w:t> </w:t>
      </w:r>
      <w:r w:rsidRPr="005A59B4">
        <w:rPr>
          <w:rFonts w:ascii="TH SarabunPSK" w:eastAsia="Times New Roman" w:hAnsi="TH SarabunPSK" w:cs="TH SarabunPSK"/>
          <w:sz w:val="32"/>
          <w:szCs w:val="32"/>
          <w:cs/>
        </w:rPr>
        <w:t>การตัดสินใจเกี่ยวกับระดับของความพอเพียงนั้น จะต้องเป็นไปอย่างมีเหตุผล โดยพิจารณาจากปัจจัยที่เกี่ยวข้อง ตลอดจนคำนึงถึงผลที่คาดว่าจะเกิดขึ้นจากการกระทำนั้นๆ อย่างรอบคอบ</w:t>
      </w:r>
    </w:p>
    <w:p w:rsidR="00A336CA" w:rsidRPr="005A59B4" w:rsidRDefault="00A336CA" w:rsidP="00C05428">
      <w:pPr>
        <w:spacing w:after="0" w:line="20" w:lineRule="atLeast"/>
        <w:ind w:right="-22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A59B4">
        <w:rPr>
          <w:rFonts w:ascii="TH SarabunPSK" w:eastAsia="Times New Roman" w:hAnsi="TH SarabunPSK" w:cs="TH SarabunPSK"/>
          <w:sz w:val="32"/>
          <w:szCs w:val="32"/>
        </w:rPr>
        <w:t xml:space="preserve">                   </w:t>
      </w:r>
      <w:r w:rsidRPr="005A59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การมีภูมิคุ้มกันที่ดีในตัว</w:t>
      </w:r>
      <w:r w:rsidRPr="005A59B4">
        <w:rPr>
          <w:rFonts w:ascii="TH SarabunPSK" w:eastAsia="Times New Roman" w:hAnsi="TH SarabunPSK" w:cs="TH SarabunPSK"/>
          <w:sz w:val="32"/>
          <w:szCs w:val="32"/>
        </w:rPr>
        <w:t> </w:t>
      </w:r>
      <w:r w:rsidRPr="005A59B4">
        <w:rPr>
          <w:rFonts w:ascii="TH SarabunPSK" w:eastAsia="Times New Roman" w:hAnsi="TH SarabunPSK" w:cs="TH SarabunPSK"/>
          <w:sz w:val="32"/>
          <w:szCs w:val="32"/>
          <w:cs/>
        </w:rPr>
        <w:t>หมายถึง การเตรียมตัวให้พร้อมรับผลกระทบและการเปลี่ยนแปลงด้านต่างๆ ที่คาดว่าจะเกิดขึ้นในอนาคตทั้งใกล้และไกล</w:t>
      </w:r>
    </w:p>
    <w:p w:rsidR="00A336CA" w:rsidRPr="005A59B4" w:rsidRDefault="00A336CA" w:rsidP="00C05428">
      <w:pPr>
        <w:spacing w:after="0" w:line="20" w:lineRule="atLeast"/>
        <w:ind w:right="-279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A336CA" w:rsidRPr="005A59B4" w:rsidRDefault="00C05428" w:rsidP="00C05428">
      <w:pPr>
        <w:contextualSpacing/>
        <w:rPr>
          <w:rFonts w:ascii="TH SarabunPSK" w:hAnsi="TH SarabunPSK" w:cs="TH SarabunPSK"/>
          <w:sz w:val="32"/>
          <w:szCs w:val="32"/>
        </w:rPr>
      </w:pPr>
      <w:r w:rsidRPr="005A59B4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</w:t>
      </w:r>
      <w:r w:rsidR="00A336CA" w:rsidRPr="005A59B4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บัณฑิตที่มีคุณภาพ คือ </w:t>
      </w:r>
      <w:r w:rsidR="00A336CA" w:rsidRPr="005A59B4">
        <w:rPr>
          <w:rFonts w:ascii="TH SarabunPSK" w:hAnsi="TH SarabunPSK" w:cs="TH SarabunPSK"/>
          <w:sz w:val="32"/>
          <w:szCs w:val="32"/>
          <w:cs/>
        </w:rPr>
        <w:t>บัณทิตที่มีคุณลักษณะตามข้อกำหนดบัณฑิตที่พึงประสงค์ และคุณลักษณะ</w:t>
      </w:r>
    </w:p>
    <w:p w:rsidR="00A336CA" w:rsidRPr="005A59B4" w:rsidRDefault="00A336CA" w:rsidP="00C05428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5A59B4">
        <w:rPr>
          <w:rFonts w:ascii="TH SarabunPSK" w:hAnsi="TH SarabunPSK" w:cs="TH SarabunPSK"/>
          <w:sz w:val="32"/>
          <w:szCs w:val="32"/>
          <w:cs/>
        </w:rPr>
        <w:t>ตามอัตลักษณ์ของมหาวิทยาลัย</w:t>
      </w:r>
    </w:p>
    <w:p w:rsidR="00A336CA" w:rsidRPr="005A59B4" w:rsidRDefault="00C05428" w:rsidP="00C05428">
      <w:pPr>
        <w:contextualSpacing/>
        <w:rPr>
          <w:rFonts w:ascii="TH SarabunPSK" w:hAnsi="TH SarabunPSK" w:cs="TH SarabunPSK"/>
          <w:sz w:val="32"/>
          <w:szCs w:val="32"/>
        </w:rPr>
      </w:pPr>
      <w:r w:rsidRPr="005A59B4">
        <w:rPr>
          <w:rFonts w:ascii="TH SarabunPSK" w:hAnsi="TH SarabunPSK" w:cs="TH SarabunPSK"/>
          <w:b/>
          <w:bCs/>
          <w:sz w:val="32"/>
          <w:szCs w:val="32"/>
          <w:cs/>
        </w:rPr>
        <w:t xml:space="preserve">๓. </w:t>
      </w:r>
      <w:r w:rsidR="00A336CA" w:rsidRPr="005A59B4">
        <w:rPr>
          <w:rFonts w:ascii="TH SarabunPSK" w:hAnsi="TH SarabunPSK" w:cs="TH SarabunPSK"/>
          <w:b/>
          <w:bCs/>
          <w:sz w:val="32"/>
          <w:szCs w:val="32"/>
          <w:cs/>
        </w:rPr>
        <w:t>อัตลักษณ์มหาวิทยาลัย ประกอบ</w:t>
      </w:r>
      <w:r w:rsidR="0087023E" w:rsidRPr="005A59B4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คุณลักษณะดังนี้</w:t>
      </w:r>
      <w:r w:rsidR="00A336CA" w:rsidRPr="005A59B4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          สร้างสรรค์</w:t>
      </w:r>
      <w:r w:rsidR="00A336CA" w:rsidRPr="005A59B4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A336CA" w:rsidRPr="005A59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หมายถึง</w:t>
      </w:r>
      <w:r w:rsidR="00A336CA" w:rsidRPr="005A59B4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เป็นผู้ใฝ่รู้ มีความขวนขวายแสวงหาความรู้ มีความสามารถในการสร้างมูลค่าและคุณค่าจากความรู้ มีการสร้างนวัตกรรม</w:t>
      </w:r>
      <w:r w:rsidR="00A336CA" w:rsidRPr="005A59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7023E" w:rsidRPr="005A59B4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672A52" w:rsidRPr="005A59B4" w:rsidRDefault="00A336CA" w:rsidP="00C05428">
      <w:pPr>
        <w:ind w:firstLine="1134"/>
        <w:contextualSpacing/>
        <w:rPr>
          <w:rFonts w:ascii="TH SarabunPSK" w:hAnsi="TH SarabunPSK" w:cs="TH SarabunPSK"/>
          <w:sz w:val="32"/>
          <w:szCs w:val="32"/>
        </w:rPr>
      </w:pPr>
      <w:r w:rsidRPr="005A59B4">
        <w:rPr>
          <w:rFonts w:ascii="TH SarabunPSK" w:hAnsi="TH SarabunPSK" w:cs="TH SarabunPSK"/>
          <w:sz w:val="32"/>
          <w:szCs w:val="32"/>
          <w:cs/>
        </w:rPr>
        <w:t xml:space="preserve">               ๑. เรียนรู้และพัฒนาตนเองอย่างต่อเนื่อง </w:t>
      </w:r>
      <w:r w:rsidRPr="005A59B4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5A59B4">
        <w:rPr>
          <w:rFonts w:ascii="TH SarabunPSK" w:hAnsi="TH SarabunPSK" w:cs="TH SarabunPSK"/>
          <w:sz w:val="32"/>
          <w:szCs w:val="32"/>
          <w:cs/>
        </w:rPr>
        <w:tab/>
      </w:r>
      <w:r w:rsidRPr="005A59B4">
        <w:rPr>
          <w:rFonts w:ascii="TH SarabunPSK" w:hAnsi="TH SarabunPSK" w:cs="TH SarabunPSK"/>
          <w:sz w:val="32"/>
          <w:szCs w:val="32"/>
          <w:cs/>
        </w:rPr>
        <w:tab/>
      </w:r>
      <w:r w:rsidRPr="005A59B4">
        <w:rPr>
          <w:rFonts w:ascii="TH SarabunPSK" w:hAnsi="TH SarabunPSK" w:cs="TH SarabunPSK"/>
          <w:sz w:val="32"/>
          <w:szCs w:val="32"/>
          <w:cs/>
        </w:rPr>
        <w:tab/>
        <w:t xml:space="preserve">๒. มีทักษะในการคิด วิเคราะห์ และแก้ปัญหาในทางบวกอย่างมีหลักการและเหตุผล      </w:t>
      </w:r>
      <w:r w:rsidRPr="005A59B4">
        <w:rPr>
          <w:rFonts w:ascii="TH SarabunPSK" w:hAnsi="TH SarabunPSK" w:cs="TH SarabunPSK"/>
          <w:sz w:val="32"/>
          <w:szCs w:val="32"/>
        </w:rPr>
        <w:br/>
      </w:r>
      <w:r w:rsidRPr="005A59B4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5A59B4">
        <w:rPr>
          <w:rFonts w:ascii="TH SarabunPSK" w:hAnsi="TH SarabunPSK" w:cs="TH SarabunPSK"/>
          <w:sz w:val="32"/>
          <w:szCs w:val="32"/>
          <w:cs/>
        </w:rPr>
        <w:tab/>
        <w:t xml:space="preserve">๓. สร้างสรรค์ผลงานหรือนวัตกรรมได้ </w:t>
      </w:r>
      <w:r w:rsidRPr="005A59B4">
        <w:rPr>
          <w:rFonts w:ascii="TH SarabunPSK" w:hAnsi="TH SarabunPSK" w:cs="TH SarabunPSK"/>
          <w:sz w:val="32"/>
          <w:szCs w:val="32"/>
          <w:cs/>
        </w:rPr>
        <w:tab/>
      </w:r>
    </w:p>
    <w:p w:rsidR="00672A52" w:rsidRPr="005A59B4" w:rsidRDefault="00A336CA" w:rsidP="00C05428">
      <w:pPr>
        <w:ind w:firstLine="1134"/>
        <w:contextualSpacing/>
        <w:rPr>
          <w:rFonts w:ascii="TH SarabunPSK" w:hAnsi="TH SarabunPSK" w:cs="TH SarabunPSK"/>
          <w:sz w:val="32"/>
          <w:szCs w:val="32"/>
        </w:rPr>
      </w:pPr>
      <w:r w:rsidRPr="005A59B4">
        <w:rPr>
          <w:rFonts w:ascii="TH SarabunPSK" w:hAnsi="TH SarabunPSK" w:cs="TH SarabunPSK"/>
          <w:sz w:val="32"/>
          <w:szCs w:val="32"/>
          <w:cs/>
        </w:rPr>
        <w:tab/>
      </w:r>
      <w:r w:rsidRPr="005A59B4">
        <w:rPr>
          <w:rFonts w:ascii="TH SarabunPSK" w:hAnsi="TH SarabunPSK" w:cs="TH SarabunPSK"/>
          <w:sz w:val="32"/>
          <w:szCs w:val="32"/>
          <w:cs/>
        </w:rPr>
        <w:tab/>
        <w:t xml:space="preserve">๔. รู้เท่าทันและประยุกต์ใช้เทคโนโลยีให้เหมาะสมกับวิถีชีวิตและสังคมการเปลี่ยนแปลงในโลกปัจจุบัน </w:t>
      </w:r>
      <w:r w:rsidRPr="005A59B4">
        <w:rPr>
          <w:rFonts w:ascii="TH SarabunPSK" w:hAnsi="TH SarabunPSK" w:cs="TH SarabunPSK"/>
          <w:sz w:val="32"/>
          <w:szCs w:val="32"/>
        </w:rPr>
        <w:br/>
      </w:r>
      <w:r w:rsidRPr="005A59B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สามัคคี </w:t>
      </w:r>
      <w:r w:rsidRPr="005A59B4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5A59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หมายถึง</w:t>
      </w:r>
      <w:r w:rsidRPr="005A59B4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มีความร่วมมือร่วมใจ รู้จักประนีประนอม สามารถทำงานเป็นทีม และสามารถบูรณาการเชื่อมโยงในด้านต่าง ๆ ได้อย่างเหมาะสม</w:t>
      </w:r>
      <w:r w:rsidRPr="005A59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023E" w:rsidRPr="005A59B4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5A59B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5A59B4">
        <w:rPr>
          <w:rFonts w:ascii="TH SarabunPSK" w:hAnsi="TH SarabunPSK" w:cs="TH SarabunPSK"/>
          <w:sz w:val="32"/>
          <w:szCs w:val="32"/>
          <w:cs/>
        </w:rPr>
        <w:t xml:space="preserve">                               ๑. มีทักษะการทำงานเป็นทีม  </w:t>
      </w:r>
    </w:p>
    <w:p w:rsidR="0087023E" w:rsidRPr="005A59B4" w:rsidRDefault="00A336CA" w:rsidP="00C05428">
      <w:pPr>
        <w:ind w:firstLine="1418"/>
        <w:contextualSpacing/>
        <w:rPr>
          <w:rFonts w:ascii="TH SarabunPSK" w:hAnsi="TH SarabunPSK" w:cs="TH SarabunPSK"/>
          <w:sz w:val="32"/>
          <w:szCs w:val="32"/>
        </w:rPr>
      </w:pPr>
      <w:r w:rsidRPr="005A59B4">
        <w:rPr>
          <w:rFonts w:ascii="TH SarabunPSK" w:hAnsi="TH SarabunPSK" w:cs="TH SarabunPSK"/>
          <w:sz w:val="32"/>
          <w:szCs w:val="32"/>
          <w:cs/>
        </w:rPr>
        <w:tab/>
      </w:r>
      <w:r w:rsidRPr="005A59B4">
        <w:rPr>
          <w:rFonts w:ascii="TH SarabunPSK" w:hAnsi="TH SarabunPSK" w:cs="TH SarabunPSK"/>
          <w:sz w:val="32"/>
          <w:szCs w:val="32"/>
          <w:cs/>
        </w:rPr>
        <w:tab/>
        <w:t xml:space="preserve">๒. มีทัศนคติเชิงบวกและพร้อมรับฟังความเห็นของผู้อื่น </w:t>
      </w:r>
      <w:r w:rsidRPr="005A59B4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5A59B4">
        <w:rPr>
          <w:rFonts w:ascii="TH SarabunPSK" w:hAnsi="TH SarabunPSK" w:cs="TH SarabunPSK"/>
          <w:sz w:val="32"/>
          <w:szCs w:val="32"/>
          <w:cs/>
        </w:rPr>
        <w:tab/>
      </w:r>
      <w:r w:rsidRPr="005A59B4">
        <w:rPr>
          <w:rFonts w:ascii="TH SarabunPSK" w:hAnsi="TH SarabunPSK" w:cs="TH SarabunPSK"/>
          <w:sz w:val="32"/>
          <w:szCs w:val="32"/>
          <w:cs/>
        </w:rPr>
        <w:tab/>
      </w:r>
      <w:r w:rsidRPr="005A59B4">
        <w:rPr>
          <w:rFonts w:ascii="TH SarabunPSK" w:hAnsi="TH SarabunPSK" w:cs="TH SarabunPSK"/>
          <w:sz w:val="32"/>
          <w:szCs w:val="32"/>
          <w:cs/>
        </w:rPr>
        <w:tab/>
        <w:t xml:space="preserve">๓. มีมนุษยสัมพันธ์ และรู้จักบทบาทหน้าที่ของตน </w:t>
      </w:r>
      <w:r w:rsidRPr="005A59B4">
        <w:rPr>
          <w:rFonts w:ascii="TH SarabunPSK" w:hAnsi="TH SarabunPSK" w:cs="TH SarabunPSK"/>
          <w:sz w:val="32"/>
          <w:szCs w:val="32"/>
        </w:rPr>
        <w:br/>
      </w:r>
      <w:r w:rsidRPr="005A59B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สำนึกดีต่อสังคม  : </w:t>
      </w:r>
      <w:r w:rsidRPr="005A59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หมายถึง</w:t>
      </w:r>
      <w:r w:rsidRPr="005A59B4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มีจิตใจที่ดีงาม มีความซื่อสัตย์ สุจริต มีคุณธรรม มีจริยธรรม</w:t>
      </w:r>
      <w:r w:rsidR="0087023E" w:rsidRPr="005A59B4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A336CA" w:rsidRPr="005A59B4" w:rsidRDefault="0087023E" w:rsidP="00C05428">
      <w:pPr>
        <w:ind w:firstLine="1418"/>
        <w:contextualSpacing/>
        <w:rPr>
          <w:rFonts w:ascii="TH SarabunPSK" w:hAnsi="TH SarabunPSK" w:cs="TH SarabunPSK"/>
          <w:sz w:val="32"/>
          <w:szCs w:val="32"/>
        </w:rPr>
      </w:pPr>
      <w:r w:rsidRPr="005A59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36CA" w:rsidRPr="005A59B4">
        <w:rPr>
          <w:rFonts w:ascii="TH SarabunPSK" w:hAnsi="TH SarabunPSK" w:cs="TH SarabunPSK"/>
          <w:sz w:val="32"/>
          <w:szCs w:val="32"/>
          <w:cs/>
        </w:rPr>
        <w:t xml:space="preserve">          ๑. มีความรับผิดชอบต่อสังคมและเห็นแก่ประโยชน์ส่วนรวมมากกว่าประโยชน์ส่วนตน </w:t>
      </w:r>
      <w:r w:rsidR="00A336CA" w:rsidRPr="005A59B4">
        <w:rPr>
          <w:rFonts w:ascii="TH SarabunPSK" w:hAnsi="TH SarabunPSK" w:cs="TH SarabunPSK"/>
          <w:sz w:val="32"/>
          <w:szCs w:val="32"/>
          <w:cs/>
        </w:rPr>
        <w:tab/>
      </w:r>
      <w:r w:rsidR="00A336CA" w:rsidRPr="005A59B4">
        <w:rPr>
          <w:rFonts w:ascii="TH SarabunPSK" w:hAnsi="TH SarabunPSK" w:cs="TH SarabunPSK"/>
          <w:sz w:val="32"/>
          <w:szCs w:val="32"/>
          <w:cs/>
        </w:rPr>
        <w:tab/>
      </w:r>
      <w:r w:rsidR="00A336CA" w:rsidRPr="005A59B4">
        <w:rPr>
          <w:rFonts w:ascii="TH SarabunPSK" w:hAnsi="TH SarabunPSK" w:cs="TH SarabunPSK"/>
          <w:sz w:val="32"/>
          <w:szCs w:val="32"/>
          <w:cs/>
        </w:rPr>
        <w:tab/>
        <w:t xml:space="preserve">๒. มีจิตสำนึกรักท้องถิ่น </w:t>
      </w:r>
      <w:r w:rsidR="00A336CA" w:rsidRPr="005A59B4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A336CA" w:rsidRPr="005A59B4">
        <w:rPr>
          <w:rFonts w:ascii="TH SarabunPSK" w:hAnsi="TH SarabunPSK" w:cs="TH SarabunPSK"/>
          <w:sz w:val="32"/>
          <w:szCs w:val="32"/>
          <w:cs/>
        </w:rPr>
        <w:tab/>
      </w:r>
      <w:r w:rsidR="00A336CA" w:rsidRPr="005A59B4">
        <w:rPr>
          <w:rFonts w:ascii="TH SarabunPSK" w:hAnsi="TH SarabunPSK" w:cs="TH SarabunPSK"/>
          <w:sz w:val="32"/>
          <w:szCs w:val="32"/>
          <w:cs/>
        </w:rPr>
        <w:tab/>
      </w:r>
      <w:r w:rsidR="00A336CA" w:rsidRPr="005A59B4">
        <w:rPr>
          <w:rFonts w:ascii="TH SarabunPSK" w:hAnsi="TH SarabunPSK" w:cs="TH SarabunPSK"/>
          <w:sz w:val="32"/>
          <w:szCs w:val="32"/>
          <w:cs/>
        </w:rPr>
        <w:tab/>
        <w:t xml:space="preserve">๓. มีระเบียบวินัย และเคารพกฎหมาย </w:t>
      </w:r>
    </w:p>
    <w:p w:rsidR="00672A52" w:rsidRPr="005A59B4" w:rsidRDefault="00672A52" w:rsidP="00C05428">
      <w:pPr>
        <w:ind w:firstLine="1418"/>
        <w:contextualSpacing/>
        <w:rPr>
          <w:rFonts w:ascii="TH SarabunPSK" w:hAnsi="TH SarabunPSK" w:cs="TH SarabunPSK"/>
          <w:sz w:val="32"/>
          <w:szCs w:val="32"/>
        </w:rPr>
      </w:pPr>
    </w:p>
    <w:p w:rsidR="00672A52" w:rsidRPr="005A59B4" w:rsidRDefault="00672A52" w:rsidP="00C05428">
      <w:pPr>
        <w:ind w:firstLine="1418"/>
        <w:contextualSpacing/>
        <w:rPr>
          <w:rFonts w:ascii="TH SarabunPSK" w:hAnsi="TH SarabunPSK" w:cs="TH SarabunPSK"/>
          <w:sz w:val="32"/>
          <w:szCs w:val="32"/>
        </w:rPr>
      </w:pPr>
    </w:p>
    <w:p w:rsidR="00C05428" w:rsidRPr="005A59B4" w:rsidRDefault="00C05428" w:rsidP="00C05428">
      <w:pPr>
        <w:ind w:firstLine="1418"/>
        <w:contextualSpacing/>
        <w:rPr>
          <w:rFonts w:ascii="TH SarabunPSK" w:hAnsi="TH SarabunPSK" w:cs="TH SarabunPSK"/>
          <w:sz w:val="32"/>
          <w:szCs w:val="32"/>
        </w:rPr>
      </w:pPr>
    </w:p>
    <w:p w:rsidR="00C05428" w:rsidRPr="005A59B4" w:rsidRDefault="00C05428" w:rsidP="00C05428">
      <w:pPr>
        <w:ind w:firstLine="1418"/>
        <w:contextualSpacing/>
        <w:rPr>
          <w:rFonts w:ascii="TH SarabunPSK" w:hAnsi="TH SarabunPSK" w:cs="TH SarabunPSK"/>
          <w:sz w:val="32"/>
          <w:szCs w:val="32"/>
        </w:rPr>
      </w:pPr>
    </w:p>
    <w:p w:rsidR="00672A52" w:rsidRPr="005A59B4" w:rsidRDefault="00672A52" w:rsidP="00C05428">
      <w:pPr>
        <w:ind w:firstLine="1418"/>
        <w:contextualSpacing/>
        <w:rPr>
          <w:rFonts w:ascii="TH SarabunPSK" w:hAnsi="TH SarabunPSK" w:cs="TH SarabunPSK"/>
          <w:sz w:val="32"/>
          <w:szCs w:val="32"/>
        </w:rPr>
      </w:pPr>
    </w:p>
    <w:p w:rsidR="00672A52" w:rsidRPr="005A59B4" w:rsidRDefault="00672A52" w:rsidP="00C05428">
      <w:pPr>
        <w:ind w:left="2268" w:hanging="2268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C05428" w:rsidRPr="005A59B4" w:rsidRDefault="00C05428" w:rsidP="00C05428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5A59B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๔. คุณลักษณะบัณฑิตที่พึงประสงค์มหาวิทยาลัยอุบลราชธานี ๕ ด้าน (</w:t>
      </w:r>
      <w:r w:rsidRPr="005A59B4">
        <w:rPr>
          <w:rFonts w:ascii="TH SarabunPSK" w:hAnsi="TH SarabunPSK" w:cs="TH SarabunPSK"/>
          <w:b/>
          <w:bCs/>
          <w:sz w:val="32"/>
          <w:szCs w:val="32"/>
        </w:rPr>
        <w:t>Ideal Graduates</w:t>
      </w:r>
      <w:r w:rsidRPr="005A59B4">
        <w:rPr>
          <w:rFonts w:ascii="TH SarabunPSK" w:hAnsi="TH SarabunPSK" w:cs="TH SarabunPSK"/>
          <w:b/>
          <w:bCs/>
          <w:sz w:val="32"/>
          <w:szCs w:val="32"/>
          <w:cs/>
        </w:rPr>
        <w:t>) ประกอบด้วยคุณลักษณะดังนี้</w:t>
      </w:r>
      <w:r w:rsidRPr="005A59B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5A59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  ๑.  ด้านคุณธรรม จริยธรรม : </w:t>
      </w:r>
      <w:r w:rsidRPr="005A59B4">
        <w:rPr>
          <w:rFonts w:ascii="TH SarabunPSK" w:eastAsia="Times New Roman" w:hAnsi="TH SarabunPSK" w:cs="TH SarabunPSK"/>
          <w:b/>
          <w:bCs/>
          <w:sz w:val="32"/>
          <w:szCs w:val="32"/>
        </w:rPr>
        <w:t>Ethics and Moral</w:t>
      </w:r>
      <w:r w:rsidRPr="005A59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5A59B4">
        <w:rPr>
          <w:rFonts w:ascii="TH SarabunPSK" w:eastAsia="Times New Roman" w:hAnsi="TH SarabunPSK" w:cs="TH SarabunPSK"/>
          <w:sz w:val="32"/>
          <w:szCs w:val="32"/>
          <w:cs/>
        </w:rPr>
        <w:t>ประกอบด้วย</w:t>
      </w:r>
      <w:r w:rsidRPr="005A59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 w:rsidRPr="005A59B4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5A59B4">
        <w:rPr>
          <w:rFonts w:ascii="TH SarabunPSK" w:hAnsi="TH SarabunPSK" w:cs="TH SarabunPSK"/>
          <w:sz w:val="32"/>
          <w:szCs w:val="32"/>
          <w:cs/>
        </w:rPr>
        <w:tab/>
        <w:t xml:space="preserve">๑.๑ มีความรับผิดชอบ </w:t>
      </w:r>
      <w:r w:rsidRPr="005A59B4">
        <w:rPr>
          <w:rFonts w:ascii="TH SarabunPSK" w:hAnsi="TH SarabunPSK" w:cs="TH SarabunPSK"/>
          <w:sz w:val="32"/>
          <w:szCs w:val="32"/>
        </w:rPr>
        <w:t>Responsibility</w:t>
      </w:r>
      <w:r w:rsidRPr="005A59B4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5A59B4">
        <w:rPr>
          <w:rFonts w:ascii="TH SarabunPSK" w:hAnsi="TH SarabunPSK" w:cs="TH SarabunPSK"/>
          <w:sz w:val="32"/>
          <w:szCs w:val="32"/>
          <w:cs/>
        </w:rPr>
        <w:tab/>
      </w:r>
      <w:r w:rsidRPr="005A59B4">
        <w:rPr>
          <w:rFonts w:ascii="TH SarabunPSK" w:hAnsi="TH SarabunPSK" w:cs="TH SarabunPSK"/>
          <w:sz w:val="32"/>
          <w:szCs w:val="32"/>
          <w:cs/>
        </w:rPr>
        <w:tab/>
      </w:r>
      <w:r w:rsidRPr="005A59B4">
        <w:rPr>
          <w:rFonts w:ascii="TH SarabunPSK" w:hAnsi="TH SarabunPSK" w:cs="TH SarabunPSK"/>
          <w:sz w:val="32"/>
          <w:szCs w:val="32"/>
          <w:cs/>
        </w:rPr>
        <w:tab/>
        <w:t xml:space="preserve">๑.๒ มีระเบียบวินัย และเคารพกฎหมาย </w:t>
      </w:r>
      <w:r w:rsidRPr="005A59B4">
        <w:rPr>
          <w:rFonts w:ascii="TH SarabunPSK" w:hAnsi="TH SarabunPSK" w:cs="TH SarabunPSK"/>
          <w:sz w:val="32"/>
          <w:szCs w:val="32"/>
        </w:rPr>
        <w:t>Discipline and Respect for Law</w:t>
      </w:r>
      <w:r w:rsidRPr="005A59B4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5A59B4">
        <w:rPr>
          <w:rFonts w:ascii="TH SarabunPSK" w:hAnsi="TH SarabunPSK" w:cs="TH SarabunPSK"/>
          <w:sz w:val="32"/>
          <w:szCs w:val="32"/>
          <w:cs/>
        </w:rPr>
        <w:tab/>
      </w:r>
      <w:r w:rsidRPr="005A59B4">
        <w:rPr>
          <w:rFonts w:ascii="TH SarabunPSK" w:hAnsi="TH SarabunPSK" w:cs="TH SarabunPSK"/>
          <w:sz w:val="32"/>
          <w:szCs w:val="32"/>
          <w:cs/>
        </w:rPr>
        <w:tab/>
      </w:r>
      <w:r w:rsidRPr="005A59B4">
        <w:rPr>
          <w:rFonts w:ascii="TH SarabunPSK" w:hAnsi="TH SarabunPSK" w:cs="TH SarabunPSK"/>
          <w:sz w:val="32"/>
          <w:szCs w:val="32"/>
          <w:cs/>
        </w:rPr>
        <w:tab/>
        <w:t xml:space="preserve">๑.๓ รู้จักกาลเทศะ </w:t>
      </w:r>
      <w:r w:rsidRPr="005A59B4">
        <w:rPr>
          <w:rFonts w:ascii="TH SarabunPSK" w:hAnsi="TH SarabunPSK" w:cs="TH SarabunPSK"/>
          <w:b/>
          <w:bCs/>
          <w:sz w:val="32"/>
          <w:szCs w:val="32"/>
        </w:rPr>
        <w:t>Tactful</w:t>
      </w:r>
      <w:r w:rsidRPr="005A59B4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           ๒.  ด้านความรู้ : </w:t>
      </w:r>
      <w:r w:rsidRPr="005A59B4">
        <w:rPr>
          <w:rFonts w:ascii="TH SarabunPSK" w:hAnsi="TH SarabunPSK" w:cs="TH SarabunPSK"/>
          <w:b/>
          <w:bCs/>
          <w:sz w:val="32"/>
          <w:szCs w:val="32"/>
        </w:rPr>
        <w:t>Knowledge</w:t>
      </w:r>
      <w:r w:rsidRPr="005A59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A59B4">
        <w:rPr>
          <w:rFonts w:ascii="TH SarabunPSK" w:eastAsia="Times New Roman" w:hAnsi="TH SarabunPSK" w:cs="TH SarabunPSK"/>
          <w:sz w:val="32"/>
          <w:szCs w:val="32"/>
          <w:cs/>
        </w:rPr>
        <w:t>ประกอบด้วย</w:t>
      </w:r>
      <w:r w:rsidRPr="005A59B4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๒.๑ เรียนรู้ทั้งด้านวิชาการและวิชาชีพและพัฒนาตนเองและต่อเนื่อง</w:t>
      </w:r>
      <w:r w:rsidRPr="005A59B4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5A59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A59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A59B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Pr="005A59B4">
        <w:rPr>
          <w:rFonts w:ascii="TH SarabunPSK" w:hAnsi="TH SarabunPSK" w:cs="TH SarabunPSK"/>
          <w:sz w:val="32"/>
          <w:szCs w:val="32"/>
        </w:rPr>
        <w:t xml:space="preserve">Learning and Develop </w:t>
      </w:r>
      <w:r w:rsidRPr="005A59B4">
        <w:rPr>
          <w:rFonts w:ascii="TH SarabunPSK" w:hAnsi="TH SarabunPSK" w:cs="TH SarabunPSK"/>
          <w:b/>
          <w:bCs/>
          <w:sz w:val="32"/>
          <w:szCs w:val="32"/>
        </w:rPr>
        <w:t xml:space="preserve">Academic and Professional </w:t>
      </w:r>
      <w:r w:rsidRPr="005A59B4">
        <w:rPr>
          <w:rFonts w:ascii="TH SarabunPSK" w:hAnsi="TH SarabunPSK" w:cs="TH SarabunPSK"/>
          <w:sz w:val="32"/>
          <w:szCs w:val="32"/>
        </w:rPr>
        <w:t>Continuously</w:t>
      </w:r>
      <w:r w:rsidRPr="005A59B4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           ๓.  ด้านทักษะทางปัญญา : </w:t>
      </w:r>
      <w:r w:rsidRPr="005A59B4">
        <w:rPr>
          <w:rFonts w:ascii="TH SarabunPSK" w:hAnsi="TH SarabunPSK" w:cs="TH SarabunPSK"/>
          <w:b/>
          <w:bCs/>
          <w:sz w:val="32"/>
          <w:szCs w:val="32"/>
        </w:rPr>
        <w:t>Cognitive Skills</w:t>
      </w:r>
      <w:r w:rsidRPr="005A59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A59B4">
        <w:rPr>
          <w:rFonts w:ascii="TH SarabunPSK" w:eastAsia="Times New Roman" w:hAnsi="TH SarabunPSK" w:cs="TH SarabunPSK"/>
          <w:sz w:val="32"/>
          <w:szCs w:val="32"/>
          <w:cs/>
        </w:rPr>
        <w:t>ประกอบด้วย</w:t>
      </w:r>
      <w:r w:rsidRPr="005A59B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5A59B4">
        <w:rPr>
          <w:rFonts w:ascii="TH SarabunPSK" w:hAnsi="TH SarabunPSK" w:cs="TH SarabunPSK"/>
          <w:sz w:val="32"/>
          <w:szCs w:val="32"/>
          <w:cs/>
        </w:rPr>
        <w:t xml:space="preserve">                               ๓.๑ มีทักษะการคิด วิเคราะห์และสังเคราะห์เชิงเหตุผล </w:t>
      </w:r>
      <w:r w:rsidRPr="005A59B4">
        <w:rPr>
          <w:rFonts w:ascii="TH SarabunPSK" w:hAnsi="TH SarabunPSK" w:cs="TH SarabunPSK"/>
          <w:sz w:val="32"/>
          <w:szCs w:val="32"/>
        </w:rPr>
        <w:br/>
      </w:r>
      <w:r w:rsidRPr="005A59B4"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  <w:r w:rsidRPr="005A59B4">
        <w:rPr>
          <w:rFonts w:ascii="TH SarabunPSK" w:hAnsi="TH SarabunPSK" w:cs="TH SarabunPSK"/>
          <w:sz w:val="32"/>
          <w:szCs w:val="32"/>
        </w:rPr>
        <w:t>Thinking Skills  Logical Analysis and Synthesis</w:t>
      </w:r>
      <w:r w:rsidRPr="005A59B4">
        <w:rPr>
          <w:rFonts w:ascii="TH SarabunPSK" w:hAnsi="TH SarabunPSK" w:cs="TH SarabunPSK"/>
          <w:sz w:val="32"/>
          <w:szCs w:val="32"/>
          <w:cs/>
        </w:rPr>
        <w:br/>
        <w:t xml:space="preserve">  </w:t>
      </w:r>
      <w:r w:rsidRPr="005A59B4">
        <w:rPr>
          <w:rFonts w:ascii="TH SarabunPSK" w:hAnsi="TH SarabunPSK" w:cs="TH SarabunPSK"/>
          <w:sz w:val="32"/>
          <w:szCs w:val="32"/>
          <w:cs/>
        </w:rPr>
        <w:tab/>
      </w:r>
      <w:r w:rsidRPr="005A59B4">
        <w:rPr>
          <w:rFonts w:ascii="TH SarabunPSK" w:hAnsi="TH SarabunPSK" w:cs="TH SarabunPSK"/>
          <w:sz w:val="32"/>
          <w:szCs w:val="32"/>
          <w:cs/>
        </w:rPr>
        <w:tab/>
      </w:r>
      <w:r w:rsidRPr="005A59B4">
        <w:rPr>
          <w:rFonts w:ascii="TH SarabunPSK" w:hAnsi="TH SarabunPSK" w:cs="TH SarabunPSK"/>
          <w:sz w:val="32"/>
          <w:szCs w:val="32"/>
          <w:cs/>
        </w:rPr>
        <w:tab/>
        <w:t xml:space="preserve">๓.๒ ประยุกต์ใช้ความรู้ในการแก้ไขได้ </w:t>
      </w:r>
      <w:r w:rsidRPr="005A59B4">
        <w:rPr>
          <w:rFonts w:ascii="TH SarabunPSK" w:hAnsi="TH SarabunPSK" w:cs="TH SarabunPSK"/>
          <w:sz w:val="32"/>
          <w:szCs w:val="32"/>
        </w:rPr>
        <w:t xml:space="preserve">Apply Knowledge to Solve problems  </w:t>
      </w:r>
      <w:r w:rsidRPr="005A59B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A59B4">
        <w:rPr>
          <w:rFonts w:ascii="TH SarabunPSK" w:hAnsi="TH SarabunPSK" w:cs="TH SarabunPSK"/>
          <w:sz w:val="32"/>
          <w:szCs w:val="32"/>
          <w:cs/>
        </w:rPr>
        <w:tab/>
      </w:r>
      <w:r w:rsidRPr="005A59B4">
        <w:rPr>
          <w:rFonts w:ascii="TH SarabunPSK" w:hAnsi="TH SarabunPSK" w:cs="TH SarabunPSK"/>
          <w:sz w:val="32"/>
          <w:szCs w:val="32"/>
          <w:cs/>
        </w:rPr>
        <w:tab/>
      </w:r>
      <w:r w:rsidRPr="005A59B4">
        <w:rPr>
          <w:rFonts w:ascii="TH SarabunPSK" w:hAnsi="TH SarabunPSK" w:cs="TH SarabunPSK"/>
          <w:sz w:val="32"/>
          <w:szCs w:val="32"/>
          <w:cs/>
        </w:rPr>
        <w:tab/>
      </w:r>
      <w:r w:rsidRPr="005A59B4">
        <w:rPr>
          <w:rFonts w:ascii="TH SarabunPSK" w:hAnsi="TH SarabunPSK" w:cs="TH SarabunPSK"/>
          <w:sz w:val="32"/>
          <w:szCs w:val="32"/>
          <w:cs/>
        </w:rPr>
        <w:tab/>
        <w:t>๓.๓ สร้างสรรค์ผลงานหรือนวัตกรรมได้</w:t>
      </w:r>
      <w:r w:rsidRPr="005A59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A59B4">
        <w:rPr>
          <w:rFonts w:ascii="TH SarabunPSK" w:hAnsi="TH SarabunPSK" w:cs="TH SarabunPSK"/>
          <w:sz w:val="32"/>
          <w:szCs w:val="32"/>
        </w:rPr>
        <w:t>Creativity or Innovation</w:t>
      </w:r>
    </w:p>
    <w:p w:rsidR="00C05428" w:rsidRPr="005A59B4" w:rsidRDefault="00C05428" w:rsidP="00C05428">
      <w:pPr>
        <w:contextualSpacing/>
        <w:rPr>
          <w:rFonts w:ascii="TH SarabunPSK" w:hAnsi="TH SarabunPSK" w:cs="TH SarabunPSK"/>
          <w:sz w:val="32"/>
          <w:szCs w:val="32"/>
        </w:rPr>
      </w:pPr>
      <w:r w:rsidRPr="005A59B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๔.  ด้านทักษะความสัมพันธ์ระหว่างบุคคล และความรับผิดชอบ : </w:t>
      </w:r>
      <w:r w:rsidRPr="005A59B4">
        <w:rPr>
          <w:rFonts w:ascii="TH SarabunPSK" w:hAnsi="TH SarabunPSK" w:cs="TH SarabunPSK"/>
          <w:b/>
          <w:bCs/>
          <w:sz w:val="32"/>
          <w:szCs w:val="32"/>
        </w:rPr>
        <w:t>Interpersonal Skills and Responsibility</w:t>
      </w:r>
      <w:r w:rsidRPr="005A59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A59B4">
        <w:rPr>
          <w:rFonts w:ascii="TH SarabunPSK" w:eastAsia="Times New Roman" w:hAnsi="TH SarabunPSK" w:cs="TH SarabunPSK"/>
          <w:sz w:val="32"/>
          <w:szCs w:val="32"/>
          <w:cs/>
        </w:rPr>
        <w:t>ประกอบด้วย</w:t>
      </w:r>
      <w:r w:rsidRPr="005A59B4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๔.๑ มีทักษะการทำงานเป็นทีม และรู้จักบทบาทหน้าที่ของตน </w:t>
      </w:r>
      <w:r w:rsidRPr="005A59B4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</w:t>
      </w:r>
      <w:r w:rsidRPr="005A59B4">
        <w:rPr>
          <w:rFonts w:ascii="TH SarabunPSK" w:hAnsi="TH SarabunPSK" w:cs="TH SarabunPSK"/>
          <w:sz w:val="32"/>
          <w:szCs w:val="32"/>
        </w:rPr>
        <w:t>Teamwork skills</w:t>
      </w:r>
      <w:r w:rsidRPr="005A59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59B4">
        <w:rPr>
          <w:rFonts w:ascii="TH SarabunPSK" w:hAnsi="TH SarabunPSK" w:cs="TH SarabunPSK"/>
          <w:sz w:val="32"/>
          <w:szCs w:val="32"/>
        </w:rPr>
        <w:t>and Role Recognize</w:t>
      </w:r>
      <w:r w:rsidRPr="005A59B4">
        <w:rPr>
          <w:rFonts w:ascii="TH SarabunPSK" w:hAnsi="TH SarabunPSK" w:cs="TH SarabunPSK"/>
          <w:sz w:val="32"/>
          <w:szCs w:val="32"/>
          <w:cs/>
        </w:rPr>
        <w:br/>
        <w:t xml:space="preserve">  </w:t>
      </w:r>
      <w:r w:rsidRPr="005A59B4">
        <w:rPr>
          <w:rFonts w:ascii="TH SarabunPSK" w:hAnsi="TH SarabunPSK" w:cs="TH SarabunPSK"/>
          <w:sz w:val="32"/>
          <w:szCs w:val="32"/>
          <w:cs/>
        </w:rPr>
        <w:tab/>
      </w:r>
      <w:r w:rsidRPr="005A59B4">
        <w:rPr>
          <w:rFonts w:ascii="TH SarabunPSK" w:hAnsi="TH SarabunPSK" w:cs="TH SarabunPSK"/>
          <w:sz w:val="32"/>
          <w:szCs w:val="32"/>
          <w:cs/>
        </w:rPr>
        <w:tab/>
      </w:r>
      <w:r w:rsidRPr="005A59B4">
        <w:rPr>
          <w:rFonts w:ascii="TH SarabunPSK" w:hAnsi="TH SarabunPSK" w:cs="TH SarabunPSK"/>
          <w:sz w:val="32"/>
          <w:szCs w:val="32"/>
          <w:cs/>
        </w:rPr>
        <w:tab/>
        <w:t xml:space="preserve">๔.๒ มีทัศนคติเชิงบวกและพร้อมรับฟังความเห็นของผู้อื่น </w:t>
      </w:r>
      <w:r w:rsidRPr="005A59B4">
        <w:rPr>
          <w:rFonts w:ascii="TH SarabunPSK" w:hAnsi="TH SarabunPSK" w:cs="TH SarabunPSK"/>
          <w:sz w:val="32"/>
          <w:szCs w:val="32"/>
        </w:rPr>
        <w:br/>
      </w:r>
      <w:r w:rsidRPr="005A59B4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Pr="005A59B4">
        <w:rPr>
          <w:rFonts w:ascii="TH SarabunPSK" w:hAnsi="TH SarabunPSK" w:cs="TH SarabunPSK"/>
          <w:sz w:val="32"/>
          <w:szCs w:val="32"/>
        </w:rPr>
        <w:t>Positive</w:t>
      </w:r>
      <w:r w:rsidRPr="005A59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59B4">
        <w:rPr>
          <w:rFonts w:ascii="TH SarabunPSK" w:hAnsi="TH SarabunPSK" w:cs="TH SarabunPSK"/>
          <w:sz w:val="32"/>
          <w:szCs w:val="32"/>
        </w:rPr>
        <w:t>Thinking and Hearing</w:t>
      </w:r>
      <w:r w:rsidRPr="005A59B4">
        <w:rPr>
          <w:rFonts w:ascii="TH SarabunPSK" w:hAnsi="TH SarabunPSK" w:cs="TH SarabunPSK"/>
          <w:sz w:val="32"/>
          <w:szCs w:val="32"/>
          <w:cs/>
        </w:rPr>
        <w:br/>
        <w:t xml:space="preserve">  </w:t>
      </w:r>
      <w:r w:rsidRPr="005A59B4">
        <w:rPr>
          <w:rFonts w:ascii="TH SarabunPSK" w:hAnsi="TH SarabunPSK" w:cs="TH SarabunPSK"/>
          <w:sz w:val="32"/>
          <w:szCs w:val="32"/>
          <w:cs/>
        </w:rPr>
        <w:tab/>
      </w:r>
      <w:r w:rsidRPr="005A59B4">
        <w:rPr>
          <w:rFonts w:ascii="TH SarabunPSK" w:hAnsi="TH SarabunPSK" w:cs="TH SarabunPSK"/>
          <w:sz w:val="32"/>
          <w:szCs w:val="32"/>
          <w:cs/>
        </w:rPr>
        <w:tab/>
      </w:r>
      <w:r w:rsidRPr="005A59B4">
        <w:rPr>
          <w:rFonts w:ascii="TH SarabunPSK" w:hAnsi="TH SarabunPSK" w:cs="TH SarabunPSK"/>
          <w:sz w:val="32"/>
          <w:szCs w:val="32"/>
          <w:cs/>
        </w:rPr>
        <w:tab/>
        <w:t>๔.๓ มีจิตสำนึกรักท้องถิ่นและสังคม</w:t>
      </w:r>
      <w:r w:rsidRPr="005A59B4">
        <w:rPr>
          <w:rFonts w:ascii="TH SarabunPSK" w:hAnsi="TH SarabunPSK" w:cs="TH SarabunPSK"/>
          <w:sz w:val="32"/>
          <w:szCs w:val="32"/>
        </w:rPr>
        <w:t xml:space="preserve"> Local and Social Awareness</w:t>
      </w:r>
    </w:p>
    <w:p w:rsidR="00C05428" w:rsidRPr="005A59B4" w:rsidRDefault="00C05428" w:rsidP="00C05428">
      <w:pPr>
        <w:contextualSpacing/>
        <w:rPr>
          <w:rFonts w:ascii="TH SarabunPSK" w:hAnsi="TH SarabunPSK" w:cs="TH SarabunPSK"/>
          <w:sz w:val="32"/>
          <w:szCs w:val="32"/>
        </w:rPr>
      </w:pPr>
      <w:r w:rsidRPr="005A59B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๕.  ด้านทักษะการวิเคราะห์เชิงตัวเลข  การสื่อสาร และการใช้เทคโนโลยีดิจิตัล :</w:t>
      </w:r>
      <w:r w:rsidRPr="005A59B4">
        <w:rPr>
          <w:rFonts w:ascii="TH SarabunPSK" w:hAnsi="TH SarabunPSK" w:cs="TH SarabunPSK"/>
          <w:b/>
          <w:bCs/>
          <w:sz w:val="32"/>
          <w:szCs w:val="32"/>
        </w:rPr>
        <w:br/>
      </w:r>
      <w:r w:rsidRPr="005A59B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5A59B4">
        <w:rPr>
          <w:rFonts w:ascii="TH SarabunPSK" w:hAnsi="TH SarabunPSK" w:cs="TH SarabunPSK"/>
          <w:b/>
          <w:bCs/>
          <w:sz w:val="32"/>
          <w:szCs w:val="32"/>
        </w:rPr>
        <w:t>Numerical Analysis, Communication and Information Technology Skills</w:t>
      </w:r>
      <w:r w:rsidRPr="005A59B4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5A59B4">
        <w:rPr>
          <w:rFonts w:ascii="TH SarabunPSK" w:eastAsia="Times New Roman" w:hAnsi="TH SarabunPSK" w:cs="TH SarabunPSK"/>
          <w:sz w:val="32"/>
          <w:szCs w:val="32"/>
          <w:cs/>
        </w:rPr>
        <w:t>ประกอบด้วย</w:t>
      </w:r>
    </w:p>
    <w:p w:rsidR="00C05428" w:rsidRPr="005A59B4" w:rsidRDefault="00C05428" w:rsidP="00C05428">
      <w:pPr>
        <w:ind w:left="2268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5A59B4">
        <w:rPr>
          <w:rFonts w:ascii="TH SarabunPSK" w:hAnsi="TH SarabunPSK" w:cs="TH SarabunPSK"/>
          <w:sz w:val="32"/>
          <w:szCs w:val="32"/>
          <w:cs/>
        </w:rPr>
        <w:t xml:space="preserve">๕.๑ รู้เท่าทันและประยุกต์ใช้เทคโนโลยีให้เหมาะสมกับวิถีชีวิตและสังคมการเปลี่ยนแปลงในโลกปัจจุบัน </w:t>
      </w:r>
      <w:r w:rsidRPr="005A59B4">
        <w:rPr>
          <w:rFonts w:ascii="TH SarabunPSK" w:hAnsi="TH SarabunPSK" w:cs="TH SarabunPSK"/>
          <w:sz w:val="32"/>
          <w:szCs w:val="32"/>
        </w:rPr>
        <w:t xml:space="preserve">Knowingly and Application Technology to Lifestyle and Society  </w:t>
      </w:r>
      <w:r w:rsidRPr="005A59B4">
        <w:rPr>
          <w:rFonts w:ascii="TH SarabunPSK" w:hAnsi="TH SarabunPSK" w:cs="TH SarabunPSK"/>
          <w:sz w:val="32"/>
          <w:szCs w:val="32"/>
          <w:cs/>
        </w:rPr>
        <w:br/>
        <w:t xml:space="preserve">๕.๒ มีมนุษยสัมพันธ์ และมีทักษะการสื่อสารดี </w:t>
      </w:r>
      <w:r w:rsidRPr="005A59B4">
        <w:rPr>
          <w:rFonts w:ascii="TH SarabunPSK" w:hAnsi="TH SarabunPSK" w:cs="TH SarabunPSK"/>
          <w:sz w:val="32"/>
          <w:szCs w:val="32"/>
        </w:rPr>
        <w:t>Interpersonal Relations</w:t>
      </w:r>
      <w:r w:rsidRPr="005A59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59B4">
        <w:rPr>
          <w:rFonts w:ascii="TH SarabunPSK" w:hAnsi="TH SarabunPSK" w:cs="TH SarabunPSK"/>
          <w:sz w:val="32"/>
          <w:szCs w:val="32"/>
        </w:rPr>
        <w:t>and Communication Skill</w:t>
      </w:r>
      <w:r w:rsidRPr="005A59B4">
        <w:rPr>
          <w:rFonts w:ascii="TH SarabunPSK" w:hAnsi="TH SarabunPSK" w:cs="TH SarabunPSK"/>
          <w:sz w:val="32"/>
          <w:szCs w:val="32"/>
          <w:cs/>
        </w:rPr>
        <w:br/>
        <w:t xml:space="preserve">๕.๓ ใช้ภาษาไทยและภาษาต่างประเทศได้ดี  </w:t>
      </w:r>
      <w:r w:rsidRPr="005A59B4">
        <w:rPr>
          <w:rFonts w:ascii="TH SarabunPSK" w:hAnsi="TH SarabunPSK" w:cs="TH SarabunPSK"/>
          <w:sz w:val="32"/>
          <w:szCs w:val="32"/>
        </w:rPr>
        <w:t>Use Thailand language and Foreign language well</w:t>
      </w:r>
    </w:p>
    <w:p w:rsidR="00304457" w:rsidRPr="005A59B4" w:rsidRDefault="00304457" w:rsidP="00C05428">
      <w:pPr>
        <w:ind w:left="2268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336CA" w:rsidRPr="005A59B4" w:rsidRDefault="00C05428" w:rsidP="00C05428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5A59B4">
        <w:rPr>
          <w:rFonts w:ascii="TH SarabunPSK" w:hAnsi="TH SarabunPSK" w:cs="TH SarabunPSK"/>
          <w:b/>
          <w:bCs/>
          <w:sz w:val="32"/>
          <w:szCs w:val="32"/>
          <w:cs/>
        </w:rPr>
        <w:t xml:space="preserve">๕. </w:t>
      </w:r>
      <w:r w:rsidR="00A336CA" w:rsidRPr="005A59B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มหาวิทยาลัยชั้นนำแห่งภูมิภาคลุ่มน้ำโขง หมายถึง การเป็นมหาวิทยาลัยที่มีผลการประเมินติดอันดับ ๑ ใน ๑๐ (</w:t>
      </w:r>
      <w:r w:rsidR="00A336CA" w:rsidRPr="005A59B4">
        <w:rPr>
          <w:rFonts w:ascii="TH SarabunPSK" w:hAnsi="TH SarabunPSK" w:cs="TH SarabunPSK"/>
          <w:b/>
          <w:bCs/>
          <w:sz w:val="32"/>
          <w:szCs w:val="32"/>
        </w:rPr>
        <w:t>QS RANKING</w:t>
      </w:r>
      <w:r w:rsidR="00A336CA" w:rsidRPr="005A59B4">
        <w:rPr>
          <w:rFonts w:ascii="TH SarabunPSK" w:hAnsi="TH SarabunPSK" w:cs="TH SarabunPSK"/>
          <w:b/>
          <w:bCs/>
          <w:sz w:val="32"/>
          <w:szCs w:val="32"/>
          <w:cs/>
        </w:rPr>
        <w:t xml:space="preserve">) เมื่อเทียบกับมหาวิทยาลัยของรัฐในภูมิภาคลุ่มน้ำโขง                                              </w:t>
      </w:r>
    </w:p>
    <w:p w:rsidR="00A336CA" w:rsidRPr="005A59B4" w:rsidRDefault="00A336CA" w:rsidP="00C05428">
      <w:pPr>
        <w:contextualSpacing/>
        <w:rPr>
          <w:rFonts w:ascii="TH SarabunPSK" w:hAnsi="TH SarabunPSK" w:cs="TH SarabunPSK"/>
          <w:sz w:val="32"/>
          <w:szCs w:val="32"/>
        </w:rPr>
      </w:pPr>
      <w:r w:rsidRPr="005A59B4">
        <w:rPr>
          <w:rFonts w:ascii="TH SarabunPSK" w:hAnsi="TH SarabunPSK" w:cs="TH SarabunPSK"/>
          <w:b/>
          <w:bCs/>
          <w:sz w:val="32"/>
          <w:szCs w:val="32"/>
          <w:cs/>
        </w:rPr>
        <w:t>ประเทศในภูมิภาคลุ่มน้ำโขง</w:t>
      </w:r>
      <w:r w:rsidRPr="005A59B4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  <w:r w:rsidRPr="005A59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A59B4">
        <w:rPr>
          <w:rFonts w:ascii="TH SarabunPSK" w:hAnsi="TH SarabunPSK" w:cs="TH SarabunPSK"/>
          <w:sz w:val="32"/>
          <w:szCs w:val="32"/>
          <w:cs/>
        </w:rPr>
        <w:t>ไทย จีนตอนใต้ พม่า ลาว เวียดนาม กัมพูชา</w:t>
      </w:r>
    </w:p>
    <w:p w:rsidR="00C05428" w:rsidRDefault="00C05428" w:rsidP="00C05428">
      <w:pPr>
        <w:autoSpaceDE w:val="0"/>
        <w:autoSpaceDN w:val="0"/>
        <w:adjustRightInd w:val="0"/>
        <w:spacing w:after="0" w:line="20" w:lineRule="atLeast"/>
        <w:contextualSpacing/>
        <w:jc w:val="thaiDistribute"/>
        <w:rPr>
          <w:rFonts w:ascii="TH SarabunPSK" w:eastAsia="CordiaNew-Bold" w:hAnsi="TH SarabunPSK" w:cs="TH SarabunPSK"/>
          <w:b/>
          <w:bCs/>
          <w:color w:val="000000"/>
          <w:sz w:val="32"/>
          <w:szCs w:val="32"/>
        </w:rPr>
      </w:pPr>
    </w:p>
    <w:p w:rsidR="005A59B4" w:rsidRPr="005A59B4" w:rsidRDefault="005A59B4" w:rsidP="00C05428">
      <w:pPr>
        <w:autoSpaceDE w:val="0"/>
        <w:autoSpaceDN w:val="0"/>
        <w:adjustRightInd w:val="0"/>
        <w:spacing w:after="0" w:line="20" w:lineRule="atLeast"/>
        <w:contextualSpacing/>
        <w:jc w:val="thaiDistribute"/>
        <w:rPr>
          <w:rFonts w:ascii="TH SarabunPSK" w:eastAsia="CordiaNew-Bold" w:hAnsi="TH SarabunPSK" w:cs="TH SarabunPSK"/>
          <w:b/>
          <w:bCs/>
          <w:color w:val="000000"/>
          <w:sz w:val="32"/>
          <w:szCs w:val="32"/>
        </w:rPr>
      </w:pPr>
    </w:p>
    <w:p w:rsidR="00A336CA" w:rsidRPr="005A59B4" w:rsidRDefault="00C05428" w:rsidP="00C05428">
      <w:pPr>
        <w:autoSpaceDE w:val="0"/>
        <w:autoSpaceDN w:val="0"/>
        <w:adjustRightInd w:val="0"/>
        <w:spacing w:after="0" w:line="20" w:lineRule="atLeast"/>
        <w:contextualSpacing/>
        <w:jc w:val="thaiDistribute"/>
        <w:rPr>
          <w:rFonts w:ascii="TH SarabunPSK" w:eastAsia="CordiaNew-Bold" w:hAnsi="TH SarabunPSK" w:cs="TH SarabunPSK"/>
          <w:color w:val="000000"/>
          <w:sz w:val="32"/>
          <w:szCs w:val="32"/>
        </w:rPr>
      </w:pPr>
      <w:r w:rsidRPr="005A59B4">
        <w:rPr>
          <w:rFonts w:ascii="TH SarabunPSK" w:eastAsia="CordiaNew-Bold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๖. </w:t>
      </w:r>
      <w:r w:rsidR="00A336CA" w:rsidRPr="005A59B4">
        <w:rPr>
          <w:rFonts w:ascii="TH SarabunPSK" w:eastAsia="CordiaNew-Bold" w:hAnsi="TH SarabunPSK" w:cs="TH SarabunPSK"/>
          <w:b/>
          <w:bCs/>
          <w:color w:val="000000"/>
          <w:sz w:val="32"/>
          <w:szCs w:val="32"/>
          <w:cs/>
        </w:rPr>
        <w:t xml:space="preserve">องค์กรแห่งการเรียนรู้ </w:t>
      </w:r>
      <w:r w:rsidR="00A336CA" w:rsidRPr="005A59B4">
        <w:rPr>
          <w:rFonts w:ascii="TH SarabunPSK" w:eastAsia="CordiaNew-Bold" w:hAnsi="TH SarabunPSK" w:cs="TH SarabunPSK"/>
          <w:color w:val="000000"/>
          <w:sz w:val="32"/>
          <w:szCs w:val="32"/>
          <w:cs/>
        </w:rPr>
        <w:t>ประกอบด้วย</w:t>
      </w:r>
    </w:p>
    <w:p w:rsidR="00A336CA" w:rsidRPr="005A59B4" w:rsidRDefault="0087023E" w:rsidP="00C05428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1418"/>
        <w:contextualSpacing/>
        <w:jc w:val="thaiDistribute"/>
        <w:rPr>
          <w:rFonts w:ascii="TH SarabunPSK" w:eastAsia="CordiaNew-Bold" w:hAnsi="TH SarabunPSK" w:cs="TH SarabunPSK"/>
          <w:color w:val="000000"/>
          <w:sz w:val="32"/>
          <w:szCs w:val="32"/>
        </w:rPr>
      </w:pPr>
      <w:r w:rsidRPr="005A59B4">
        <w:rPr>
          <w:rFonts w:ascii="TH SarabunPSK" w:eastAsia="CordiaNew-Bold" w:hAnsi="TH SarabunPSK" w:cs="TH SarabunPSK"/>
          <w:color w:val="000000"/>
          <w:sz w:val="32"/>
          <w:szCs w:val="32"/>
          <w:cs/>
        </w:rPr>
        <w:t>๖.</w:t>
      </w:r>
      <w:r w:rsidR="00A336CA" w:rsidRPr="005A59B4">
        <w:rPr>
          <w:rFonts w:ascii="TH SarabunPSK" w:eastAsia="CordiaNew-Bold" w:hAnsi="TH SarabunPSK" w:cs="TH SarabunPSK"/>
          <w:color w:val="000000"/>
          <w:sz w:val="32"/>
          <w:szCs w:val="32"/>
          <w:cs/>
        </w:rPr>
        <w:t>๑ บุคคลรอบรู้ (</w:t>
      </w:r>
      <w:r w:rsidR="00A336CA" w:rsidRPr="005A59B4">
        <w:rPr>
          <w:rFonts w:ascii="TH SarabunPSK" w:eastAsia="CordiaNew-Bold" w:hAnsi="TH SarabunPSK" w:cs="TH SarabunPSK"/>
          <w:color w:val="000000"/>
          <w:sz w:val="32"/>
          <w:szCs w:val="32"/>
        </w:rPr>
        <w:t>Personal Mastery</w:t>
      </w:r>
      <w:r w:rsidR="00A336CA" w:rsidRPr="005A59B4">
        <w:rPr>
          <w:rFonts w:ascii="TH SarabunPSK" w:eastAsia="CordiaNew-Bold" w:hAnsi="TH SarabunPSK" w:cs="TH SarabunPSK"/>
          <w:color w:val="000000"/>
          <w:sz w:val="32"/>
          <w:szCs w:val="32"/>
          <w:cs/>
        </w:rPr>
        <w:t>)  หมายถึง คนในองค์กรจะให้ความสำคัญกับการเรียนรู้ ฝึกฝน ปฏิบัติ และเรียนรู้อย่างต่อเนื่องไปตลอดชีวิต (</w:t>
      </w:r>
      <w:r w:rsidR="00A336CA" w:rsidRPr="005A59B4">
        <w:rPr>
          <w:rFonts w:ascii="TH SarabunPSK" w:eastAsia="CordiaNew-Bold" w:hAnsi="TH SarabunPSK" w:cs="TH SarabunPSK"/>
          <w:color w:val="000000"/>
          <w:sz w:val="32"/>
          <w:szCs w:val="32"/>
        </w:rPr>
        <w:t>Lifelong Learning</w:t>
      </w:r>
      <w:r w:rsidR="00A336CA" w:rsidRPr="005A59B4">
        <w:rPr>
          <w:rFonts w:ascii="TH SarabunPSK" w:eastAsia="CordiaNew-Bold" w:hAnsi="TH SarabunPSK" w:cs="TH SarabunPSK"/>
          <w:color w:val="000000"/>
          <w:sz w:val="32"/>
          <w:szCs w:val="32"/>
          <w:cs/>
        </w:rPr>
        <w:t>) เพื่อเพิ่มศักยภาพของตนเองอยู่เสมอ</w:t>
      </w:r>
    </w:p>
    <w:p w:rsidR="00A336CA" w:rsidRPr="005A59B4" w:rsidRDefault="0087023E" w:rsidP="00C05428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1418"/>
        <w:contextualSpacing/>
        <w:jc w:val="thaiDistribute"/>
        <w:rPr>
          <w:rFonts w:ascii="TH SarabunPSK" w:eastAsia="CordiaNew-Bold" w:hAnsi="TH SarabunPSK" w:cs="TH SarabunPSK"/>
          <w:color w:val="000000"/>
          <w:sz w:val="32"/>
          <w:szCs w:val="32"/>
        </w:rPr>
      </w:pPr>
      <w:r w:rsidRPr="005A59B4">
        <w:rPr>
          <w:rFonts w:ascii="TH SarabunPSK" w:eastAsia="CordiaNew-Bold" w:hAnsi="TH SarabunPSK" w:cs="TH SarabunPSK"/>
          <w:color w:val="000000"/>
          <w:sz w:val="32"/>
          <w:szCs w:val="32"/>
          <w:cs/>
        </w:rPr>
        <w:t>๖.</w:t>
      </w:r>
      <w:r w:rsidR="00A336CA" w:rsidRPr="005A59B4">
        <w:rPr>
          <w:rFonts w:ascii="TH SarabunPSK" w:eastAsia="CordiaNew-Bold" w:hAnsi="TH SarabunPSK" w:cs="TH SarabunPSK"/>
          <w:color w:val="000000"/>
          <w:sz w:val="32"/>
          <w:szCs w:val="32"/>
          <w:cs/>
        </w:rPr>
        <w:t>๒ มีแบบแผนทางความคิด (</w:t>
      </w:r>
      <w:r w:rsidR="00A336CA" w:rsidRPr="005A59B4">
        <w:rPr>
          <w:rFonts w:ascii="TH SarabunPSK" w:eastAsia="CordiaNew-Bold" w:hAnsi="TH SarabunPSK" w:cs="TH SarabunPSK"/>
          <w:color w:val="000000"/>
          <w:sz w:val="32"/>
          <w:szCs w:val="32"/>
        </w:rPr>
        <w:t>Mental Model</w:t>
      </w:r>
      <w:r w:rsidR="00A336CA" w:rsidRPr="005A59B4">
        <w:rPr>
          <w:rFonts w:ascii="TH SarabunPSK" w:eastAsia="CordiaNew-Bold" w:hAnsi="TH SarabunPSK" w:cs="TH SarabunPSK"/>
          <w:color w:val="000000"/>
          <w:sz w:val="32"/>
          <w:szCs w:val="32"/>
          <w:cs/>
        </w:rPr>
        <w:t>)  หมายถึง คนในองค์กรมีแบบแผนทางความคิด ความเชื่อ ทัศนคติ ที่แสดงถึงวุฒิภาวะที่ได้จากการสั่งสมประสบการณ์ จนกลายเป็นกรอบความคิดที่ทำให้บุคคลนั้นๆ มีความสามารถในการทำความเข้าใจ วินิจฉัย ตัดสินใจในเรื่องต่างๆ ได้อย่างเหมาะสม</w:t>
      </w:r>
    </w:p>
    <w:p w:rsidR="00A336CA" w:rsidRPr="005A59B4" w:rsidRDefault="0087023E" w:rsidP="00C05428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1418"/>
        <w:contextualSpacing/>
        <w:jc w:val="thaiDistribute"/>
        <w:rPr>
          <w:rFonts w:ascii="TH SarabunPSK" w:eastAsia="CordiaNew-Bold" w:hAnsi="TH SarabunPSK" w:cs="TH SarabunPSK"/>
          <w:color w:val="000000"/>
          <w:sz w:val="32"/>
          <w:szCs w:val="32"/>
        </w:rPr>
      </w:pPr>
      <w:r w:rsidRPr="005A59B4">
        <w:rPr>
          <w:rFonts w:ascii="TH SarabunPSK" w:eastAsia="CordiaNew-Bold" w:hAnsi="TH SarabunPSK" w:cs="TH SarabunPSK"/>
          <w:color w:val="000000"/>
          <w:sz w:val="32"/>
          <w:szCs w:val="32"/>
          <w:cs/>
        </w:rPr>
        <w:t>๖.</w:t>
      </w:r>
      <w:r w:rsidR="00A336CA" w:rsidRPr="005A59B4">
        <w:rPr>
          <w:rFonts w:ascii="TH SarabunPSK" w:eastAsia="CordiaNew-Bold" w:hAnsi="TH SarabunPSK" w:cs="TH SarabunPSK"/>
          <w:color w:val="000000"/>
          <w:sz w:val="32"/>
          <w:szCs w:val="32"/>
          <w:cs/>
        </w:rPr>
        <w:t>๓ การมีวิสัยทัศน์ร่วม (</w:t>
      </w:r>
      <w:r w:rsidR="00A336CA" w:rsidRPr="005A59B4">
        <w:rPr>
          <w:rFonts w:ascii="TH SarabunPSK" w:eastAsia="CordiaNew-Bold" w:hAnsi="TH SarabunPSK" w:cs="TH SarabunPSK"/>
          <w:color w:val="000000"/>
          <w:sz w:val="32"/>
          <w:szCs w:val="32"/>
        </w:rPr>
        <w:t>Shared Vision</w:t>
      </w:r>
      <w:r w:rsidR="00A336CA" w:rsidRPr="005A59B4">
        <w:rPr>
          <w:rFonts w:ascii="TH SarabunPSK" w:eastAsia="CordiaNew-Bold" w:hAnsi="TH SarabunPSK" w:cs="TH SarabunPSK"/>
          <w:color w:val="000000"/>
          <w:sz w:val="32"/>
          <w:szCs w:val="32"/>
          <w:cs/>
        </w:rPr>
        <w:t>) หมายถึง การสร้างทัศนคติร่วมของคนในองค์กร ให้สามารถมองเห็นภาพ และมีความต้องการที่จะมุ่งไปในทิศทางเดียวกัน</w:t>
      </w:r>
    </w:p>
    <w:p w:rsidR="00A336CA" w:rsidRPr="005A59B4" w:rsidRDefault="0087023E" w:rsidP="00C05428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1418"/>
        <w:contextualSpacing/>
        <w:jc w:val="thaiDistribute"/>
        <w:rPr>
          <w:rFonts w:ascii="TH SarabunPSK" w:eastAsia="CordiaNew-Bold" w:hAnsi="TH SarabunPSK" w:cs="TH SarabunPSK"/>
          <w:color w:val="000000"/>
          <w:sz w:val="32"/>
          <w:szCs w:val="32"/>
        </w:rPr>
      </w:pPr>
      <w:r w:rsidRPr="005A59B4">
        <w:rPr>
          <w:rFonts w:ascii="TH SarabunPSK" w:eastAsia="CordiaNew-Bold" w:hAnsi="TH SarabunPSK" w:cs="TH SarabunPSK"/>
          <w:color w:val="000000"/>
          <w:sz w:val="32"/>
          <w:szCs w:val="32"/>
          <w:cs/>
        </w:rPr>
        <w:t>๖.</w:t>
      </w:r>
      <w:r w:rsidR="00A336CA" w:rsidRPr="005A59B4">
        <w:rPr>
          <w:rFonts w:ascii="TH SarabunPSK" w:eastAsia="CordiaNew-Bold" w:hAnsi="TH SarabunPSK" w:cs="TH SarabunPSK"/>
          <w:color w:val="000000"/>
          <w:sz w:val="32"/>
          <w:szCs w:val="32"/>
          <w:cs/>
        </w:rPr>
        <w:t>๔ การเรียนรู้ร่วมกันเป็นทีม (</w:t>
      </w:r>
      <w:r w:rsidR="00A336CA" w:rsidRPr="005A59B4">
        <w:rPr>
          <w:rFonts w:ascii="TH SarabunPSK" w:eastAsia="CordiaNew-Bold" w:hAnsi="TH SarabunPSK" w:cs="TH SarabunPSK"/>
          <w:color w:val="000000"/>
          <w:sz w:val="32"/>
          <w:szCs w:val="32"/>
        </w:rPr>
        <w:t>Team Learning</w:t>
      </w:r>
      <w:r w:rsidR="00A336CA" w:rsidRPr="005A59B4">
        <w:rPr>
          <w:rFonts w:ascii="TH SarabunPSK" w:eastAsia="CordiaNew-Bold" w:hAnsi="TH SarabunPSK" w:cs="TH SarabunPSK"/>
          <w:color w:val="000000"/>
          <w:sz w:val="32"/>
          <w:szCs w:val="32"/>
          <w:cs/>
        </w:rPr>
        <w:t>) หมายถึง การเรียนรู้ร่วมกันของคนในองค์กรเป็นทีมงาน มีการถ่ายทอดความรู้และประสบการณ์ซึ่งกันและกันอย่างสม่ำเสมอ ควบคู่ไปกับการรับความรู้จากภายนอก เพื่อให้เกิดโอกาสในการหาแนวปฏิบัติที่ดีที่สุด (</w:t>
      </w:r>
      <w:r w:rsidR="00A336CA" w:rsidRPr="005A59B4">
        <w:rPr>
          <w:rFonts w:ascii="TH SarabunPSK" w:eastAsia="CordiaNew-Bold" w:hAnsi="TH SarabunPSK" w:cs="TH SarabunPSK"/>
          <w:color w:val="000000"/>
          <w:sz w:val="32"/>
          <w:szCs w:val="32"/>
        </w:rPr>
        <w:t>Best Practices</w:t>
      </w:r>
      <w:r w:rsidR="00A336CA" w:rsidRPr="005A59B4">
        <w:rPr>
          <w:rFonts w:ascii="TH SarabunPSK" w:eastAsia="CordiaNew-Bold" w:hAnsi="TH SarabunPSK" w:cs="TH SarabunPSK"/>
          <w:color w:val="000000"/>
          <w:sz w:val="32"/>
          <w:szCs w:val="32"/>
          <w:cs/>
        </w:rPr>
        <w:t>) เพื่อนำไปสู่การพัฒนาและสร้างเป็นฐานความรู้ที่เข้มแข็ง (</w:t>
      </w:r>
      <w:r w:rsidR="00A336CA" w:rsidRPr="005A59B4">
        <w:rPr>
          <w:rFonts w:ascii="TH SarabunPSK" w:eastAsia="CordiaNew-Bold" w:hAnsi="TH SarabunPSK" w:cs="TH SarabunPSK"/>
          <w:color w:val="000000"/>
          <w:sz w:val="32"/>
          <w:szCs w:val="32"/>
        </w:rPr>
        <w:t>Core competence</w:t>
      </w:r>
      <w:r w:rsidR="00A336CA" w:rsidRPr="005A59B4">
        <w:rPr>
          <w:rFonts w:ascii="TH SarabunPSK" w:eastAsia="CordiaNew-Bold" w:hAnsi="TH SarabunPSK" w:cs="TH SarabunPSK"/>
          <w:color w:val="000000"/>
          <w:sz w:val="32"/>
          <w:szCs w:val="32"/>
          <w:cs/>
        </w:rPr>
        <w:t>) ขององค์กร เพื่อให้ทันต่อการเปลี่ยนแปลงของสังคมโลกที่เกิดขึ้นอยู่ตลอดเวลา</w:t>
      </w:r>
    </w:p>
    <w:p w:rsidR="00A336CA" w:rsidRPr="005A59B4" w:rsidRDefault="0087023E" w:rsidP="00C05428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1418"/>
        <w:contextualSpacing/>
        <w:jc w:val="thaiDistribute"/>
        <w:rPr>
          <w:rFonts w:ascii="TH SarabunPSK" w:eastAsia="CordiaNew-Bold" w:hAnsi="TH SarabunPSK" w:cs="TH SarabunPSK"/>
          <w:color w:val="000000"/>
          <w:sz w:val="32"/>
          <w:szCs w:val="32"/>
        </w:rPr>
      </w:pPr>
      <w:r w:rsidRPr="005A59B4">
        <w:rPr>
          <w:rFonts w:ascii="TH SarabunPSK" w:eastAsia="CordiaNew-Bold" w:hAnsi="TH SarabunPSK" w:cs="TH SarabunPSK"/>
          <w:color w:val="000000"/>
          <w:sz w:val="32"/>
          <w:szCs w:val="32"/>
          <w:cs/>
        </w:rPr>
        <w:t>๖.</w:t>
      </w:r>
      <w:r w:rsidR="00A336CA" w:rsidRPr="005A59B4">
        <w:rPr>
          <w:rFonts w:ascii="TH SarabunPSK" w:eastAsia="CordiaNew-Bold" w:hAnsi="TH SarabunPSK" w:cs="TH SarabunPSK"/>
          <w:color w:val="000000"/>
          <w:sz w:val="32"/>
          <w:szCs w:val="32"/>
          <w:cs/>
        </w:rPr>
        <w:t>๕ การคิดอย่างเป็นระบบ (</w:t>
      </w:r>
      <w:r w:rsidR="00A336CA" w:rsidRPr="005A59B4">
        <w:rPr>
          <w:rFonts w:ascii="TH SarabunPSK" w:eastAsia="CordiaNew-Bold" w:hAnsi="TH SarabunPSK" w:cs="TH SarabunPSK"/>
          <w:color w:val="000000"/>
          <w:sz w:val="32"/>
          <w:szCs w:val="32"/>
        </w:rPr>
        <w:t>System Thinking</w:t>
      </w:r>
      <w:r w:rsidR="00A336CA" w:rsidRPr="005A59B4">
        <w:rPr>
          <w:rFonts w:ascii="TH SarabunPSK" w:eastAsia="CordiaNew-Bold" w:hAnsi="TH SarabunPSK" w:cs="TH SarabunPSK"/>
          <w:color w:val="000000"/>
          <w:sz w:val="32"/>
          <w:szCs w:val="32"/>
          <w:cs/>
        </w:rPr>
        <w:t>) หมายถึง คนในองค์กรมีความสามารถเชื่อมโยงสิ่งต่างๆ และเข้าใจภาพความสัมพันธ์กันเป็นระบบโดยรวม(</w:t>
      </w:r>
      <w:r w:rsidR="00A336CA" w:rsidRPr="005A59B4">
        <w:rPr>
          <w:rFonts w:ascii="TH SarabunPSK" w:eastAsia="CordiaNew-Bold" w:hAnsi="TH SarabunPSK" w:cs="TH SarabunPSK"/>
          <w:color w:val="000000"/>
          <w:sz w:val="32"/>
          <w:szCs w:val="32"/>
        </w:rPr>
        <w:t>Total System</w:t>
      </w:r>
      <w:r w:rsidR="00A336CA" w:rsidRPr="005A59B4">
        <w:rPr>
          <w:rFonts w:ascii="TH SarabunPSK" w:eastAsia="CordiaNew-Bold" w:hAnsi="TH SarabunPSK" w:cs="TH SarabunPSK"/>
          <w:color w:val="000000"/>
          <w:sz w:val="32"/>
          <w:szCs w:val="32"/>
          <w:cs/>
        </w:rPr>
        <w:t>)  รวมทั้ง สามารถมองเห็นระบบย่อย (</w:t>
      </w:r>
      <w:r w:rsidR="00A336CA" w:rsidRPr="005A59B4">
        <w:rPr>
          <w:rFonts w:ascii="TH SarabunPSK" w:eastAsia="CordiaNew-Bold" w:hAnsi="TH SarabunPSK" w:cs="TH SarabunPSK"/>
          <w:color w:val="000000"/>
          <w:sz w:val="32"/>
          <w:szCs w:val="32"/>
        </w:rPr>
        <w:t>Subsystem</w:t>
      </w:r>
      <w:r w:rsidR="00A336CA" w:rsidRPr="005A59B4">
        <w:rPr>
          <w:rFonts w:ascii="TH SarabunPSK" w:eastAsia="CordiaNew-Bold" w:hAnsi="TH SarabunPSK" w:cs="TH SarabunPSK"/>
          <w:color w:val="000000"/>
          <w:sz w:val="32"/>
          <w:szCs w:val="32"/>
          <w:cs/>
        </w:rPr>
        <w:t>) ที่จะนำไปวางแผน และดำเนินการทำส่วนย่อยๆ นั้นให้เสร็จทีละส่วน</w:t>
      </w:r>
    </w:p>
    <w:p w:rsidR="00A336CA" w:rsidRPr="005A59B4" w:rsidRDefault="00A336CA" w:rsidP="00C05428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0" w:lineRule="atLeast"/>
        <w:ind w:left="851"/>
        <w:rPr>
          <w:rFonts w:ascii="TH SarabunPSK" w:hAnsi="TH SarabunPSK" w:cs="TH SarabunPSK"/>
          <w:sz w:val="32"/>
          <w:szCs w:val="32"/>
        </w:rPr>
      </w:pPr>
    </w:p>
    <w:p w:rsidR="00A336CA" w:rsidRPr="005A59B4" w:rsidRDefault="00C05428" w:rsidP="00C05428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5A59B4">
        <w:rPr>
          <w:rFonts w:ascii="TH SarabunPSK" w:hAnsi="TH SarabunPSK" w:cs="TH SarabunPSK"/>
          <w:b/>
          <w:bCs/>
          <w:sz w:val="32"/>
          <w:szCs w:val="32"/>
          <w:cs/>
        </w:rPr>
        <w:t xml:space="preserve">๗. </w:t>
      </w:r>
      <w:r w:rsidR="00A336CA" w:rsidRPr="005A59B4">
        <w:rPr>
          <w:rFonts w:ascii="TH SarabunPSK" w:hAnsi="TH SarabunPSK" w:cs="TH SarabunPSK"/>
          <w:b/>
          <w:bCs/>
          <w:sz w:val="32"/>
          <w:szCs w:val="32"/>
          <w:cs/>
        </w:rPr>
        <w:t>เอกลักษณ์  :  ภูมิปัญญาแห่งภูมิภาคลุ่มน้ำโขง</w:t>
      </w:r>
    </w:p>
    <w:p w:rsidR="00FD66C4" w:rsidRPr="005A59B4" w:rsidRDefault="00A336CA" w:rsidP="005A59B4">
      <w:pPr>
        <w:spacing w:after="0" w:line="20" w:lineRule="atLeast"/>
        <w:ind w:firstLine="156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5A59B4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ภูมิปัญญา </w:t>
      </w:r>
      <w:r w:rsidRPr="005A59B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5A59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A59B4">
        <w:rPr>
          <w:rFonts w:ascii="TH SarabunPSK" w:hAnsi="TH SarabunPSK" w:cs="TH SarabunPSK"/>
          <w:color w:val="333333"/>
          <w:sz w:val="32"/>
          <w:szCs w:val="32"/>
          <w:cs/>
        </w:rPr>
        <w:t>ความรู้ ความสามารถ ความเชื่อ ที่นำมาไปสู่การปฏิบัติเพื่อแก้ไขปัญหาของมนุษย์</w:t>
      </w:r>
    </w:p>
    <w:p w:rsidR="005A59B4" w:rsidRPr="005A59B4" w:rsidRDefault="005A59B4" w:rsidP="005A59B4">
      <w:pPr>
        <w:spacing w:after="0" w:line="20" w:lineRule="atLeast"/>
        <w:ind w:firstLine="156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EC5937" w:rsidRPr="005A59B4" w:rsidRDefault="00EC5937" w:rsidP="00EC59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59B4">
        <w:rPr>
          <w:rFonts w:ascii="TH SarabunPSK" w:hAnsi="TH SarabunPSK" w:cs="TH SarabunPSK"/>
          <w:b/>
          <w:bCs/>
          <w:sz w:val="32"/>
          <w:szCs w:val="32"/>
          <w:cs/>
        </w:rPr>
        <w:t>๘. การจัดการเรียนรู้ในศตวรรษที่ ๒๑</w:t>
      </w:r>
      <w:r w:rsidRPr="005A59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A59B4">
        <w:rPr>
          <w:rFonts w:ascii="TH SarabunPSK" w:hAnsi="TH SarabunPSK" w:cs="TH SarabunPSK"/>
          <w:sz w:val="32"/>
          <w:szCs w:val="32"/>
          <w:cs/>
        </w:rPr>
        <w:t xml:space="preserve">หมายถึง การจัดการศึกษาที่มุ่งให้นักศึกษามีทักษะการเรียนรู้และนวัตกรรม หรือ </w:t>
      </w:r>
      <w:r w:rsidR="005A59B4" w:rsidRPr="005A59B4">
        <w:rPr>
          <w:rFonts w:ascii="TH SarabunPSK" w:hAnsi="TH SarabunPSK" w:cs="TH SarabunPSK"/>
          <w:sz w:val="32"/>
          <w:szCs w:val="32"/>
          <w:cs/>
        </w:rPr>
        <w:t>๓</w:t>
      </w:r>
      <w:r w:rsidRPr="005A59B4">
        <w:rPr>
          <w:rFonts w:ascii="TH SarabunPSK" w:hAnsi="TH SarabunPSK" w:cs="TH SarabunPSK"/>
          <w:sz w:val="32"/>
          <w:szCs w:val="32"/>
        </w:rPr>
        <w:t xml:space="preserve">R  </w:t>
      </w:r>
      <w:r w:rsidRPr="005A59B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A59B4" w:rsidRPr="005A59B4">
        <w:rPr>
          <w:rFonts w:ascii="TH SarabunPSK" w:hAnsi="TH SarabunPSK" w:cs="TH SarabunPSK"/>
          <w:sz w:val="32"/>
          <w:szCs w:val="32"/>
          <w:cs/>
        </w:rPr>
        <w:t>๔</w:t>
      </w:r>
      <w:r w:rsidRPr="005A59B4">
        <w:rPr>
          <w:rFonts w:ascii="TH SarabunPSK" w:hAnsi="TH SarabunPSK" w:cs="TH SarabunPSK"/>
          <w:sz w:val="32"/>
          <w:szCs w:val="32"/>
        </w:rPr>
        <w:t xml:space="preserve">C </w:t>
      </w:r>
      <w:r w:rsidRPr="005A59B4">
        <w:rPr>
          <w:rFonts w:ascii="TH SarabunPSK" w:hAnsi="TH SarabunPSK" w:cs="TH SarabunPSK"/>
          <w:sz w:val="32"/>
          <w:szCs w:val="32"/>
          <w:cs/>
        </w:rPr>
        <w:t>ซึ่งมีองค์ประกอบ ดังนี้</w:t>
      </w:r>
    </w:p>
    <w:p w:rsidR="00EC5937" w:rsidRPr="005A59B4" w:rsidRDefault="005A59B4" w:rsidP="00EC5937">
      <w:pPr>
        <w:numPr>
          <w:ilvl w:val="0"/>
          <w:numId w:val="37"/>
        </w:numPr>
        <w:spacing w:after="0" w:line="288" w:lineRule="atLeast"/>
        <w:ind w:left="480" w:right="240" w:firstLine="654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5A59B4">
        <w:rPr>
          <w:rFonts w:ascii="TH SarabunPSK" w:hAnsi="TH SarabunPSK" w:cs="TH SarabunPSK"/>
          <w:sz w:val="32"/>
          <w:szCs w:val="32"/>
          <w:cs/>
        </w:rPr>
        <w:t>๓</w:t>
      </w:r>
      <w:r w:rsidR="00EC5937" w:rsidRPr="005A59B4">
        <w:rPr>
          <w:rFonts w:ascii="TH SarabunPSK" w:hAnsi="TH SarabunPSK" w:cs="TH SarabunPSK"/>
          <w:sz w:val="32"/>
          <w:szCs w:val="32"/>
        </w:rPr>
        <w:t xml:space="preserve"> R 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="00EC5937" w:rsidRPr="005A59B4">
        <w:rPr>
          <w:rFonts w:ascii="TH SarabunPSK" w:hAnsi="TH SarabunPSK" w:cs="TH SarabunPSK"/>
          <w:sz w:val="32"/>
          <w:szCs w:val="32"/>
        </w:rPr>
        <w:t>Reading (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>การอ่าน)</w:t>
      </w:r>
      <w:r w:rsidR="00EC5937" w:rsidRPr="005A59B4">
        <w:rPr>
          <w:rFonts w:ascii="TH SarabunPSK" w:hAnsi="TH SarabunPSK" w:cs="TH SarabunPSK"/>
          <w:sz w:val="32"/>
          <w:szCs w:val="32"/>
        </w:rPr>
        <w:t xml:space="preserve">, 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>การเขียน(</w:t>
      </w:r>
      <w:r w:rsidR="00EC5937" w:rsidRPr="005A59B4">
        <w:rPr>
          <w:rFonts w:ascii="TH SarabunPSK" w:hAnsi="TH SarabunPSK" w:cs="TH SarabunPSK"/>
          <w:sz w:val="32"/>
          <w:szCs w:val="32"/>
        </w:rPr>
        <w:t xml:space="preserve">Writing) 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>และ คณิตศาสตร์ (</w:t>
      </w:r>
      <w:r w:rsidR="00EC5937" w:rsidRPr="005A59B4">
        <w:rPr>
          <w:rFonts w:ascii="TH SarabunPSK" w:hAnsi="TH SarabunPSK" w:cs="TH SarabunPSK"/>
          <w:sz w:val="32"/>
          <w:szCs w:val="32"/>
        </w:rPr>
        <w:t xml:space="preserve">Arithmetic) 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>และ</w:t>
      </w:r>
    </w:p>
    <w:p w:rsidR="00EC5937" w:rsidRPr="005A59B4" w:rsidRDefault="005A59B4" w:rsidP="00EC5937">
      <w:pPr>
        <w:numPr>
          <w:ilvl w:val="0"/>
          <w:numId w:val="37"/>
        </w:numPr>
        <w:spacing w:after="0" w:line="288" w:lineRule="atLeast"/>
        <w:ind w:left="0" w:right="240" w:firstLine="1134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5A59B4">
        <w:rPr>
          <w:rFonts w:ascii="TH SarabunPSK" w:hAnsi="TH SarabunPSK" w:cs="TH SarabunPSK"/>
          <w:sz w:val="32"/>
          <w:szCs w:val="32"/>
          <w:cs/>
        </w:rPr>
        <w:t>๔</w:t>
      </w:r>
      <w:r w:rsidR="00EC5937" w:rsidRPr="005A59B4">
        <w:rPr>
          <w:rFonts w:ascii="TH SarabunPSK" w:hAnsi="TH SarabunPSK" w:cs="TH SarabunPSK"/>
          <w:sz w:val="32"/>
          <w:szCs w:val="32"/>
        </w:rPr>
        <w:t xml:space="preserve"> C (Critical Thinking - 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>การคิดวิเคราะห์</w:t>
      </w:r>
      <w:r w:rsidR="00EC5937" w:rsidRPr="005A59B4">
        <w:rPr>
          <w:rFonts w:ascii="TH SarabunPSK" w:hAnsi="TH SarabunPSK" w:cs="TH SarabunPSK"/>
          <w:sz w:val="32"/>
          <w:szCs w:val="32"/>
        </w:rPr>
        <w:t xml:space="preserve">, Communication- 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 xml:space="preserve">การสื่อสาร </w:t>
      </w:r>
      <w:r w:rsidR="00EC5937" w:rsidRPr="005A59B4">
        <w:rPr>
          <w:rFonts w:ascii="TH SarabunPSK" w:hAnsi="TH SarabunPSK" w:cs="TH SarabunPSK"/>
          <w:sz w:val="32"/>
          <w:szCs w:val="32"/>
        </w:rPr>
        <w:t>Collaboration-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 xml:space="preserve">การร่วมมือ และ </w:t>
      </w:r>
      <w:r w:rsidR="00EC5937" w:rsidRPr="005A59B4">
        <w:rPr>
          <w:rFonts w:ascii="TH SarabunPSK" w:hAnsi="TH SarabunPSK" w:cs="TH SarabunPSK"/>
          <w:sz w:val="32"/>
          <w:szCs w:val="32"/>
        </w:rPr>
        <w:t>Creativity-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>ความคิดสร้างสรรค์ รวมถึงทักษะชีวิตและอาชีพ และทักษะด้านสารสนเทศสื่อและเทคโนโลยี และการบริหารจัดการด้านการศึกษาแบบใหม่</w:t>
      </w:r>
      <w:r w:rsidR="00EC5937" w:rsidRPr="005A59B4">
        <w:rPr>
          <w:rFonts w:ascii="TH SarabunPSK" w:hAnsi="TH SarabunPSK" w:cs="TH SarabunPSK"/>
          <w:sz w:val="32"/>
          <w:szCs w:val="32"/>
        </w:rPr>
        <w:t> </w:t>
      </w:r>
    </w:p>
    <w:p w:rsidR="00EC5937" w:rsidRPr="005A59B4" w:rsidRDefault="005A59B4" w:rsidP="00EC59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A59B4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="00EC5937" w:rsidRPr="005A59B4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การจัดการเรียนรู้แบบ </w:t>
      </w:r>
      <w:r w:rsidR="00EC5937" w:rsidRPr="005A59B4">
        <w:rPr>
          <w:rFonts w:ascii="TH SarabunPSK" w:hAnsi="TH SarabunPSK" w:cs="TH SarabunPSK"/>
          <w:b/>
          <w:bCs/>
          <w:sz w:val="32"/>
          <w:szCs w:val="32"/>
        </w:rPr>
        <w:t xml:space="preserve">Active Learning 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EC5937" w:rsidRPr="005A59B4">
        <w:rPr>
          <w:rFonts w:ascii="TH SarabunPSK" w:hAnsi="TH SarabunPSK" w:cs="TH SarabunPSK"/>
          <w:sz w:val="32"/>
          <w:szCs w:val="32"/>
        </w:rPr>
        <w:t xml:space="preserve"> 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 xml:space="preserve">กระบวนการเรียนการสอนอย่างหนึ่งซึ่งเป็นการเรียนรู้ผ่านการปฏิบัติ หรือ การลงมือทำซึ่ง </w:t>
      </w:r>
      <w:r w:rsidR="00EC5937" w:rsidRPr="005A59B4">
        <w:rPr>
          <w:rFonts w:ascii="TH SarabunPSK" w:hAnsi="TH SarabunPSK" w:cs="TH SarabunPSK"/>
          <w:sz w:val="32"/>
          <w:szCs w:val="32"/>
        </w:rPr>
        <w:t xml:space="preserve">” 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 xml:space="preserve">ความรู้ </w:t>
      </w:r>
      <w:r w:rsidR="00EC5937" w:rsidRPr="005A59B4">
        <w:rPr>
          <w:rFonts w:ascii="TH SarabunPSK" w:hAnsi="TH SarabunPSK" w:cs="TH SarabunPSK"/>
          <w:sz w:val="32"/>
          <w:szCs w:val="32"/>
        </w:rPr>
        <w:t>“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>ที่เกิดขึ้นก็เป็นความรู้ที่ได้จากประสบการณ์</w:t>
      </w:r>
      <w:r w:rsidR="00EC5937" w:rsidRPr="005A59B4">
        <w:rPr>
          <w:rFonts w:ascii="TH SarabunPSK" w:hAnsi="TH SarabunPSK" w:cs="TH SarabunPSK"/>
          <w:sz w:val="32"/>
          <w:szCs w:val="32"/>
        </w:rPr>
        <w:t> 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>กระบวนการในการจัดกิจกรรมการเรียนรู้ที่ผู้เรียนต้องได้มีโอกาสลงมือกระทำมากกว่าการฟังเพียงอย่างเดียว</w:t>
      </w:r>
      <w:r w:rsidR="00EC5937" w:rsidRPr="005A59B4">
        <w:rPr>
          <w:rFonts w:ascii="TH SarabunPSK" w:hAnsi="TH SarabunPSK" w:cs="TH SarabunPSK"/>
          <w:sz w:val="32"/>
          <w:szCs w:val="32"/>
        </w:rPr>
        <w:t> 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>ต้องจัดกิจกรรมให้ผู้เรียนได้การเรียนรู้โดยการอ่าน</w:t>
      </w:r>
      <w:r w:rsidR="00EC5937" w:rsidRPr="005A59B4">
        <w:rPr>
          <w:rFonts w:ascii="TH SarabunPSK" w:hAnsi="TH SarabunPSK" w:cs="TH SarabunPSK"/>
          <w:sz w:val="32"/>
          <w:szCs w:val="32"/>
        </w:rPr>
        <w:t xml:space="preserve">, 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>การเขียน</w:t>
      </w:r>
      <w:r w:rsidR="00EC5937" w:rsidRPr="005A59B4">
        <w:rPr>
          <w:rFonts w:ascii="TH SarabunPSK" w:hAnsi="TH SarabunPSK" w:cs="TH SarabunPSK"/>
          <w:sz w:val="32"/>
          <w:szCs w:val="32"/>
        </w:rPr>
        <w:t xml:space="preserve">, 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>การโต้ตอบ</w:t>
      </w:r>
      <w:r w:rsidR="00EC5937" w:rsidRPr="005A59B4">
        <w:rPr>
          <w:rFonts w:ascii="TH SarabunPSK" w:hAnsi="TH SarabunPSK" w:cs="TH SarabunPSK"/>
          <w:sz w:val="32"/>
          <w:szCs w:val="32"/>
        </w:rPr>
        <w:t xml:space="preserve">, 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>และการวิเคราะห์ปัญหา</w:t>
      </w:r>
      <w:r w:rsidR="00EC5937" w:rsidRPr="005A59B4">
        <w:rPr>
          <w:rFonts w:ascii="TH SarabunPSK" w:hAnsi="TH SarabunPSK" w:cs="TH SarabunPSK"/>
          <w:sz w:val="32"/>
          <w:szCs w:val="32"/>
        </w:rPr>
        <w:t> 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>อีกทั้งให้ผู้เรียนได้ใช้กระบวนการคิดขั้นสูง ได้แก่ การวิเคราะห์</w:t>
      </w:r>
      <w:r w:rsidR="00EC5937" w:rsidRPr="005A59B4">
        <w:rPr>
          <w:rFonts w:ascii="TH SarabunPSK" w:hAnsi="TH SarabunPSK" w:cs="TH SarabunPSK"/>
          <w:sz w:val="32"/>
          <w:szCs w:val="32"/>
        </w:rPr>
        <w:t xml:space="preserve">, 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>การสังเคราะห์</w:t>
      </w:r>
      <w:r w:rsidR="00EC5937" w:rsidRPr="005A59B4">
        <w:rPr>
          <w:rFonts w:ascii="TH SarabunPSK" w:hAnsi="TH SarabunPSK" w:cs="TH SarabunPSK"/>
          <w:sz w:val="32"/>
          <w:szCs w:val="32"/>
        </w:rPr>
        <w:t xml:space="preserve">, 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>และการประเมินค่า</w:t>
      </w:r>
    </w:p>
    <w:p w:rsidR="00EC5937" w:rsidRPr="005A59B4" w:rsidRDefault="005A59B4" w:rsidP="00EC5937">
      <w:pPr>
        <w:tabs>
          <w:tab w:val="left" w:pos="377"/>
        </w:tabs>
        <w:ind w:left="159" w:hanging="15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A59B4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="00EC5937" w:rsidRPr="005A59B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C5937" w:rsidRPr="005A59B4">
        <w:rPr>
          <w:rFonts w:ascii="TH SarabunPSK" w:hAnsi="TH SarabunPSK" w:cs="TH SarabunPSK"/>
          <w:b/>
          <w:bCs/>
          <w:sz w:val="32"/>
          <w:szCs w:val="32"/>
        </w:rPr>
        <w:t xml:space="preserve">Outcome based education </w:t>
      </w:r>
      <w:proofErr w:type="gramStart"/>
      <w:r w:rsidR="00EC5937" w:rsidRPr="005A59B4">
        <w:rPr>
          <w:rFonts w:ascii="TH SarabunPSK" w:hAnsi="TH SarabunPSK" w:cs="TH SarabunPSK"/>
          <w:sz w:val="32"/>
          <w:szCs w:val="32"/>
          <w:cs/>
        </w:rPr>
        <w:t>หมายถึง  การศึกษาที่มุ่งผลลัพธ์และ</w:t>
      </w:r>
      <w:proofErr w:type="gramEnd"/>
      <w:r w:rsidR="00EC5937" w:rsidRPr="005A59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5937" w:rsidRPr="005A59B4">
        <w:rPr>
          <w:rFonts w:ascii="TH SarabunPSK" w:hAnsi="TH SarabunPSK" w:cs="TH SarabunPSK"/>
          <w:sz w:val="32"/>
          <w:szCs w:val="32"/>
        </w:rPr>
        <w:t>“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>การเรียนรู้โดยใช้กิจกรรมเป็นฐาน</w:t>
      </w:r>
      <w:r w:rsidR="00EC5937" w:rsidRPr="005A59B4">
        <w:rPr>
          <w:rFonts w:ascii="TH SarabunPSK" w:hAnsi="TH SarabunPSK" w:cs="TH SarabunPSK"/>
          <w:sz w:val="32"/>
          <w:szCs w:val="32"/>
        </w:rPr>
        <w:t>”</w:t>
      </w:r>
    </w:p>
    <w:p w:rsidR="00EC5937" w:rsidRPr="005A59B4" w:rsidRDefault="00EC5937" w:rsidP="00EC5937">
      <w:pPr>
        <w:tabs>
          <w:tab w:val="left" w:pos="377"/>
        </w:tabs>
        <w:ind w:left="159" w:hanging="15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A59B4">
        <w:rPr>
          <w:rFonts w:ascii="TH SarabunPSK" w:hAnsi="TH SarabunPSK" w:cs="TH SarabunPSK"/>
          <w:sz w:val="32"/>
          <w:szCs w:val="32"/>
          <w:cs/>
        </w:rPr>
        <w:t>โดยมีลำดับขั้นตอนดังต่อไปนี้</w:t>
      </w:r>
    </w:p>
    <w:p w:rsidR="00EC5937" w:rsidRPr="005A59B4" w:rsidRDefault="00EC5937" w:rsidP="00EC5937">
      <w:pPr>
        <w:tabs>
          <w:tab w:val="left" w:pos="377"/>
        </w:tabs>
        <w:ind w:left="159" w:firstLine="975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A59B4">
        <w:rPr>
          <w:rFonts w:ascii="TH SarabunPSK" w:hAnsi="TH SarabunPSK" w:cs="TH SarabunPSK"/>
          <w:sz w:val="32"/>
          <w:szCs w:val="32"/>
        </w:rPr>
        <w:t xml:space="preserve"> </w:t>
      </w:r>
      <w:r w:rsidR="005A59B4" w:rsidRPr="005A59B4">
        <w:rPr>
          <w:rFonts w:ascii="TH SarabunPSK" w:hAnsi="TH SarabunPSK" w:cs="TH SarabunPSK"/>
          <w:sz w:val="32"/>
          <w:szCs w:val="32"/>
          <w:cs/>
        </w:rPr>
        <w:t>๑๐.</w:t>
      </w:r>
      <w:r w:rsidRPr="005A59B4">
        <w:rPr>
          <w:rFonts w:ascii="TH SarabunPSK" w:hAnsi="TH SarabunPSK" w:cs="TH SarabunPSK"/>
          <w:sz w:val="32"/>
          <w:szCs w:val="32"/>
          <w:cs/>
        </w:rPr>
        <w:t xml:space="preserve">๑ การศึกษาที่มุ่ง </w:t>
      </w:r>
      <w:r w:rsidRPr="005A59B4">
        <w:rPr>
          <w:rFonts w:ascii="TH SarabunPSK" w:hAnsi="TH SarabunPSK" w:cs="TH SarabunPSK"/>
          <w:sz w:val="32"/>
          <w:szCs w:val="32"/>
        </w:rPr>
        <w:t>“</w:t>
      </w:r>
      <w:r w:rsidRPr="005A59B4">
        <w:rPr>
          <w:rFonts w:ascii="TH SarabunPSK" w:hAnsi="TH SarabunPSK" w:cs="TH SarabunPSK"/>
          <w:sz w:val="32"/>
          <w:szCs w:val="32"/>
          <w:cs/>
        </w:rPr>
        <w:t>ผลลัพธ์</w:t>
      </w:r>
      <w:r w:rsidRPr="005A59B4">
        <w:rPr>
          <w:rFonts w:ascii="TH SarabunPSK" w:hAnsi="TH SarabunPSK" w:cs="TH SarabunPSK"/>
          <w:sz w:val="32"/>
          <w:szCs w:val="32"/>
        </w:rPr>
        <w:t xml:space="preserve">” (Outcome-based Education) </w:t>
      </w:r>
      <w:r w:rsidRPr="005A59B4">
        <w:rPr>
          <w:rFonts w:ascii="TH SarabunPSK" w:hAnsi="TH SarabunPSK" w:cs="TH SarabunPSK"/>
          <w:sz w:val="32"/>
          <w:szCs w:val="32"/>
          <w:cs/>
        </w:rPr>
        <w:t xml:space="preserve">ไม่ใช่การศึกษาที่มุ่ง </w:t>
      </w:r>
      <w:r w:rsidRPr="005A59B4">
        <w:rPr>
          <w:rFonts w:ascii="TH SarabunPSK" w:hAnsi="TH SarabunPSK" w:cs="TH SarabunPSK"/>
          <w:sz w:val="32"/>
          <w:szCs w:val="32"/>
        </w:rPr>
        <w:t>“</w:t>
      </w:r>
      <w:r w:rsidRPr="005A59B4">
        <w:rPr>
          <w:rFonts w:ascii="TH SarabunPSK" w:hAnsi="TH SarabunPSK" w:cs="TH SarabunPSK"/>
          <w:sz w:val="32"/>
          <w:szCs w:val="32"/>
          <w:cs/>
        </w:rPr>
        <w:t>ใส่ความรู้</w:t>
      </w:r>
      <w:r w:rsidRPr="005A59B4">
        <w:rPr>
          <w:rFonts w:ascii="TH SarabunPSK" w:hAnsi="TH SarabunPSK" w:cs="TH SarabunPSK"/>
          <w:sz w:val="32"/>
          <w:szCs w:val="32"/>
        </w:rPr>
        <w:t>” (</w:t>
      </w:r>
      <w:proofErr w:type="spellStart"/>
      <w:r w:rsidRPr="005A59B4">
        <w:rPr>
          <w:rFonts w:ascii="TH SarabunPSK" w:hAnsi="TH SarabunPSK" w:cs="TH SarabunPSK"/>
          <w:sz w:val="32"/>
          <w:szCs w:val="32"/>
        </w:rPr>
        <w:t>Inputbased</w:t>
      </w:r>
      <w:proofErr w:type="spellEnd"/>
      <w:r w:rsidRPr="005A59B4">
        <w:rPr>
          <w:rFonts w:ascii="TH SarabunPSK" w:hAnsi="TH SarabunPSK" w:cs="TH SarabunPSK"/>
          <w:sz w:val="32"/>
          <w:szCs w:val="32"/>
        </w:rPr>
        <w:t xml:space="preserve"> Education) </w:t>
      </w:r>
      <w:r w:rsidRPr="005A59B4">
        <w:rPr>
          <w:rFonts w:ascii="TH SarabunPSK" w:hAnsi="TH SarabunPSK" w:cs="TH SarabunPSK"/>
          <w:sz w:val="32"/>
          <w:szCs w:val="32"/>
          <w:cs/>
        </w:rPr>
        <w:t xml:space="preserve">โดยก่อนอื่นผู้สอนจะตั้ง </w:t>
      </w:r>
      <w:r w:rsidRPr="005A59B4">
        <w:rPr>
          <w:rFonts w:ascii="TH SarabunPSK" w:hAnsi="TH SarabunPSK" w:cs="TH SarabunPSK"/>
          <w:sz w:val="32"/>
          <w:szCs w:val="32"/>
        </w:rPr>
        <w:t>“</w:t>
      </w:r>
      <w:r w:rsidRPr="005A59B4">
        <w:rPr>
          <w:rFonts w:ascii="TH SarabunPSK" w:hAnsi="TH SarabunPSK" w:cs="TH SarabunPSK"/>
          <w:sz w:val="32"/>
          <w:szCs w:val="32"/>
          <w:cs/>
        </w:rPr>
        <w:t>ผลลัพธ์</w:t>
      </w:r>
      <w:r w:rsidRPr="005A59B4">
        <w:rPr>
          <w:rFonts w:ascii="TH SarabunPSK" w:hAnsi="TH SarabunPSK" w:cs="TH SarabunPSK"/>
          <w:sz w:val="32"/>
          <w:szCs w:val="32"/>
        </w:rPr>
        <w:t xml:space="preserve">” </w:t>
      </w:r>
      <w:r w:rsidRPr="005A59B4">
        <w:rPr>
          <w:rFonts w:ascii="TH SarabunPSK" w:hAnsi="TH SarabunPSK" w:cs="TH SarabunPSK"/>
          <w:sz w:val="32"/>
          <w:szCs w:val="32"/>
          <w:cs/>
        </w:rPr>
        <w:t>ที่ผู้เรียนควรจะได้หรือควรจะเป็น</w:t>
      </w:r>
      <w:r w:rsidRPr="005A59B4">
        <w:rPr>
          <w:rFonts w:ascii="TH SarabunPSK" w:hAnsi="TH SarabunPSK" w:cs="TH SarabunPSK"/>
          <w:sz w:val="32"/>
          <w:szCs w:val="32"/>
          <w:cs/>
        </w:rPr>
        <w:lastRenderedPageBreak/>
        <w:t>หลังจาก</w:t>
      </w:r>
      <w:r w:rsidRPr="005A59B4">
        <w:rPr>
          <w:rFonts w:ascii="TH SarabunPSK" w:hAnsi="TH SarabunPSK" w:cs="TH SarabunPSK"/>
          <w:sz w:val="32"/>
          <w:szCs w:val="32"/>
        </w:rPr>
        <w:t xml:space="preserve"> </w:t>
      </w:r>
      <w:r w:rsidRPr="005A59B4">
        <w:rPr>
          <w:rFonts w:ascii="TH SarabunPSK" w:hAnsi="TH SarabunPSK" w:cs="TH SarabunPSK"/>
          <w:sz w:val="32"/>
          <w:szCs w:val="32"/>
          <w:cs/>
        </w:rPr>
        <w:t xml:space="preserve">เสร็จสิ้นการเรียน จากนั้นจึงออกแบบ </w:t>
      </w:r>
      <w:r w:rsidRPr="005A59B4">
        <w:rPr>
          <w:rFonts w:ascii="TH SarabunPSK" w:hAnsi="TH SarabunPSK" w:cs="TH SarabunPSK"/>
          <w:sz w:val="32"/>
          <w:szCs w:val="32"/>
        </w:rPr>
        <w:t>“</w:t>
      </w:r>
      <w:r w:rsidRPr="005A59B4">
        <w:rPr>
          <w:rFonts w:ascii="TH SarabunPSK" w:hAnsi="TH SarabunPSK" w:cs="TH SarabunPSK"/>
          <w:sz w:val="32"/>
          <w:szCs w:val="32"/>
          <w:cs/>
        </w:rPr>
        <w:t>กิจกรรมการเรียนรู้</w:t>
      </w:r>
      <w:r w:rsidRPr="005A59B4">
        <w:rPr>
          <w:rFonts w:ascii="TH SarabunPSK" w:hAnsi="TH SarabunPSK" w:cs="TH SarabunPSK"/>
          <w:sz w:val="32"/>
          <w:szCs w:val="32"/>
        </w:rPr>
        <w:t xml:space="preserve">” </w:t>
      </w:r>
      <w:r w:rsidRPr="005A59B4">
        <w:rPr>
          <w:rFonts w:ascii="TH SarabunPSK" w:hAnsi="TH SarabunPSK" w:cs="TH SarabunPSK"/>
          <w:sz w:val="32"/>
          <w:szCs w:val="32"/>
          <w:cs/>
        </w:rPr>
        <w:t xml:space="preserve">เพื่อมุ่งไปสู่ </w:t>
      </w:r>
      <w:r w:rsidRPr="005A59B4">
        <w:rPr>
          <w:rFonts w:ascii="TH SarabunPSK" w:hAnsi="TH SarabunPSK" w:cs="TH SarabunPSK"/>
          <w:sz w:val="32"/>
          <w:szCs w:val="32"/>
        </w:rPr>
        <w:t>“</w:t>
      </w:r>
      <w:r w:rsidRPr="005A59B4">
        <w:rPr>
          <w:rFonts w:ascii="TH SarabunPSK" w:hAnsi="TH SarabunPSK" w:cs="TH SarabunPSK"/>
          <w:sz w:val="32"/>
          <w:szCs w:val="32"/>
          <w:cs/>
        </w:rPr>
        <w:t>ผลลัพธ์</w:t>
      </w:r>
      <w:r w:rsidRPr="005A59B4">
        <w:rPr>
          <w:rFonts w:ascii="TH SarabunPSK" w:hAnsi="TH SarabunPSK" w:cs="TH SarabunPSK"/>
          <w:sz w:val="32"/>
          <w:szCs w:val="32"/>
        </w:rPr>
        <w:t xml:space="preserve">” </w:t>
      </w:r>
      <w:r w:rsidRPr="005A59B4">
        <w:rPr>
          <w:rFonts w:ascii="TH SarabunPSK" w:hAnsi="TH SarabunPSK" w:cs="TH SarabunPSK"/>
          <w:sz w:val="32"/>
          <w:szCs w:val="32"/>
          <w:cs/>
        </w:rPr>
        <w:t>นั้น ขณะที่</w:t>
      </w:r>
      <w:r w:rsidRPr="005A59B4">
        <w:rPr>
          <w:rFonts w:ascii="TH SarabunPSK" w:hAnsi="TH SarabunPSK" w:cs="TH SarabunPSK"/>
          <w:sz w:val="32"/>
          <w:szCs w:val="32"/>
        </w:rPr>
        <w:t xml:space="preserve"> </w:t>
      </w:r>
      <w:r w:rsidRPr="005A59B4">
        <w:rPr>
          <w:rFonts w:ascii="TH SarabunPSK" w:hAnsi="TH SarabunPSK" w:cs="TH SarabunPSK"/>
          <w:sz w:val="32"/>
          <w:szCs w:val="32"/>
          <w:cs/>
        </w:rPr>
        <w:t>การศึกษาที่มุ่ง ใส่ความรู้จะคู่กับ การเรียนรู้โดยการฟังบรรยาย ส่วนการศึกษาที่ม่งผลลัพธ์จึงคู่กับกับการเรียนรู้โดยใช้กิจกรรม (</w:t>
      </w:r>
      <w:r w:rsidRPr="005A59B4">
        <w:rPr>
          <w:rFonts w:ascii="TH SarabunPSK" w:hAnsi="TH SarabunPSK" w:cs="TH SarabunPSK"/>
          <w:sz w:val="32"/>
          <w:szCs w:val="32"/>
        </w:rPr>
        <w:t>Activity-based Learning)</w:t>
      </w:r>
    </w:p>
    <w:p w:rsidR="00EC5937" w:rsidRPr="005A59B4" w:rsidRDefault="00EC5937" w:rsidP="00EC5937">
      <w:pPr>
        <w:tabs>
          <w:tab w:val="left" w:pos="377"/>
        </w:tabs>
        <w:ind w:left="159" w:firstLine="975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A59B4">
        <w:rPr>
          <w:rFonts w:ascii="TH SarabunPSK" w:hAnsi="TH SarabunPSK" w:cs="TH SarabunPSK"/>
          <w:sz w:val="32"/>
          <w:szCs w:val="32"/>
        </w:rPr>
        <w:t xml:space="preserve"> </w:t>
      </w:r>
      <w:r w:rsidR="005A59B4" w:rsidRPr="005A59B4">
        <w:rPr>
          <w:rFonts w:ascii="TH SarabunPSK" w:hAnsi="TH SarabunPSK" w:cs="TH SarabunPSK"/>
          <w:sz w:val="32"/>
          <w:szCs w:val="32"/>
          <w:cs/>
        </w:rPr>
        <w:t>๑๐.๒</w:t>
      </w:r>
      <w:r w:rsidRPr="005A59B4">
        <w:rPr>
          <w:rFonts w:ascii="TH SarabunPSK" w:hAnsi="TH SarabunPSK" w:cs="TH SarabunPSK"/>
          <w:sz w:val="32"/>
          <w:szCs w:val="32"/>
          <w:cs/>
        </w:rPr>
        <w:t xml:space="preserve"> ผู้ที่จะพัฒนาผู้เรียน ไม่ใช่ผู้สอน แต่คือตัวผู้เรียนเอง โดยผู้สอนท าหน้าที่เป็น </w:t>
      </w:r>
      <w:r w:rsidRPr="005A59B4">
        <w:rPr>
          <w:rFonts w:ascii="TH SarabunPSK" w:hAnsi="TH SarabunPSK" w:cs="TH SarabunPSK"/>
          <w:sz w:val="32"/>
          <w:szCs w:val="32"/>
        </w:rPr>
        <w:t>“</w:t>
      </w:r>
      <w:r w:rsidRPr="005A59B4">
        <w:rPr>
          <w:rFonts w:ascii="TH SarabunPSK" w:hAnsi="TH SarabunPSK" w:cs="TH SarabunPSK"/>
          <w:sz w:val="32"/>
          <w:szCs w:val="32"/>
          <w:cs/>
        </w:rPr>
        <w:t>วิทยากร</w:t>
      </w:r>
      <w:r w:rsidRPr="005A59B4">
        <w:rPr>
          <w:rFonts w:ascii="TH SarabunPSK" w:hAnsi="TH SarabunPSK" w:cs="TH SarabunPSK"/>
          <w:sz w:val="32"/>
          <w:szCs w:val="32"/>
        </w:rPr>
        <w:t xml:space="preserve"> </w:t>
      </w:r>
      <w:r w:rsidRPr="005A59B4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Pr="005A59B4">
        <w:rPr>
          <w:rFonts w:ascii="TH SarabunPSK" w:hAnsi="TH SarabunPSK" w:cs="TH SarabunPSK"/>
          <w:sz w:val="32"/>
          <w:szCs w:val="32"/>
        </w:rPr>
        <w:t xml:space="preserve">” (facilitator) </w:t>
      </w:r>
      <w:r w:rsidRPr="005A59B4">
        <w:rPr>
          <w:rFonts w:ascii="TH SarabunPSK" w:hAnsi="TH SarabunPSK" w:cs="TH SarabunPSK"/>
          <w:sz w:val="32"/>
          <w:szCs w:val="32"/>
          <w:cs/>
        </w:rPr>
        <w:t xml:space="preserve">ในการจัดกระบวนการเรียนรู้ให้ผู้เรียนคิดได้ และ </w:t>
      </w:r>
      <w:r w:rsidRPr="005A59B4">
        <w:rPr>
          <w:rFonts w:ascii="TH SarabunPSK" w:hAnsi="TH SarabunPSK" w:cs="TH SarabunPSK"/>
          <w:sz w:val="32"/>
          <w:szCs w:val="32"/>
        </w:rPr>
        <w:t>“</w:t>
      </w:r>
      <w:r w:rsidRPr="005A59B4">
        <w:rPr>
          <w:rFonts w:ascii="TH SarabunPSK" w:hAnsi="TH SarabunPSK" w:cs="TH SarabunPSK"/>
          <w:sz w:val="32"/>
          <w:szCs w:val="32"/>
          <w:cs/>
        </w:rPr>
        <w:t>เรียนรู้</w:t>
      </w:r>
      <w:r w:rsidRPr="005A59B4">
        <w:rPr>
          <w:rFonts w:ascii="TH SarabunPSK" w:hAnsi="TH SarabunPSK" w:cs="TH SarabunPSK"/>
          <w:sz w:val="32"/>
          <w:szCs w:val="32"/>
        </w:rPr>
        <w:t xml:space="preserve">” </w:t>
      </w:r>
      <w:r w:rsidRPr="005A59B4">
        <w:rPr>
          <w:rFonts w:ascii="TH SarabunPSK" w:hAnsi="TH SarabunPSK" w:cs="TH SarabunPSK"/>
          <w:sz w:val="32"/>
          <w:szCs w:val="32"/>
          <w:cs/>
        </w:rPr>
        <w:t>ด้วยตนเอง</w:t>
      </w:r>
      <w:r w:rsidRPr="005A59B4">
        <w:rPr>
          <w:rFonts w:ascii="TH SarabunPSK" w:hAnsi="TH SarabunPSK" w:cs="TH SarabunPSK"/>
          <w:sz w:val="32"/>
          <w:szCs w:val="32"/>
        </w:rPr>
        <w:t xml:space="preserve"> </w:t>
      </w:r>
      <w:r w:rsidRPr="005A59B4">
        <w:rPr>
          <w:rFonts w:ascii="TH SarabunPSK" w:hAnsi="TH SarabunPSK" w:cs="TH SarabunPSK"/>
          <w:sz w:val="32"/>
          <w:szCs w:val="32"/>
          <w:cs/>
        </w:rPr>
        <w:t xml:space="preserve">ดังนั้น ผู้เรียนจึงเป็น </w:t>
      </w:r>
      <w:r w:rsidRPr="005A59B4">
        <w:rPr>
          <w:rFonts w:ascii="TH SarabunPSK" w:hAnsi="TH SarabunPSK" w:cs="TH SarabunPSK"/>
          <w:sz w:val="32"/>
          <w:szCs w:val="32"/>
        </w:rPr>
        <w:t>“</w:t>
      </w:r>
      <w:r w:rsidRPr="005A59B4">
        <w:rPr>
          <w:rFonts w:ascii="TH SarabunPSK" w:hAnsi="TH SarabunPSK" w:cs="TH SarabunPSK"/>
          <w:sz w:val="32"/>
          <w:szCs w:val="32"/>
          <w:cs/>
        </w:rPr>
        <w:t>ศูนย์กลาง</w:t>
      </w:r>
      <w:r w:rsidRPr="005A59B4">
        <w:rPr>
          <w:rFonts w:ascii="TH SarabunPSK" w:hAnsi="TH SarabunPSK" w:cs="TH SarabunPSK"/>
          <w:sz w:val="32"/>
          <w:szCs w:val="32"/>
        </w:rPr>
        <w:t xml:space="preserve">” </w:t>
      </w:r>
      <w:r w:rsidRPr="005A59B4">
        <w:rPr>
          <w:rFonts w:ascii="TH SarabunPSK" w:hAnsi="TH SarabunPSK" w:cs="TH SarabunPSK"/>
          <w:sz w:val="32"/>
          <w:szCs w:val="32"/>
          <w:cs/>
        </w:rPr>
        <w:t>ของการเรียน (</w:t>
      </w:r>
      <w:r w:rsidRPr="005A59B4">
        <w:rPr>
          <w:rFonts w:ascii="TH SarabunPSK" w:hAnsi="TH SarabunPSK" w:cs="TH SarabunPSK"/>
          <w:sz w:val="32"/>
          <w:szCs w:val="32"/>
        </w:rPr>
        <w:t xml:space="preserve">student-centered) </w:t>
      </w:r>
    </w:p>
    <w:p w:rsidR="00EC5937" w:rsidRPr="005A59B4" w:rsidRDefault="005A59B4" w:rsidP="00EC5937">
      <w:pPr>
        <w:tabs>
          <w:tab w:val="left" w:pos="377"/>
        </w:tabs>
        <w:ind w:left="159" w:firstLine="975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A59B4">
        <w:rPr>
          <w:rFonts w:ascii="TH SarabunPSK" w:hAnsi="TH SarabunPSK" w:cs="TH SarabunPSK"/>
          <w:sz w:val="32"/>
          <w:szCs w:val="32"/>
          <w:cs/>
        </w:rPr>
        <w:t>๑๐.๓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 xml:space="preserve"> การศึกษาที่มุ่งผลลัพธ์จึงเป็น </w:t>
      </w:r>
      <w:r w:rsidR="00EC5937" w:rsidRPr="005A59B4">
        <w:rPr>
          <w:rFonts w:ascii="TH SarabunPSK" w:hAnsi="TH SarabunPSK" w:cs="TH SarabunPSK"/>
          <w:sz w:val="32"/>
          <w:szCs w:val="32"/>
        </w:rPr>
        <w:t>“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>แนวระนาบ</w:t>
      </w:r>
      <w:r w:rsidR="00EC5937" w:rsidRPr="005A59B4">
        <w:rPr>
          <w:rFonts w:ascii="TH SarabunPSK" w:hAnsi="TH SarabunPSK" w:cs="TH SarabunPSK"/>
          <w:sz w:val="32"/>
          <w:szCs w:val="32"/>
        </w:rPr>
        <w:t xml:space="preserve">” 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 xml:space="preserve">มิใช่ </w:t>
      </w:r>
      <w:r w:rsidR="00EC5937" w:rsidRPr="005A59B4">
        <w:rPr>
          <w:rFonts w:ascii="TH SarabunPSK" w:hAnsi="TH SarabunPSK" w:cs="TH SarabunPSK"/>
          <w:sz w:val="32"/>
          <w:szCs w:val="32"/>
        </w:rPr>
        <w:t>“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>แนวดิ่ง</w:t>
      </w:r>
      <w:r w:rsidR="00EC5937" w:rsidRPr="005A59B4">
        <w:rPr>
          <w:rFonts w:ascii="TH SarabunPSK" w:hAnsi="TH SarabunPSK" w:cs="TH SarabunPSK"/>
          <w:sz w:val="32"/>
          <w:szCs w:val="32"/>
        </w:rPr>
        <w:t xml:space="preserve">” 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 xml:space="preserve">ที่อาจารย์มี </w:t>
      </w:r>
      <w:r w:rsidR="00EC5937" w:rsidRPr="005A59B4">
        <w:rPr>
          <w:rFonts w:ascii="TH SarabunPSK" w:hAnsi="TH SarabunPSK" w:cs="TH SarabunPSK"/>
          <w:sz w:val="32"/>
          <w:szCs w:val="32"/>
        </w:rPr>
        <w:t>“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>อำนาจ</w:t>
      </w:r>
      <w:r w:rsidR="00EC5937" w:rsidRPr="005A59B4">
        <w:rPr>
          <w:rFonts w:ascii="TH SarabunPSK" w:hAnsi="TH SarabunPSK" w:cs="TH SarabunPSK"/>
          <w:sz w:val="32"/>
          <w:szCs w:val="32"/>
        </w:rPr>
        <w:t xml:space="preserve">” 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>และเป็นผู้ผูกขาด</w:t>
      </w:r>
      <w:r w:rsidR="00EC5937" w:rsidRPr="005A59B4">
        <w:rPr>
          <w:rFonts w:ascii="TH SarabunPSK" w:hAnsi="TH SarabunPSK" w:cs="TH SarabunPSK"/>
          <w:sz w:val="32"/>
          <w:szCs w:val="32"/>
        </w:rPr>
        <w:t xml:space="preserve"> “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>ความรู้</w:t>
      </w:r>
      <w:r w:rsidR="00EC5937" w:rsidRPr="005A59B4">
        <w:rPr>
          <w:rFonts w:ascii="TH SarabunPSK" w:hAnsi="TH SarabunPSK" w:cs="TH SarabunPSK"/>
          <w:sz w:val="32"/>
          <w:szCs w:val="32"/>
        </w:rPr>
        <w:t xml:space="preserve">” 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 xml:space="preserve">โดยผู้เรียนมี </w:t>
      </w:r>
      <w:r w:rsidR="00EC5937" w:rsidRPr="005A59B4">
        <w:rPr>
          <w:rFonts w:ascii="TH SarabunPSK" w:hAnsi="TH SarabunPSK" w:cs="TH SarabunPSK"/>
          <w:sz w:val="32"/>
          <w:szCs w:val="32"/>
        </w:rPr>
        <w:t>“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>หน้าที่</w:t>
      </w:r>
      <w:r w:rsidR="00EC5937" w:rsidRPr="005A59B4">
        <w:rPr>
          <w:rFonts w:ascii="TH SarabunPSK" w:hAnsi="TH SarabunPSK" w:cs="TH SarabunPSK"/>
          <w:sz w:val="32"/>
          <w:szCs w:val="32"/>
        </w:rPr>
        <w:t xml:space="preserve">” 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 xml:space="preserve">ต้องจดต้องจำต้องทำตามที่อาจารย์บอก และวัดผลว่าถ้าใคร </w:t>
      </w:r>
      <w:r w:rsidR="00EC5937" w:rsidRPr="005A59B4">
        <w:rPr>
          <w:rFonts w:ascii="TH SarabunPSK" w:hAnsi="TH SarabunPSK" w:cs="TH SarabunPSK"/>
          <w:sz w:val="32"/>
          <w:szCs w:val="32"/>
        </w:rPr>
        <w:t>“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>จำ</w:t>
      </w:r>
      <w:r w:rsidR="00EC5937" w:rsidRPr="005A59B4">
        <w:rPr>
          <w:rFonts w:ascii="TH SarabunPSK" w:hAnsi="TH SarabunPSK" w:cs="TH SarabunPSK"/>
          <w:sz w:val="32"/>
          <w:szCs w:val="32"/>
        </w:rPr>
        <w:t xml:space="preserve">” 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 xml:space="preserve">และตอบตามที่อาจารย์ </w:t>
      </w:r>
      <w:r w:rsidR="00EC5937" w:rsidRPr="005A59B4">
        <w:rPr>
          <w:rFonts w:ascii="TH SarabunPSK" w:hAnsi="TH SarabunPSK" w:cs="TH SarabunPSK"/>
          <w:sz w:val="32"/>
          <w:szCs w:val="32"/>
        </w:rPr>
        <w:t>“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>สอน</w:t>
      </w:r>
      <w:r w:rsidR="00EC5937" w:rsidRPr="005A59B4">
        <w:rPr>
          <w:rFonts w:ascii="TH SarabunPSK" w:hAnsi="TH SarabunPSK" w:cs="TH SarabunPSK"/>
          <w:sz w:val="32"/>
          <w:szCs w:val="32"/>
        </w:rPr>
        <w:t xml:space="preserve">” 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>ได้มากเท่าไร ยิ่งได้คะแนนดีมากเท่านั้น หากเป็นการเรียนการสอน</w:t>
      </w:r>
      <w:r w:rsidR="00EC5937" w:rsidRPr="005A59B4">
        <w:rPr>
          <w:rFonts w:ascii="TH SarabunPSK" w:hAnsi="TH SarabunPSK" w:cs="TH SarabunPSK"/>
          <w:sz w:val="32"/>
          <w:szCs w:val="32"/>
        </w:rPr>
        <w:t xml:space="preserve"> “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>แนวระนาบ</w:t>
      </w:r>
      <w:r w:rsidR="00EC5937" w:rsidRPr="005A59B4">
        <w:rPr>
          <w:rFonts w:ascii="TH SarabunPSK" w:hAnsi="TH SarabunPSK" w:cs="TH SarabunPSK"/>
          <w:sz w:val="32"/>
          <w:szCs w:val="32"/>
        </w:rPr>
        <w:t xml:space="preserve">” 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>ที่ครูหรืออาจารย์จะเรียนรู้ร่วมกับนักเรียนนักศึกษา และเรียนรู้จากนักเรียนนักศึกษา</w:t>
      </w:r>
      <w:r w:rsidR="00EC5937" w:rsidRPr="005A59B4">
        <w:rPr>
          <w:rFonts w:ascii="TH SarabunPSK" w:hAnsi="TH SarabunPSK" w:cs="TH SarabunPSK"/>
          <w:sz w:val="32"/>
          <w:szCs w:val="32"/>
        </w:rPr>
        <w:t xml:space="preserve"> 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>ได้ด้วย</w:t>
      </w:r>
      <w:r w:rsidR="00EC5937" w:rsidRPr="005A59B4">
        <w:rPr>
          <w:rFonts w:ascii="TH SarabunPSK" w:hAnsi="TH SarabunPSK" w:cs="TH SarabunPSK"/>
          <w:sz w:val="32"/>
          <w:szCs w:val="32"/>
        </w:rPr>
        <w:t xml:space="preserve"> </w:t>
      </w:r>
    </w:p>
    <w:p w:rsidR="00EC5937" w:rsidRPr="005A59B4" w:rsidRDefault="005A59B4" w:rsidP="00EC5937">
      <w:pPr>
        <w:tabs>
          <w:tab w:val="left" w:pos="377"/>
        </w:tabs>
        <w:ind w:left="159" w:firstLine="975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A59B4">
        <w:rPr>
          <w:rFonts w:ascii="TH SarabunPSK" w:hAnsi="TH SarabunPSK" w:cs="TH SarabunPSK"/>
          <w:sz w:val="32"/>
          <w:szCs w:val="32"/>
          <w:cs/>
        </w:rPr>
        <w:t>๑๐.๔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 xml:space="preserve"> การศึกษาที่มุ่งผลลัพธ์ไม่ใช้วิธีการเรียนรู้โดยการฟังบรรยาย (</w:t>
      </w:r>
      <w:r w:rsidR="00EC5937" w:rsidRPr="005A59B4">
        <w:rPr>
          <w:rFonts w:ascii="TH SarabunPSK" w:hAnsi="TH SarabunPSK" w:cs="TH SarabunPSK"/>
          <w:sz w:val="32"/>
          <w:szCs w:val="32"/>
        </w:rPr>
        <w:t xml:space="preserve">Lecture-based Learning) 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>แต่ใช้</w:t>
      </w:r>
      <w:r w:rsidR="00EC5937" w:rsidRPr="005A59B4">
        <w:rPr>
          <w:rFonts w:ascii="TH SarabunPSK" w:hAnsi="TH SarabunPSK" w:cs="TH SarabunPSK"/>
          <w:sz w:val="32"/>
          <w:szCs w:val="32"/>
        </w:rPr>
        <w:t xml:space="preserve"> 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>วิธีการเรียนรู้โดยการใช้กิจกรรม และการลงมือปฏิบัติ(</w:t>
      </w:r>
      <w:r w:rsidR="00EC5937" w:rsidRPr="005A59B4">
        <w:rPr>
          <w:rFonts w:ascii="TH SarabunPSK" w:hAnsi="TH SarabunPSK" w:cs="TH SarabunPSK"/>
          <w:sz w:val="32"/>
          <w:szCs w:val="32"/>
        </w:rPr>
        <w:t xml:space="preserve">Activity-based Learning) 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>ซึ่งได้แก่ การเรียนรู้จากัญหาที่เกิดขึ้นจริง (</w:t>
      </w:r>
      <w:r w:rsidR="00EC5937" w:rsidRPr="005A59B4">
        <w:rPr>
          <w:rFonts w:ascii="TH SarabunPSK" w:hAnsi="TH SarabunPSK" w:cs="TH SarabunPSK"/>
          <w:sz w:val="32"/>
          <w:szCs w:val="32"/>
        </w:rPr>
        <w:t xml:space="preserve">Problem-based Learning) 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>การเรียนรู้โดยการทำโครงงาน</w:t>
      </w:r>
      <w:r w:rsidR="00EC5937" w:rsidRPr="005A59B4">
        <w:rPr>
          <w:rFonts w:ascii="TH SarabunPSK" w:hAnsi="TH SarabunPSK" w:cs="TH SarabunPSK"/>
          <w:sz w:val="32"/>
          <w:szCs w:val="32"/>
        </w:rPr>
        <w:t xml:space="preserve"> (Project-based Learning) 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>และการเรียนรู้โดยการบริการสังคม (</w:t>
      </w:r>
      <w:r w:rsidR="00EC5937" w:rsidRPr="005A59B4">
        <w:rPr>
          <w:rFonts w:ascii="TH SarabunPSK" w:hAnsi="TH SarabunPSK" w:cs="TH SarabunPSK"/>
          <w:sz w:val="32"/>
          <w:szCs w:val="32"/>
        </w:rPr>
        <w:t xml:space="preserve">Service Learning) 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>ซึ่งก็คือการให้</w:t>
      </w:r>
      <w:r w:rsidR="00EC5937" w:rsidRPr="005A59B4">
        <w:rPr>
          <w:rFonts w:ascii="TH SarabunPSK" w:hAnsi="TH SarabunPSK" w:cs="TH SarabunPSK"/>
          <w:sz w:val="32"/>
          <w:szCs w:val="32"/>
        </w:rPr>
        <w:t xml:space="preserve"> 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>โครงงานที่ทำเป็นโครงงานที่ไปบริการสังคมหรือชุมชน ซึ่งจะทำให้ได้เรียนรู้เรื่องการใช้ความรู้โดย</w:t>
      </w:r>
      <w:r w:rsidR="00EC5937" w:rsidRPr="005A59B4">
        <w:rPr>
          <w:rFonts w:ascii="TH SarabunPSK" w:hAnsi="TH SarabunPSK" w:cs="TH SarabunPSK"/>
          <w:sz w:val="32"/>
          <w:szCs w:val="32"/>
        </w:rPr>
        <w:t xml:space="preserve"> 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>รับผิดชอบต่อสังคมด้วย</w:t>
      </w:r>
    </w:p>
    <w:p w:rsidR="00EC5937" w:rsidRPr="005A59B4" w:rsidRDefault="00EC5937" w:rsidP="00EC5937">
      <w:pPr>
        <w:tabs>
          <w:tab w:val="left" w:pos="377"/>
        </w:tabs>
        <w:ind w:left="159" w:firstLine="975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A59B4">
        <w:rPr>
          <w:rFonts w:ascii="TH SarabunPSK" w:hAnsi="TH SarabunPSK" w:cs="TH SarabunPSK"/>
          <w:sz w:val="32"/>
          <w:szCs w:val="32"/>
        </w:rPr>
        <w:t xml:space="preserve"> </w:t>
      </w:r>
      <w:r w:rsidR="005A59B4" w:rsidRPr="005A59B4">
        <w:rPr>
          <w:rFonts w:ascii="TH SarabunPSK" w:hAnsi="TH SarabunPSK" w:cs="TH SarabunPSK"/>
          <w:sz w:val="32"/>
          <w:szCs w:val="32"/>
          <w:cs/>
        </w:rPr>
        <w:t>๑๐.๕</w:t>
      </w:r>
      <w:r w:rsidRPr="005A59B4">
        <w:rPr>
          <w:rFonts w:ascii="TH SarabunPSK" w:hAnsi="TH SarabunPSK" w:cs="TH SarabunPSK"/>
          <w:sz w:val="32"/>
          <w:szCs w:val="32"/>
          <w:cs/>
        </w:rPr>
        <w:t xml:space="preserve"> ต้องมีการให้ผู้เรียนได้สรุปบทเรียนการเรียนรู้ (</w:t>
      </w:r>
      <w:r w:rsidRPr="005A59B4">
        <w:rPr>
          <w:rFonts w:ascii="TH SarabunPSK" w:hAnsi="TH SarabunPSK" w:cs="TH SarabunPSK"/>
          <w:sz w:val="32"/>
          <w:szCs w:val="32"/>
        </w:rPr>
        <w:t xml:space="preserve">reflection) </w:t>
      </w:r>
      <w:r w:rsidRPr="005A59B4">
        <w:rPr>
          <w:rFonts w:ascii="TH SarabunPSK" w:hAnsi="TH SarabunPSK" w:cs="TH SarabunPSK"/>
          <w:sz w:val="32"/>
          <w:szCs w:val="32"/>
          <w:cs/>
        </w:rPr>
        <w:t>อย่างสม่ำเสมอเพื่อให้ผู้เรียนได้</w:t>
      </w:r>
      <w:r w:rsidRPr="005A59B4">
        <w:rPr>
          <w:rFonts w:ascii="TH SarabunPSK" w:hAnsi="TH SarabunPSK" w:cs="TH SarabunPSK"/>
          <w:sz w:val="32"/>
          <w:szCs w:val="32"/>
        </w:rPr>
        <w:t xml:space="preserve"> </w:t>
      </w:r>
      <w:r w:rsidRPr="005A59B4">
        <w:rPr>
          <w:rFonts w:ascii="TH SarabunPSK" w:hAnsi="TH SarabunPSK" w:cs="TH SarabunPSK"/>
          <w:sz w:val="32"/>
          <w:szCs w:val="32"/>
          <w:cs/>
        </w:rPr>
        <w:t xml:space="preserve">แลกเปลี่ยนเรียนรู้ซึ่งกันและกัน และต้องมีการประเมินผล หรือประเมิน </w:t>
      </w:r>
      <w:r w:rsidRPr="005A59B4">
        <w:rPr>
          <w:rFonts w:ascii="TH SarabunPSK" w:hAnsi="TH SarabunPSK" w:cs="TH SarabunPSK"/>
          <w:sz w:val="32"/>
          <w:szCs w:val="32"/>
        </w:rPr>
        <w:t>“</w:t>
      </w:r>
      <w:r w:rsidRPr="005A59B4">
        <w:rPr>
          <w:rFonts w:ascii="TH SarabunPSK" w:hAnsi="TH SarabunPSK" w:cs="TH SarabunPSK"/>
          <w:sz w:val="32"/>
          <w:szCs w:val="32"/>
          <w:cs/>
        </w:rPr>
        <w:t>ผลลัพธ์</w:t>
      </w:r>
      <w:r w:rsidRPr="005A59B4">
        <w:rPr>
          <w:rFonts w:ascii="TH SarabunPSK" w:hAnsi="TH SarabunPSK" w:cs="TH SarabunPSK"/>
          <w:sz w:val="32"/>
          <w:szCs w:val="32"/>
        </w:rPr>
        <w:t xml:space="preserve">” </w:t>
      </w:r>
      <w:r w:rsidRPr="005A59B4">
        <w:rPr>
          <w:rFonts w:ascii="TH SarabunPSK" w:hAnsi="TH SarabunPSK" w:cs="TH SarabunPSK"/>
          <w:sz w:val="32"/>
          <w:szCs w:val="32"/>
          <w:cs/>
        </w:rPr>
        <w:t>เพื่อให้ผู้เรียนได้</w:t>
      </w:r>
      <w:r w:rsidRPr="005A59B4">
        <w:rPr>
          <w:rFonts w:ascii="TH SarabunPSK" w:hAnsi="TH SarabunPSK" w:cs="TH SarabunPSK"/>
          <w:sz w:val="32"/>
          <w:szCs w:val="32"/>
        </w:rPr>
        <w:t xml:space="preserve"> </w:t>
      </w:r>
      <w:r w:rsidRPr="005A59B4">
        <w:rPr>
          <w:rFonts w:ascii="TH SarabunPSK" w:hAnsi="TH SarabunPSK" w:cs="TH SarabunPSK"/>
          <w:sz w:val="32"/>
          <w:szCs w:val="32"/>
          <w:cs/>
        </w:rPr>
        <w:t xml:space="preserve">เกิดการพัฒนาตนเอง และเพื่อให้อาจารย์ผู้สอนได้ทราบว่าวิธีการที่ใช้นั้นได้ </w:t>
      </w:r>
      <w:r w:rsidRPr="005A59B4">
        <w:rPr>
          <w:rFonts w:ascii="TH SarabunPSK" w:hAnsi="TH SarabunPSK" w:cs="TH SarabunPSK"/>
          <w:sz w:val="32"/>
          <w:szCs w:val="32"/>
        </w:rPr>
        <w:t>“</w:t>
      </w:r>
      <w:r w:rsidRPr="005A59B4">
        <w:rPr>
          <w:rFonts w:ascii="TH SarabunPSK" w:hAnsi="TH SarabunPSK" w:cs="TH SarabunPSK"/>
          <w:sz w:val="32"/>
          <w:szCs w:val="32"/>
          <w:cs/>
        </w:rPr>
        <w:t>ผล</w:t>
      </w:r>
      <w:r w:rsidRPr="005A59B4">
        <w:rPr>
          <w:rFonts w:ascii="TH SarabunPSK" w:hAnsi="TH SarabunPSK" w:cs="TH SarabunPSK"/>
          <w:sz w:val="32"/>
          <w:szCs w:val="32"/>
        </w:rPr>
        <w:t xml:space="preserve">” </w:t>
      </w:r>
      <w:r w:rsidRPr="005A59B4">
        <w:rPr>
          <w:rFonts w:ascii="TH SarabunPSK" w:hAnsi="TH SarabunPSK" w:cs="TH SarabunPSK"/>
          <w:sz w:val="32"/>
          <w:szCs w:val="32"/>
          <w:cs/>
        </w:rPr>
        <w:t>หรือไม่ ถ้าไม่ได้</w:t>
      </w:r>
      <w:r w:rsidRPr="005A59B4">
        <w:rPr>
          <w:rFonts w:ascii="TH SarabunPSK" w:hAnsi="TH SarabunPSK" w:cs="TH SarabunPSK"/>
          <w:sz w:val="32"/>
          <w:szCs w:val="32"/>
        </w:rPr>
        <w:t xml:space="preserve"> “</w:t>
      </w:r>
      <w:r w:rsidRPr="005A59B4">
        <w:rPr>
          <w:rFonts w:ascii="TH SarabunPSK" w:hAnsi="TH SarabunPSK" w:cs="TH SarabunPSK"/>
          <w:sz w:val="32"/>
          <w:szCs w:val="32"/>
          <w:cs/>
        </w:rPr>
        <w:t>ผล</w:t>
      </w:r>
      <w:r w:rsidRPr="005A59B4">
        <w:rPr>
          <w:rFonts w:ascii="TH SarabunPSK" w:hAnsi="TH SarabunPSK" w:cs="TH SarabunPSK"/>
          <w:sz w:val="32"/>
          <w:szCs w:val="32"/>
        </w:rPr>
        <w:t xml:space="preserve">” </w:t>
      </w:r>
      <w:r w:rsidRPr="005A59B4">
        <w:rPr>
          <w:rFonts w:ascii="TH SarabunPSK" w:hAnsi="TH SarabunPSK" w:cs="TH SarabunPSK"/>
          <w:sz w:val="32"/>
          <w:szCs w:val="32"/>
          <w:cs/>
        </w:rPr>
        <w:t xml:space="preserve">หรือได้ </w:t>
      </w:r>
      <w:r w:rsidRPr="005A59B4">
        <w:rPr>
          <w:rFonts w:ascii="TH SarabunPSK" w:hAnsi="TH SarabunPSK" w:cs="TH SarabunPSK"/>
          <w:sz w:val="32"/>
          <w:szCs w:val="32"/>
        </w:rPr>
        <w:t>“</w:t>
      </w:r>
      <w:r w:rsidRPr="005A59B4">
        <w:rPr>
          <w:rFonts w:ascii="TH SarabunPSK" w:hAnsi="TH SarabunPSK" w:cs="TH SarabunPSK"/>
          <w:sz w:val="32"/>
          <w:szCs w:val="32"/>
          <w:cs/>
        </w:rPr>
        <w:t>ผล</w:t>
      </w:r>
      <w:r w:rsidRPr="005A59B4">
        <w:rPr>
          <w:rFonts w:ascii="TH SarabunPSK" w:hAnsi="TH SarabunPSK" w:cs="TH SarabunPSK"/>
          <w:sz w:val="32"/>
          <w:szCs w:val="32"/>
        </w:rPr>
        <w:t xml:space="preserve">” </w:t>
      </w:r>
      <w:r w:rsidRPr="005A59B4">
        <w:rPr>
          <w:rFonts w:ascii="TH SarabunPSK" w:hAnsi="TH SarabunPSK" w:cs="TH SarabunPSK"/>
          <w:sz w:val="32"/>
          <w:szCs w:val="32"/>
          <w:cs/>
        </w:rPr>
        <w:t>น้อย ก็ต้องปรับวิธีการให้ได้ผลมากขึ้นในครั้งต่อไป</w:t>
      </w:r>
    </w:p>
    <w:p w:rsidR="00EC5937" w:rsidRPr="005A59B4" w:rsidRDefault="005A59B4" w:rsidP="00EC5937">
      <w:pPr>
        <w:tabs>
          <w:tab w:val="left" w:pos="0"/>
          <w:tab w:val="left" w:pos="142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A59B4">
        <w:rPr>
          <w:rFonts w:ascii="TH SarabunPSK" w:hAnsi="TH SarabunPSK" w:cs="TH SarabunPSK"/>
          <w:b/>
          <w:bCs/>
          <w:sz w:val="32"/>
          <w:szCs w:val="32"/>
          <w:cs/>
        </w:rPr>
        <w:t>๑๑</w:t>
      </w:r>
      <w:r w:rsidR="00EC5937" w:rsidRPr="005A59B4">
        <w:rPr>
          <w:rFonts w:ascii="TH SarabunPSK" w:hAnsi="TH SarabunPSK" w:cs="TH SarabunPSK"/>
          <w:b/>
          <w:bCs/>
          <w:sz w:val="32"/>
          <w:szCs w:val="32"/>
        </w:rPr>
        <w:t xml:space="preserve">. MOOC </w:t>
      </w:r>
      <w:r w:rsidR="00EC5937" w:rsidRPr="005A59B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EC5937" w:rsidRPr="005A59B4">
        <w:rPr>
          <w:rFonts w:ascii="TH SarabunPSK" w:hAnsi="TH SarabunPSK" w:cs="TH SarabunPSK"/>
          <w:b/>
          <w:bCs/>
          <w:sz w:val="32"/>
          <w:szCs w:val="32"/>
        </w:rPr>
        <w:t>Massive Open Online Course</w:t>
      </w:r>
      <w:r w:rsidR="00EC5937" w:rsidRPr="005A59B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 xml:space="preserve"> หมายถึง รูปแบบการนำเสนอการเรียนรู้หลักสูตรต่างๆ ทางออนไลน์ ที่เข้าถึงผู้เรียนจำนวนมากๆ ได้ผ่านทางหน้าเว็บไซต์</w:t>
      </w:r>
      <w:r w:rsidR="00EC5937" w:rsidRPr="005A59B4">
        <w:rPr>
          <w:rFonts w:ascii="TH SarabunPSK" w:hAnsi="TH SarabunPSK" w:cs="TH SarabunPSK"/>
          <w:sz w:val="32"/>
          <w:szCs w:val="32"/>
        </w:rPr>
        <w:t> </w:t>
      </w:r>
    </w:p>
    <w:p w:rsidR="00EC5937" w:rsidRPr="005A59B4" w:rsidRDefault="00EC5937" w:rsidP="00EC5937">
      <w:pPr>
        <w:tabs>
          <w:tab w:val="left" w:pos="0"/>
          <w:tab w:val="left" w:pos="142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A59B4">
        <w:rPr>
          <w:rFonts w:ascii="TH SarabunPSK" w:hAnsi="TH SarabunPSK" w:cs="TH SarabunPSK"/>
          <w:sz w:val="32"/>
          <w:szCs w:val="32"/>
          <w:cs/>
        </w:rPr>
        <w:t xml:space="preserve">๕. </w:t>
      </w:r>
      <w:r w:rsidRPr="005A59B4">
        <w:rPr>
          <w:rFonts w:ascii="TH SarabunPSK" w:hAnsi="TH SarabunPSK" w:cs="TH SarabunPSK"/>
          <w:sz w:val="32"/>
          <w:szCs w:val="32"/>
        </w:rPr>
        <w:t xml:space="preserve">Augment Reality </w:t>
      </w:r>
      <w:r w:rsidRPr="005A59B4">
        <w:rPr>
          <w:rFonts w:ascii="TH SarabunPSK" w:hAnsi="TH SarabunPSK" w:cs="TH SarabunPSK"/>
          <w:sz w:val="32"/>
          <w:szCs w:val="32"/>
          <w:cs/>
        </w:rPr>
        <w:t xml:space="preserve">หมายถึง เทคโนโลยีที่ผสานเอาโลกแห่งความเป็นจริงเข้ากับโลกเสมือนผ่านทางอุปกรณ์ต่างๆ อย่างกล้องถ่ายภาพ เข็มทิศ และ </w:t>
      </w:r>
      <w:r w:rsidRPr="005A59B4">
        <w:rPr>
          <w:rFonts w:ascii="TH SarabunPSK" w:hAnsi="TH SarabunPSK" w:cs="TH SarabunPSK"/>
          <w:sz w:val="32"/>
          <w:szCs w:val="32"/>
        </w:rPr>
        <w:t xml:space="preserve">GPS </w:t>
      </w:r>
    </w:p>
    <w:p w:rsidR="00EC5937" w:rsidRPr="005A59B4" w:rsidRDefault="005A59B4" w:rsidP="00EC5937">
      <w:pPr>
        <w:tabs>
          <w:tab w:val="left" w:pos="0"/>
          <w:tab w:val="left" w:pos="447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A59B4">
        <w:rPr>
          <w:rFonts w:ascii="TH SarabunPSK" w:hAnsi="TH SarabunPSK" w:cs="TH SarabunPSK"/>
          <w:b/>
          <w:bCs/>
          <w:sz w:val="32"/>
          <w:szCs w:val="32"/>
          <w:cs/>
        </w:rPr>
        <w:t>๑๒</w:t>
      </w:r>
      <w:r w:rsidR="00EC5937" w:rsidRPr="005A59B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gramStart"/>
      <w:r w:rsidR="00EC5937" w:rsidRPr="005A59B4">
        <w:rPr>
          <w:rFonts w:ascii="TH SarabunPSK" w:hAnsi="TH SarabunPSK" w:cs="TH SarabunPSK"/>
          <w:b/>
          <w:bCs/>
          <w:sz w:val="32"/>
          <w:szCs w:val="32"/>
        </w:rPr>
        <w:t>Infographics</w:t>
      </w:r>
      <w:r w:rsidR="00EC5937" w:rsidRPr="005A59B4">
        <w:rPr>
          <w:rFonts w:ascii="TH SarabunPSK" w:hAnsi="TH SarabunPSK" w:cs="TH SarabunPSK"/>
          <w:sz w:val="32"/>
          <w:szCs w:val="32"/>
        </w:rPr>
        <w:t xml:space="preserve">  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>หมายถึง</w:t>
      </w:r>
      <w:proofErr w:type="gramEnd"/>
      <w:r w:rsidR="00EC5937" w:rsidRPr="005A59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5937" w:rsidRPr="005A59B4">
        <w:rPr>
          <w:rFonts w:ascii="TH SarabunPSK" w:hAnsi="TH SarabunPSK" w:cs="TH SarabunPSK"/>
          <w:sz w:val="32"/>
          <w:szCs w:val="32"/>
        </w:rPr>
        <w:t xml:space="preserve"> 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>(</w:t>
      </w:r>
      <w:r w:rsidR="00EC5937" w:rsidRPr="005A59B4">
        <w:rPr>
          <w:rFonts w:ascii="TH SarabunPSK" w:hAnsi="TH SarabunPSK" w:cs="TH SarabunPSK"/>
          <w:sz w:val="32"/>
          <w:szCs w:val="32"/>
        </w:rPr>
        <w:t>Information Graphic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>)</w:t>
      </w:r>
      <w:r w:rsidR="00EC5937" w:rsidRPr="005A59B4">
        <w:rPr>
          <w:rFonts w:ascii="TH SarabunPSK" w:hAnsi="TH SarabunPSK" w:cs="TH SarabunPSK"/>
          <w:sz w:val="32"/>
          <w:szCs w:val="32"/>
        </w:rPr>
        <w:t xml:space="preserve"> 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>คือ</w:t>
      </w:r>
      <w:r w:rsidR="00EC5937" w:rsidRPr="005A59B4">
        <w:rPr>
          <w:rFonts w:ascii="TH SarabunPSK" w:hAnsi="TH SarabunPSK" w:cs="TH SarabunPSK"/>
          <w:sz w:val="32"/>
          <w:szCs w:val="32"/>
        </w:rPr>
        <w:t> </w:t>
      </w:r>
      <w:r w:rsidR="00EC5937" w:rsidRPr="005A59B4">
        <w:rPr>
          <w:rFonts w:ascii="TH SarabunPSK" w:hAnsi="TH SarabunPSK" w:cs="TH SarabunPSK"/>
          <w:sz w:val="32"/>
          <w:szCs w:val="32"/>
          <w:cs/>
        </w:rPr>
        <w:t>ภาพหรือกราฟิกซึ่งบ่งชี้ถึงข้อมูล ไม่ว่าจะเป็นสถิติ ความรู้ ตัวเลข ฯลฯ เรียกว่าเป็นการย่นย่อข้อมูลเพื่อให้ประมวลผลได้ง่ายเพียงแค่กวาดตามอง ซึ่งเหมาะสำหรับผู้คนในยุคไอทีที่ต้องการเข้าถึงข้อมูลซับซ้อนมหาศาลในเวลาอันจำกัด</w:t>
      </w:r>
    </w:p>
    <w:p w:rsidR="00EC5937" w:rsidRDefault="00EC5937" w:rsidP="00FD66C4">
      <w:pPr>
        <w:tabs>
          <w:tab w:val="left" w:pos="542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27D85" w:rsidRDefault="00E27D85" w:rsidP="00FD66C4">
      <w:pPr>
        <w:tabs>
          <w:tab w:val="left" w:pos="542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27D85" w:rsidRDefault="00E27D85" w:rsidP="00FD66C4">
      <w:pPr>
        <w:tabs>
          <w:tab w:val="left" w:pos="542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27D85" w:rsidRDefault="00E27D85" w:rsidP="00FD66C4">
      <w:pPr>
        <w:tabs>
          <w:tab w:val="left" w:pos="542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27D85" w:rsidRDefault="00E27D85" w:rsidP="00FD66C4">
      <w:pPr>
        <w:tabs>
          <w:tab w:val="left" w:pos="542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27D85" w:rsidRDefault="00E27D85" w:rsidP="00FD66C4">
      <w:pPr>
        <w:tabs>
          <w:tab w:val="left" w:pos="542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27D85" w:rsidRDefault="00E27D85" w:rsidP="00FD66C4">
      <w:pPr>
        <w:tabs>
          <w:tab w:val="left" w:pos="542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27D85" w:rsidRDefault="00E27D85" w:rsidP="00FD66C4">
      <w:pPr>
        <w:tabs>
          <w:tab w:val="left" w:pos="542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27D85" w:rsidRPr="00B84A36" w:rsidRDefault="00E27D85" w:rsidP="00E27D8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84A36">
        <w:rPr>
          <w:rFonts w:ascii="TH SarabunPSK" w:hAnsi="TH SarabunPSK" w:cs="TH SarabunPSK" w:hint="cs"/>
          <w:b/>
          <w:bCs/>
          <w:sz w:val="40"/>
          <w:szCs w:val="40"/>
          <w:cs/>
        </w:rPr>
        <w:t>สารบัญ</w:t>
      </w:r>
    </w:p>
    <w:p w:rsidR="00E27D85" w:rsidRDefault="00E27D85" w:rsidP="00E27D8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เรื่อง                                                                   </w:t>
      </w:r>
      <w:r w:rsidR="001222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หน้า                           </w:t>
      </w:r>
    </w:p>
    <w:p w:rsidR="00E27D85" w:rsidRPr="005A2097" w:rsidRDefault="00E27D85" w:rsidP="00425780">
      <w:pPr>
        <w:spacing w:after="0"/>
        <w:rPr>
          <w:rFonts w:ascii="TH SarabunPSK" w:hAnsi="TH SarabunPSK" w:cs="TH SarabunPSK"/>
          <w:sz w:val="32"/>
          <w:szCs w:val="32"/>
        </w:rPr>
      </w:pPr>
      <w:r w:rsidRPr="005A2097">
        <w:rPr>
          <w:rFonts w:ascii="TH SarabunPSK" w:hAnsi="TH SarabunPSK" w:cs="TH SarabunPSK" w:hint="cs"/>
          <w:sz w:val="32"/>
          <w:szCs w:val="32"/>
          <w:cs/>
        </w:rPr>
        <w:t>ปรัชญา วิสัยทัศน์</w:t>
      </w:r>
      <w:r w:rsidR="000C49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49AA" w:rsidRPr="005A2097">
        <w:rPr>
          <w:rFonts w:ascii="TH SarabunPSK" w:hAnsi="TH SarabunPSK" w:cs="TH SarabunPSK" w:hint="cs"/>
          <w:sz w:val="32"/>
          <w:szCs w:val="32"/>
          <w:cs/>
        </w:rPr>
        <w:t>อัตลักษณ์ เอกลักษณ์</w:t>
      </w:r>
      <w:r w:rsidR="000C49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49AA" w:rsidRPr="005A2097">
        <w:rPr>
          <w:rFonts w:ascii="TH SarabunPSK" w:hAnsi="TH SarabunPSK" w:cs="TH SarabunPSK" w:hint="cs"/>
          <w:sz w:val="32"/>
          <w:szCs w:val="32"/>
          <w:cs/>
        </w:rPr>
        <w:t>พันธกิจ</w:t>
      </w:r>
      <w:r w:rsidR="004257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5780" w:rsidRPr="00425780">
        <w:rPr>
          <w:rFonts w:ascii="TH SarabunPSK" w:hAnsi="TH SarabunPSK" w:cs="TH SarabunPSK" w:hint="cs"/>
          <w:sz w:val="32"/>
          <w:szCs w:val="32"/>
          <w:cs/>
        </w:rPr>
        <w:t>ประเด็นยุทธศาสตร์</w:t>
      </w:r>
      <w:r w:rsidRPr="005A2097">
        <w:rPr>
          <w:rFonts w:ascii="TH SarabunPSK" w:hAnsi="TH SarabunPSK" w:cs="TH SarabunPSK" w:hint="cs"/>
          <w:sz w:val="32"/>
          <w:szCs w:val="32"/>
          <w:cs/>
        </w:rPr>
        <w:tab/>
      </w:r>
      <w:r w:rsidRPr="005A2097">
        <w:rPr>
          <w:rFonts w:ascii="TH SarabunPSK" w:hAnsi="TH SarabunPSK" w:cs="TH SarabunPSK" w:hint="cs"/>
          <w:sz w:val="32"/>
          <w:szCs w:val="32"/>
          <w:cs/>
        </w:rPr>
        <w:tab/>
      </w:r>
      <w:r w:rsidRPr="005A209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A2097">
        <w:rPr>
          <w:rFonts w:ascii="TH SarabunPSK" w:hAnsi="TH SarabunPSK" w:cs="TH SarabunPSK" w:hint="cs"/>
          <w:sz w:val="32"/>
          <w:szCs w:val="32"/>
          <w:cs/>
        </w:rPr>
        <w:tab/>
        <w:t xml:space="preserve">๑  </w:t>
      </w:r>
    </w:p>
    <w:p w:rsidR="00E27D85" w:rsidRPr="005A2097" w:rsidRDefault="0015292B" w:rsidP="00985AE7">
      <w:pPr>
        <w:tabs>
          <w:tab w:val="left" w:pos="180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เป้าหมายเชิงยุทธศาสตร์</w:t>
      </w:r>
      <w:r w:rsidR="00E27D85" w:rsidRPr="005A2097">
        <w:rPr>
          <w:rFonts w:ascii="TH SarabunPSK" w:hAnsi="TH SarabunPSK" w:cs="TH SarabunPSK"/>
          <w:sz w:val="32"/>
          <w:szCs w:val="32"/>
        </w:rPr>
        <w:tab/>
      </w:r>
      <w:r w:rsidR="00E27D85" w:rsidRPr="005A2097">
        <w:rPr>
          <w:rFonts w:ascii="TH SarabunPSK" w:hAnsi="TH SarabunPSK" w:cs="TH SarabunPSK"/>
          <w:sz w:val="32"/>
          <w:szCs w:val="32"/>
        </w:rPr>
        <w:tab/>
      </w:r>
      <w:r w:rsidR="00E27D85" w:rsidRPr="005A2097">
        <w:rPr>
          <w:rFonts w:ascii="TH SarabunPSK" w:hAnsi="TH SarabunPSK" w:cs="TH SarabunPSK"/>
          <w:sz w:val="32"/>
          <w:szCs w:val="32"/>
        </w:rPr>
        <w:tab/>
      </w:r>
      <w:r w:rsidR="00E27D85" w:rsidRPr="005A2097">
        <w:rPr>
          <w:rFonts w:ascii="TH SarabunPSK" w:hAnsi="TH SarabunPSK" w:cs="TH SarabunPSK"/>
          <w:sz w:val="32"/>
          <w:szCs w:val="32"/>
        </w:rPr>
        <w:tab/>
      </w:r>
      <w:r w:rsidR="00E27D85" w:rsidRPr="005A2097">
        <w:rPr>
          <w:rFonts w:ascii="TH SarabunPSK" w:hAnsi="TH SarabunPSK" w:cs="TH SarabunPSK"/>
          <w:sz w:val="32"/>
          <w:szCs w:val="32"/>
        </w:rPr>
        <w:tab/>
      </w:r>
      <w:r w:rsidR="00E27D85" w:rsidRPr="005A2097">
        <w:rPr>
          <w:rFonts w:ascii="TH SarabunPSK" w:hAnsi="TH SarabunPSK" w:cs="TH SarabunPSK"/>
          <w:sz w:val="32"/>
          <w:szCs w:val="32"/>
        </w:rPr>
        <w:tab/>
      </w:r>
      <w:r w:rsidR="00E27D85" w:rsidRPr="005A2097">
        <w:rPr>
          <w:rFonts w:ascii="TH SarabunPSK" w:hAnsi="TH SarabunPSK" w:cs="TH SarabunPSK"/>
          <w:sz w:val="32"/>
          <w:szCs w:val="32"/>
        </w:rPr>
        <w:tab/>
      </w:r>
      <w:r w:rsidR="00E27D85">
        <w:rPr>
          <w:rFonts w:ascii="TH SarabunPSK" w:hAnsi="TH SarabunPSK" w:cs="TH SarabunPSK"/>
          <w:sz w:val="32"/>
          <w:szCs w:val="32"/>
        </w:rPr>
        <w:tab/>
      </w:r>
      <w:r w:rsidR="00E27D85" w:rsidRPr="005A2097">
        <w:rPr>
          <w:rFonts w:ascii="TH SarabunPSK" w:hAnsi="TH SarabunPSK" w:cs="TH SarabunPSK"/>
          <w:sz w:val="32"/>
          <w:szCs w:val="32"/>
        </w:rPr>
        <w:tab/>
      </w:r>
      <w:r w:rsidR="00E27D85" w:rsidRPr="005A2097">
        <w:rPr>
          <w:rFonts w:ascii="TH SarabunPSK" w:hAnsi="TH SarabunPSK" w:cs="TH SarabunPSK"/>
          <w:sz w:val="32"/>
          <w:szCs w:val="32"/>
        </w:rPr>
        <w:tab/>
      </w:r>
      <w:r w:rsidR="00E27D85" w:rsidRPr="005A2097">
        <w:rPr>
          <w:rFonts w:ascii="TH SarabunPSK" w:hAnsi="TH SarabunPSK" w:cs="TH SarabunPSK" w:hint="cs"/>
          <w:sz w:val="32"/>
          <w:szCs w:val="32"/>
          <w:cs/>
        </w:rPr>
        <w:t xml:space="preserve">๒          </w:t>
      </w:r>
    </w:p>
    <w:p w:rsidR="00E27D85" w:rsidRPr="005A2097" w:rsidRDefault="0015292B" w:rsidP="00985AE7">
      <w:pPr>
        <w:tabs>
          <w:tab w:val="left" w:pos="180"/>
        </w:tabs>
        <w:contextualSpacing/>
        <w:rPr>
          <w:rFonts w:ascii="TH SarabunPSK" w:hAnsi="TH SarabunPSK" w:cs="TH SarabunPSK"/>
          <w:sz w:val="32"/>
          <w:szCs w:val="32"/>
        </w:rPr>
      </w:pPr>
      <w:r w:rsidRPr="005A2097">
        <w:rPr>
          <w:rFonts w:ascii="TH SarabunPSK" w:hAnsi="TH SarabunPSK" w:cs="TH SarabunPSK" w:hint="cs"/>
          <w:sz w:val="32"/>
          <w:szCs w:val="32"/>
          <w:cs/>
        </w:rPr>
        <w:t>ยุทธศาสตร์ เป้าประสงค์ ตัวชี้วัด  มาตรการ</w:t>
      </w:r>
      <w:r w:rsidRPr="005A209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แนวคิดโครงการ/กิจกรรม</w:t>
      </w:r>
      <w:r w:rsidR="00E27D85" w:rsidRPr="005A2097">
        <w:rPr>
          <w:rFonts w:ascii="TH SarabunPSK" w:hAnsi="TH SarabunPSK" w:cs="TH SarabunPSK" w:hint="cs"/>
          <w:sz w:val="32"/>
          <w:szCs w:val="32"/>
          <w:cs/>
        </w:rPr>
        <w:tab/>
      </w:r>
      <w:r w:rsidR="00E27D85" w:rsidRPr="005A2097">
        <w:rPr>
          <w:rFonts w:ascii="TH SarabunPSK" w:hAnsi="TH SarabunPSK" w:cs="TH SarabunPSK" w:hint="cs"/>
          <w:sz w:val="32"/>
          <w:szCs w:val="32"/>
          <w:cs/>
        </w:rPr>
        <w:tab/>
      </w:r>
      <w:r w:rsidR="00E27D85" w:rsidRPr="005A2097">
        <w:rPr>
          <w:rFonts w:ascii="TH SarabunPSK" w:hAnsi="TH SarabunPSK" w:cs="TH SarabunPSK" w:hint="cs"/>
          <w:sz w:val="32"/>
          <w:szCs w:val="32"/>
          <w:cs/>
        </w:rPr>
        <w:tab/>
      </w:r>
      <w:r w:rsidR="00E27D85" w:rsidRPr="005A2097">
        <w:rPr>
          <w:rFonts w:ascii="TH SarabunPSK" w:hAnsi="TH SarabunPSK" w:cs="TH SarabunPSK" w:hint="cs"/>
          <w:sz w:val="32"/>
          <w:szCs w:val="32"/>
          <w:cs/>
        </w:rPr>
        <w:tab/>
      </w:r>
      <w:r w:rsidR="0060779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27D85" w:rsidRPr="005A209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27D85" w:rsidRPr="005A2097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</w:p>
    <w:p w:rsidR="00E27D85" w:rsidRDefault="00E27D85" w:rsidP="00985AE7">
      <w:pPr>
        <w:pStyle w:val="ListParagraph"/>
        <w:numPr>
          <w:ilvl w:val="0"/>
          <w:numId w:val="38"/>
        </w:numPr>
        <w:tabs>
          <w:tab w:val="left" w:pos="180"/>
        </w:tabs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5A2097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>ที่ ๑ ด้านการผลิตบัณฑิต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10A3D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E27D85" w:rsidRDefault="00E27D85" w:rsidP="00985AE7">
      <w:pPr>
        <w:pStyle w:val="ListParagraph"/>
        <w:numPr>
          <w:ilvl w:val="0"/>
          <w:numId w:val="38"/>
        </w:numPr>
        <w:tabs>
          <w:tab w:val="left" w:pos="180"/>
        </w:tabs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5A2097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>ที่ ๒ ด้านการวิจัย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10A3D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E27D85" w:rsidRDefault="00E27D85" w:rsidP="00985AE7">
      <w:pPr>
        <w:pStyle w:val="ListParagraph"/>
        <w:numPr>
          <w:ilvl w:val="0"/>
          <w:numId w:val="38"/>
        </w:numPr>
        <w:tabs>
          <w:tab w:val="left" w:pos="180"/>
        </w:tabs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5A2097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>ที่ ๓ ด้าน</w:t>
      </w:r>
      <w:r w:rsidR="00607794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บริการวิชาการ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A10A3D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E27D85" w:rsidRDefault="00E27D85" w:rsidP="00985AE7">
      <w:pPr>
        <w:pStyle w:val="ListParagraph"/>
        <w:numPr>
          <w:ilvl w:val="0"/>
          <w:numId w:val="38"/>
        </w:numPr>
        <w:tabs>
          <w:tab w:val="left" w:pos="180"/>
        </w:tabs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5A2097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>ที่ ๔ ด้าน</w:t>
      </w:r>
      <w:r w:rsidR="00607794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ทำนุบำรุงศิลปวัฒนธรรม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A10A3D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E27D85" w:rsidRDefault="00E27D85" w:rsidP="00985AE7">
      <w:pPr>
        <w:pStyle w:val="ListParagraph"/>
        <w:numPr>
          <w:ilvl w:val="0"/>
          <w:numId w:val="38"/>
        </w:numPr>
        <w:tabs>
          <w:tab w:val="left" w:pos="180"/>
        </w:tabs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5A2097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๕ ด้านการพัฒนาระบบบริหารจัดการ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A10A3D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E27D85" w:rsidRDefault="00E27D85" w:rsidP="00985AE7">
      <w:pPr>
        <w:pStyle w:val="ListParagraph"/>
        <w:numPr>
          <w:ilvl w:val="0"/>
          <w:numId w:val="38"/>
        </w:numPr>
        <w:tabs>
          <w:tab w:val="left" w:pos="180"/>
        </w:tabs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5A2097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๖ ด้านการบริหารทรัพยากรมนุษย์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A10A3D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E27D85" w:rsidRDefault="00E27D85" w:rsidP="00985AE7">
      <w:pPr>
        <w:pStyle w:val="ListParagraph"/>
        <w:numPr>
          <w:ilvl w:val="0"/>
          <w:numId w:val="38"/>
        </w:numPr>
        <w:tabs>
          <w:tab w:val="left" w:pos="180"/>
        </w:tabs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5A2097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๗ ด้านการพัฒนาระบบเทคโนโลยีสารสนเทศ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A10A3D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985AE7" w:rsidRPr="00985AE7" w:rsidRDefault="00985AE7" w:rsidP="00985AE7">
      <w:pPr>
        <w:tabs>
          <w:tab w:val="left" w:pos="180"/>
        </w:tabs>
        <w:spacing w:after="200"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985AE7">
        <w:rPr>
          <w:rFonts w:ascii="TH SarabunPSK" w:hAnsi="TH SarabunPSK" w:cs="TH SarabunPSK" w:hint="cs"/>
          <w:sz w:val="32"/>
          <w:szCs w:val="32"/>
          <w:cs/>
        </w:rPr>
        <w:t>นิยามศัพท์</w:t>
      </w:r>
      <w:r w:rsidRPr="00985AE7">
        <w:rPr>
          <w:rFonts w:ascii="TH SarabunPSK" w:hAnsi="TH SarabunPSK" w:cs="TH SarabunPSK" w:hint="cs"/>
          <w:sz w:val="32"/>
          <w:szCs w:val="32"/>
          <w:cs/>
        </w:rPr>
        <w:tab/>
      </w:r>
      <w:r w:rsidRPr="00985AE7">
        <w:rPr>
          <w:rFonts w:ascii="TH SarabunPSK" w:hAnsi="TH SarabunPSK" w:cs="TH SarabunPSK" w:hint="cs"/>
          <w:sz w:val="32"/>
          <w:szCs w:val="32"/>
          <w:cs/>
        </w:rPr>
        <w:tab/>
      </w:r>
      <w:r w:rsidRPr="00985AE7">
        <w:rPr>
          <w:rFonts w:ascii="TH SarabunPSK" w:hAnsi="TH SarabunPSK" w:cs="TH SarabunPSK" w:hint="cs"/>
          <w:sz w:val="32"/>
          <w:szCs w:val="32"/>
          <w:cs/>
        </w:rPr>
        <w:tab/>
      </w:r>
      <w:r w:rsidRPr="00985AE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85AE7">
        <w:rPr>
          <w:rFonts w:ascii="TH SarabunPSK" w:hAnsi="TH SarabunPSK" w:cs="TH SarabunPSK" w:hint="cs"/>
          <w:sz w:val="32"/>
          <w:szCs w:val="32"/>
          <w:cs/>
        </w:rPr>
        <w:tab/>
      </w:r>
      <w:r w:rsidRPr="00985AE7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985AE7">
        <w:rPr>
          <w:rFonts w:ascii="TH SarabunPSK" w:hAnsi="TH SarabunPSK" w:cs="TH SarabunPSK"/>
          <w:sz w:val="32"/>
          <w:szCs w:val="32"/>
          <w:cs/>
        </w:rPr>
        <w:tab/>
      </w:r>
      <w:r w:rsidRPr="00985AE7">
        <w:rPr>
          <w:rFonts w:ascii="TH SarabunPSK" w:hAnsi="TH SarabunPSK" w:cs="TH SarabunPSK"/>
          <w:sz w:val="32"/>
          <w:szCs w:val="32"/>
          <w:cs/>
        </w:rPr>
        <w:tab/>
      </w:r>
      <w:r w:rsidRPr="00985AE7">
        <w:rPr>
          <w:rFonts w:ascii="TH SarabunPSK" w:hAnsi="TH SarabunPSK" w:cs="TH SarabunPSK"/>
          <w:sz w:val="32"/>
          <w:szCs w:val="32"/>
          <w:cs/>
        </w:rPr>
        <w:tab/>
      </w:r>
      <w:r w:rsidRPr="00985AE7">
        <w:rPr>
          <w:rFonts w:ascii="TH SarabunPSK" w:hAnsi="TH SarabunPSK" w:cs="TH SarabunPSK"/>
          <w:sz w:val="32"/>
          <w:szCs w:val="32"/>
          <w:cs/>
        </w:rPr>
        <w:tab/>
      </w:r>
      <w:r w:rsidRPr="00985AE7">
        <w:rPr>
          <w:rFonts w:ascii="TH SarabunPSK" w:hAnsi="TH SarabunPSK" w:cs="TH SarabunPSK" w:hint="cs"/>
          <w:sz w:val="32"/>
          <w:szCs w:val="32"/>
          <w:cs/>
        </w:rPr>
        <w:t>๒</w:t>
      </w:r>
      <w:r w:rsidR="00A10A3D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E27D85" w:rsidRPr="005A59B4" w:rsidRDefault="00E27D85" w:rsidP="00FD66C4">
      <w:pPr>
        <w:tabs>
          <w:tab w:val="left" w:pos="5422"/>
        </w:tabs>
        <w:rPr>
          <w:rFonts w:ascii="TH SarabunPSK" w:hAnsi="TH SarabunPSK" w:cs="TH SarabunPSK"/>
          <w:b/>
          <w:bCs/>
          <w:sz w:val="32"/>
          <w:szCs w:val="32"/>
        </w:rPr>
      </w:pPr>
    </w:p>
    <w:sectPr w:rsidR="00E27D85" w:rsidRPr="005A59B4" w:rsidSect="00FD66C4">
      <w:pgSz w:w="11907" w:h="16839" w:code="9"/>
      <w:pgMar w:top="1440" w:right="1185" w:bottom="851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F4" w:rsidRDefault="00651BF4" w:rsidP="00B338DC">
      <w:pPr>
        <w:spacing w:after="0" w:line="240" w:lineRule="auto"/>
      </w:pPr>
      <w:r>
        <w:separator/>
      </w:r>
    </w:p>
  </w:endnote>
  <w:endnote w:type="continuationSeparator" w:id="0">
    <w:p w:rsidR="00651BF4" w:rsidRDefault="00651BF4" w:rsidP="00B3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Niramit AS">
    <w:altName w:val="TH Niramit A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E9" w:rsidRPr="00CB5043" w:rsidRDefault="00C15DE9">
    <w:pPr>
      <w:pStyle w:val="Footer"/>
      <w:jc w:val="center"/>
      <w:rPr>
        <w:rFonts w:ascii="TH SarabunPSK" w:hAnsi="TH SarabunPSK" w:cs="TH SarabunPSK"/>
        <w:sz w:val="28"/>
      </w:rPr>
    </w:pPr>
  </w:p>
  <w:p w:rsidR="00C15DE9" w:rsidRDefault="00C15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F4" w:rsidRDefault="00651BF4" w:rsidP="00B338DC">
      <w:pPr>
        <w:spacing w:after="0" w:line="240" w:lineRule="auto"/>
      </w:pPr>
      <w:r>
        <w:separator/>
      </w:r>
    </w:p>
  </w:footnote>
  <w:footnote w:type="continuationSeparator" w:id="0">
    <w:p w:rsidR="00651BF4" w:rsidRDefault="00651BF4" w:rsidP="00B3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652213"/>
      <w:docPartObj>
        <w:docPartGallery w:val="Page Numbers (Top of Page)"/>
        <w:docPartUnique/>
      </w:docPartObj>
    </w:sdtPr>
    <w:sdtEndPr/>
    <w:sdtContent>
      <w:p w:rsidR="00425780" w:rsidRDefault="00425780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637" w:rsidRPr="00304637">
          <w:rPr>
            <w:noProof/>
            <w:cs/>
            <w:lang w:val="th-TH"/>
          </w:rPr>
          <w:t>๒</w:t>
        </w:r>
        <w:r>
          <w:fldChar w:fldCharType="end"/>
        </w:r>
      </w:p>
    </w:sdtContent>
  </w:sdt>
  <w:p w:rsidR="00C15DE9" w:rsidRPr="00A249FE" w:rsidRDefault="00C15DE9" w:rsidP="00A249F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9FB"/>
    <w:multiLevelType w:val="hybridMultilevel"/>
    <w:tmpl w:val="B1AECE3E"/>
    <w:lvl w:ilvl="0" w:tplc="957AD9E0">
      <w:start w:val="1"/>
      <w:numFmt w:val="bullet"/>
      <w:lvlText w:val="−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4108E"/>
    <w:multiLevelType w:val="hybridMultilevel"/>
    <w:tmpl w:val="689A6858"/>
    <w:lvl w:ilvl="0" w:tplc="E6B07156">
      <w:start w:val="5"/>
      <w:numFmt w:val="bullet"/>
      <w:lvlText w:val="-"/>
      <w:lvlJc w:val="left"/>
      <w:pPr>
        <w:ind w:left="6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09AE0800"/>
    <w:multiLevelType w:val="hybridMultilevel"/>
    <w:tmpl w:val="44CE03DE"/>
    <w:lvl w:ilvl="0" w:tplc="04090001">
      <w:start w:val="1"/>
      <w:numFmt w:val="bullet"/>
      <w:lvlText w:val=""/>
      <w:lvlJc w:val="left"/>
      <w:pPr>
        <w:ind w:left="6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3">
    <w:nsid w:val="0AD371ED"/>
    <w:multiLevelType w:val="multilevel"/>
    <w:tmpl w:val="C2D4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F7BA5"/>
    <w:multiLevelType w:val="hybridMultilevel"/>
    <w:tmpl w:val="23249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662C35"/>
    <w:multiLevelType w:val="hybridMultilevel"/>
    <w:tmpl w:val="AE36B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thaiNumbers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B7035"/>
    <w:multiLevelType w:val="hybridMultilevel"/>
    <w:tmpl w:val="47DAE86E"/>
    <w:lvl w:ilvl="0" w:tplc="25A47510">
      <w:start w:val="1"/>
      <w:numFmt w:val="thaiNumbers"/>
      <w:lvlText w:val="%1.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0473423"/>
    <w:multiLevelType w:val="hybridMultilevel"/>
    <w:tmpl w:val="B6BE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37660"/>
    <w:multiLevelType w:val="hybridMultilevel"/>
    <w:tmpl w:val="6958D2B6"/>
    <w:lvl w:ilvl="0" w:tplc="36FCC26E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5124B"/>
    <w:multiLevelType w:val="hybridMultilevel"/>
    <w:tmpl w:val="ECEE1C3A"/>
    <w:lvl w:ilvl="0" w:tplc="E6B07156">
      <w:start w:val="5"/>
      <w:numFmt w:val="bullet"/>
      <w:lvlText w:val="-"/>
      <w:lvlJc w:val="left"/>
      <w:pPr>
        <w:ind w:left="6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D4571"/>
    <w:multiLevelType w:val="hybridMultilevel"/>
    <w:tmpl w:val="7A22FEB6"/>
    <w:lvl w:ilvl="0" w:tplc="CF6270D8">
      <w:start w:val="1"/>
      <w:numFmt w:val="thaiNumbers"/>
      <w:lvlText w:val="%1."/>
      <w:lvlJc w:val="left"/>
      <w:pPr>
        <w:ind w:left="1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1DD64D0F"/>
    <w:multiLevelType w:val="hybridMultilevel"/>
    <w:tmpl w:val="A226FA16"/>
    <w:lvl w:ilvl="0" w:tplc="DF544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880986E">
      <w:numFmt w:val="bullet"/>
      <w:lvlText w:val="-"/>
      <w:lvlJc w:val="left"/>
      <w:pPr>
        <w:ind w:left="1440" w:hanging="360"/>
      </w:pPr>
      <w:rPr>
        <w:rFonts w:ascii="Browallia New" w:eastAsiaTheme="minorHAnsi" w:hAnsi="Browallia New" w:cs="Browalli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000313"/>
    <w:multiLevelType w:val="hybridMultilevel"/>
    <w:tmpl w:val="0D745884"/>
    <w:lvl w:ilvl="0" w:tplc="FB70B07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C2379"/>
    <w:multiLevelType w:val="hybridMultilevel"/>
    <w:tmpl w:val="C46256A0"/>
    <w:lvl w:ilvl="0" w:tplc="ADFADBA0">
      <w:start w:val="1"/>
      <w:numFmt w:val="thaiNumbers"/>
      <w:lvlText w:val="%1."/>
      <w:lvlJc w:val="left"/>
      <w:pPr>
        <w:ind w:left="4755" w:hanging="360"/>
      </w:pPr>
      <w:rPr>
        <w:rFonts w:ascii="TH Sarabun New" w:eastAsia="Cordia New" w:hAnsi="TH Sarabun New" w:cs="TH Sarabun New" w:hint="default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5475" w:hanging="360"/>
      </w:pPr>
    </w:lvl>
    <w:lvl w:ilvl="2" w:tplc="0409001B" w:tentative="1">
      <w:start w:val="1"/>
      <w:numFmt w:val="lowerRoman"/>
      <w:lvlText w:val="%3."/>
      <w:lvlJc w:val="right"/>
      <w:pPr>
        <w:ind w:left="6195" w:hanging="180"/>
      </w:pPr>
    </w:lvl>
    <w:lvl w:ilvl="3" w:tplc="0409000F" w:tentative="1">
      <w:start w:val="1"/>
      <w:numFmt w:val="decimal"/>
      <w:lvlText w:val="%4."/>
      <w:lvlJc w:val="left"/>
      <w:pPr>
        <w:ind w:left="6915" w:hanging="360"/>
      </w:pPr>
    </w:lvl>
    <w:lvl w:ilvl="4" w:tplc="04090019" w:tentative="1">
      <w:start w:val="1"/>
      <w:numFmt w:val="lowerLetter"/>
      <w:lvlText w:val="%5."/>
      <w:lvlJc w:val="left"/>
      <w:pPr>
        <w:ind w:left="7635" w:hanging="360"/>
      </w:pPr>
    </w:lvl>
    <w:lvl w:ilvl="5" w:tplc="0409001B" w:tentative="1">
      <w:start w:val="1"/>
      <w:numFmt w:val="lowerRoman"/>
      <w:lvlText w:val="%6."/>
      <w:lvlJc w:val="right"/>
      <w:pPr>
        <w:ind w:left="8355" w:hanging="180"/>
      </w:pPr>
    </w:lvl>
    <w:lvl w:ilvl="6" w:tplc="0409000F" w:tentative="1">
      <w:start w:val="1"/>
      <w:numFmt w:val="decimal"/>
      <w:lvlText w:val="%7."/>
      <w:lvlJc w:val="left"/>
      <w:pPr>
        <w:ind w:left="9075" w:hanging="360"/>
      </w:pPr>
    </w:lvl>
    <w:lvl w:ilvl="7" w:tplc="04090019" w:tentative="1">
      <w:start w:val="1"/>
      <w:numFmt w:val="lowerLetter"/>
      <w:lvlText w:val="%8."/>
      <w:lvlJc w:val="left"/>
      <w:pPr>
        <w:ind w:left="9795" w:hanging="360"/>
      </w:pPr>
    </w:lvl>
    <w:lvl w:ilvl="8" w:tplc="04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4">
    <w:nsid w:val="23E25925"/>
    <w:multiLevelType w:val="hybridMultilevel"/>
    <w:tmpl w:val="4D18F460"/>
    <w:lvl w:ilvl="0" w:tplc="FB70B07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05750"/>
    <w:multiLevelType w:val="hybridMultilevel"/>
    <w:tmpl w:val="BD52733A"/>
    <w:lvl w:ilvl="0" w:tplc="04090019">
      <w:start w:val="1"/>
      <w:numFmt w:val="thaiNumbers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thaiNumbers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A27A8"/>
    <w:multiLevelType w:val="hybridMultilevel"/>
    <w:tmpl w:val="15445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F73A77"/>
    <w:multiLevelType w:val="hybridMultilevel"/>
    <w:tmpl w:val="34BC5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8562A"/>
    <w:multiLevelType w:val="hybridMultilevel"/>
    <w:tmpl w:val="B3D4571A"/>
    <w:lvl w:ilvl="0" w:tplc="48CA039A">
      <w:start w:val="1"/>
      <w:numFmt w:val="thaiNumbers"/>
      <w:lvlText w:val="%1."/>
      <w:lvlJc w:val="left"/>
      <w:pPr>
        <w:ind w:left="394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30E3F"/>
    <w:multiLevelType w:val="hybridMultilevel"/>
    <w:tmpl w:val="4D308F4A"/>
    <w:lvl w:ilvl="0" w:tplc="957AD9E0">
      <w:start w:val="1"/>
      <w:numFmt w:val="bullet"/>
      <w:lvlText w:val="−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4368D5"/>
    <w:multiLevelType w:val="hybridMultilevel"/>
    <w:tmpl w:val="06009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A3915"/>
    <w:multiLevelType w:val="hybridMultilevel"/>
    <w:tmpl w:val="3B44F818"/>
    <w:lvl w:ilvl="0" w:tplc="957AD9E0">
      <w:start w:val="1"/>
      <w:numFmt w:val="bullet"/>
      <w:lvlText w:val="−"/>
      <w:lvlJc w:val="left"/>
      <w:pPr>
        <w:ind w:left="720" w:hanging="360"/>
      </w:pPr>
      <w:rPr>
        <w:rFonts w:ascii="TH SarabunPSK" w:hAnsi="TH SarabunPSK" w:hint="default"/>
      </w:rPr>
    </w:lvl>
    <w:lvl w:ilvl="1" w:tplc="957AD9E0">
      <w:start w:val="1"/>
      <w:numFmt w:val="bullet"/>
      <w:lvlText w:val="−"/>
      <w:lvlJc w:val="left"/>
      <w:pPr>
        <w:ind w:left="1440" w:hanging="360"/>
      </w:pPr>
      <w:rPr>
        <w:rFonts w:ascii="TH SarabunPSK" w:hAnsi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F14747"/>
    <w:multiLevelType w:val="hybridMultilevel"/>
    <w:tmpl w:val="43EC3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5E496C"/>
    <w:multiLevelType w:val="hybridMultilevel"/>
    <w:tmpl w:val="A93CD96A"/>
    <w:lvl w:ilvl="0" w:tplc="FB70B07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925F8"/>
    <w:multiLevelType w:val="hybridMultilevel"/>
    <w:tmpl w:val="79E4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21E39"/>
    <w:multiLevelType w:val="hybridMultilevel"/>
    <w:tmpl w:val="2A546536"/>
    <w:lvl w:ilvl="0" w:tplc="AB6248E0">
      <w:start w:val="5"/>
      <w:numFmt w:val="bullet"/>
      <w:lvlText w:val="-"/>
      <w:lvlJc w:val="left"/>
      <w:pPr>
        <w:ind w:left="81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53176B11"/>
    <w:multiLevelType w:val="hybridMultilevel"/>
    <w:tmpl w:val="2B1ACCBE"/>
    <w:lvl w:ilvl="0" w:tplc="957AD9E0">
      <w:start w:val="1"/>
      <w:numFmt w:val="bullet"/>
      <w:lvlText w:val="−"/>
      <w:lvlJc w:val="left"/>
      <w:pPr>
        <w:ind w:left="720" w:hanging="360"/>
      </w:pPr>
      <w:rPr>
        <w:rFonts w:ascii="TH SarabunPSK" w:hAnsi="TH SarabunPSK" w:hint="default"/>
      </w:rPr>
    </w:lvl>
    <w:lvl w:ilvl="1" w:tplc="3ED4B446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D61E3"/>
    <w:multiLevelType w:val="hybridMultilevel"/>
    <w:tmpl w:val="29FAE696"/>
    <w:lvl w:ilvl="0" w:tplc="FB70B07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A4324"/>
    <w:multiLevelType w:val="hybridMultilevel"/>
    <w:tmpl w:val="F5D6C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C5218"/>
    <w:multiLevelType w:val="hybridMultilevel"/>
    <w:tmpl w:val="4F469D5E"/>
    <w:lvl w:ilvl="0" w:tplc="FB70B07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7247A"/>
    <w:multiLevelType w:val="hybridMultilevel"/>
    <w:tmpl w:val="22B0283C"/>
    <w:lvl w:ilvl="0" w:tplc="0A0834C8">
      <w:start w:val="2"/>
      <w:numFmt w:val="bullet"/>
      <w:lvlText w:val="-"/>
      <w:lvlJc w:val="left"/>
      <w:pPr>
        <w:ind w:left="819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">
    <w:nsid w:val="60F2745D"/>
    <w:multiLevelType w:val="hybridMultilevel"/>
    <w:tmpl w:val="CDA24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8B4333"/>
    <w:multiLevelType w:val="hybridMultilevel"/>
    <w:tmpl w:val="B56C5F74"/>
    <w:lvl w:ilvl="0" w:tplc="BCAEE7EE">
      <w:start w:val="1"/>
      <w:numFmt w:val="thaiNumbers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110F7F"/>
    <w:multiLevelType w:val="hybridMultilevel"/>
    <w:tmpl w:val="5D8E64B2"/>
    <w:lvl w:ilvl="0" w:tplc="FB70B07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C078B"/>
    <w:multiLevelType w:val="hybridMultilevel"/>
    <w:tmpl w:val="2E5258AC"/>
    <w:lvl w:ilvl="0" w:tplc="25A47510">
      <w:start w:val="1"/>
      <w:numFmt w:val="thaiNumbers"/>
      <w:lvlText w:val="%1.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F7708A"/>
    <w:multiLevelType w:val="hybridMultilevel"/>
    <w:tmpl w:val="FD30D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61E3565"/>
    <w:multiLevelType w:val="hybridMultilevel"/>
    <w:tmpl w:val="344E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0155D6"/>
    <w:multiLevelType w:val="hybridMultilevel"/>
    <w:tmpl w:val="720A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7"/>
  </w:num>
  <w:num w:numId="3">
    <w:abstractNumId w:val="20"/>
  </w:num>
  <w:num w:numId="4">
    <w:abstractNumId w:val="11"/>
  </w:num>
  <w:num w:numId="5">
    <w:abstractNumId w:val="36"/>
  </w:num>
  <w:num w:numId="6">
    <w:abstractNumId w:val="2"/>
  </w:num>
  <w:num w:numId="7">
    <w:abstractNumId w:val="30"/>
  </w:num>
  <w:num w:numId="8">
    <w:abstractNumId w:val="16"/>
  </w:num>
  <w:num w:numId="9">
    <w:abstractNumId w:val="4"/>
  </w:num>
  <w:num w:numId="10">
    <w:abstractNumId w:val="28"/>
  </w:num>
  <w:num w:numId="11">
    <w:abstractNumId w:val="31"/>
  </w:num>
  <w:num w:numId="12">
    <w:abstractNumId w:val="35"/>
  </w:num>
  <w:num w:numId="13">
    <w:abstractNumId w:val="22"/>
  </w:num>
  <w:num w:numId="14">
    <w:abstractNumId w:val="12"/>
  </w:num>
  <w:num w:numId="15">
    <w:abstractNumId w:val="14"/>
  </w:num>
  <w:num w:numId="16">
    <w:abstractNumId w:val="33"/>
  </w:num>
  <w:num w:numId="17">
    <w:abstractNumId w:val="27"/>
  </w:num>
  <w:num w:numId="18">
    <w:abstractNumId w:val="29"/>
  </w:num>
  <w:num w:numId="19">
    <w:abstractNumId w:val="23"/>
  </w:num>
  <w:num w:numId="20">
    <w:abstractNumId w:val="0"/>
  </w:num>
  <w:num w:numId="21">
    <w:abstractNumId w:val="19"/>
  </w:num>
  <w:num w:numId="22">
    <w:abstractNumId w:val="26"/>
  </w:num>
  <w:num w:numId="23">
    <w:abstractNumId w:val="21"/>
  </w:num>
  <w:num w:numId="24">
    <w:abstractNumId w:val="18"/>
  </w:num>
  <w:num w:numId="25">
    <w:abstractNumId w:val="6"/>
  </w:num>
  <w:num w:numId="26">
    <w:abstractNumId w:val="32"/>
  </w:num>
  <w:num w:numId="27">
    <w:abstractNumId w:val="34"/>
  </w:num>
  <w:num w:numId="28">
    <w:abstractNumId w:val="1"/>
  </w:num>
  <w:num w:numId="29">
    <w:abstractNumId w:val="9"/>
  </w:num>
  <w:num w:numId="30">
    <w:abstractNumId w:val="8"/>
  </w:num>
  <w:num w:numId="31">
    <w:abstractNumId w:val="13"/>
  </w:num>
  <w:num w:numId="32">
    <w:abstractNumId w:val="7"/>
  </w:num>
  <w:num w:numId="33">
    <w:abstractNumId w:val="10"/>
  </w:num>
  <w:num w:numId="34">
    <w:abstractNumId w:val="15"/>
  </w:num>
  <w:num w:numId="35">
    <w:abstractNumId w:val="17"/>
  </w:num>
  <w:num w:numId="36">
    <w:abstractNumId w:val="5"/>
  </w:num>
  <w:num w:numId="37">
    <w:abstractNumId w:val="3"/>
  </w:num>
  <w:num w:numId="38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41"/>
    <w:rsid w:val="0000245A"/>
    <w:rsid w:val="000024F2"/>
    <w:rsid w:val="00003E30"/>
    <w:rsid w:val="000113EC"/>
    <w:rsid w:val="000130D3"/>
    <w:rsid w:val="00015084"/>
    <w:rsid w:val="0001521C"/>
    <w:rsid w:val="00017508"/>
    <w:rsid w:val="000240C0"/>
    <w:rsid w:val="00024E70"/>
    <w:rsid w:val="00032BDD"/>
    <w:rsid w:val="00033449"/>
    <w:rsid w:val="00036EF7"/>
    <w:rsid w:val="0004213F"/>
    <w:rsid w:val="00043851"/>
    <w:rsid w:val="0004554E"/>
    <w:rsid w:val="00051356"/>
    <w:rsid w:val="00051BCD"/>
    <w:rsid w:val="00055178"/>
    <w:rsid w:val="00055406"/>
    <w:rsid w:val="00055822"/>
    <w:rsid w:val="0005702F"/>
    <w:rsid w:val="00057046"/>
    <w:rsid w:val="000607B7"/>
    <w:rsid w:val="0006330C"/>
    <w:rsid w:val="00063653"/>
    <w:rsid w:val="00063EB8"/>
    <w:rsid w:val="0006423E"/>
    <w:rsid w:val="00065D68"/>
    <w:rsid w:val="000670AB"/>
    <w:rsid w:val="00072C29"/>
    <w:rsid w:val="0007397B"/>
    <w:rsid w:val="00073A0D"/>
    <w:rsid w:val="0008196C"/>
    <w:rsid w:val="00086FBF"/>
    <w:rsid w:val="0009247C"/>
    <w:rsid w:val="00094B64"/>
    <w:rsid w:val="000A0A21"/>
    <w:rsid w:val="000A2785"/>
    <w:rsid w:val="000A3C55"/>
    <w:rsid w:val="000A5F80"/>
    <w:rsid w:val="000A7A47"/>
    <w:rsid w:val="000A7ACC"/>
    <w:rsid w:val="000B3F52"/>
    <w:rsid w:val="000B5AC6"/>
    <w:rsid w:val="000C0C34"/>
    <w:rsid w:val="000C49AA"/>
    <w:rsid w:val="000C5E75"/>
    <w:rsid w:val="000C66A0"/>
    <w:rsid w:val="000C72FE"/>
    <w:rsid w:val="000D1F22"/>
    <w:rsid w:val="000D279D"/>
    <w:rsid w:val="000D52BD"/>
    <w:rsid w:val="000D605C"/>
    <w:rsid w:val="000E16C3"/>
    <w:rsid w:val="000E5984"/>
    <w:rsid w:val="000E67FF"/>
    <w:rsid w:val="000F3660"/>
    <w:rsid w:val="000F5DC5"/>
    <w:rsid w:val="000F603B"/>
    <w:rsid w:val="000F6136"/>
    <w:rsid w:val="000F6332"/>
    <w:rsid w:val="00100AF8"/>
    <w:rsid w:val="00104A75"/>
    <w:rsid w:val="00106547"/>
    <w:rsid w:val="001122F9"/>
    <w:rsid w:val="0011289E"/>
    <w:rsid w:val="00116114"/>
    <w:rsid w:val="001222DB"/>
    <w:rsid w:val="001223B2"/>
    <w:rsid w:val="0012651C"/>
    <w:rsid w:val="0013064C"/>
    <w:rsid w:val="00136405"/>
    <w:rsid w:val="00136C6A"/>
    <w:rsid w:val="0014050E"/>
    <w:rsid w:val="00141459"/>
    <w:rsid w:val="001430FA"/>
    <w:rsid w:val="0014525F"/>
    <w:rsid w:val="00145B80"/>
    <w:rsid w:val="001518E9"/>
    <w:rsid w:val="0015292B"/>
    <w:rsid w:val="00155B80"/>
    <w:rsid w:val="0015776D"/>
    <w:rsid w:val="00157823"/>
    <w:rsid w:val="0016743F"/>
    <w:rsid w:val="00170B0D"/>
    <w:rsid w:val="001808E8"/>
    <w:rsid w:val="00183377"/>
    <w:rsid w:val="00186279"/>
    <w:rsid w:val="00186E26"/>
    <w:rsid w:val="001903B0"/>
    <w:rsid w:val="00191E16"/>
    <w:rsid w:val="00192BE2"/>
    <w:rsid w:val="00194EC8"/>
    <w:rsid w:val="00195308"/>
    <w:rsid w:val="00196462"/>
    <w:rsid w:val="00197D18"/>
    <w:rsid w:val="001A20BD"/>
    <w:rsid w:val="001A33BF"/>
    <w:rsid w:val="001A3A7E"/>
    <w:rsid w:val="001A521D"/>
    <w:rsid w:val="001B45FD"/>
    <w:rsid w:val="001B4F17"/>
    <w:rsid w:val="001B5335"/>
    <w:rsid w:val="001C2672"/>
    <w:rsid w:val="001C40EA"/>
    <w:rsid w:val="001C7697"/>
    <w:rsid w:val="001D07C3"/>
    <w:rsid w:val="001D242B"/>
    <w:rsid w:val="001D6610"/>
    <w:rsid w:val="001D79EB"/>
    <w:rsid w:val="001E202C"/>
    <w:rsid w:val="001E23E8"/>
    <w:rsid w:val="001E7109"/>
    <w:rsid w:val="001F0794"/>
    <w:rsid w:val="001F2D27"/>
    <w:rsid w:val="001F3DCC"/>
    <w:rsid w:val="001F5025"/>
    <w:rsid w:val="002001E9"/>
    <w:rsid w:val="0020284F"/>
    <w:rsid w:val="00203509"/>
    <w:rsid w:val="00205DB8"/>
    <w:rsid w:val="00206E60"/>
    <w:rsid w:val="0020708E"/>
    <w:rsid w:val="00207514"/>
    <w:rsid w:val="0020785F"/>
    <w:rsid w:val="00210D2C"/>
    <w:rsid w:val="002126A9"/>
    <w:rsid w:val="00214D6F"/>
    <w:rsid w:val="00216DC6"/>
    <w:rsid w:val="0021783E"/>
    <w:rsid w:val="0022197F"/>
    <w:rsid w:val="0022228F"/>
    <w:rsid w:val="00224160"/>
    <w:rsid w:val="00226A29"/>
    <w:rsid w:val="00232026"/>
    <w:rsid w:val="00237F6B"/>
    <w:rsid w:val="002505A9"/>
    <w:rsid w:val="0025181C"/>
    <w:rsid w:val="00254A5C"/>
    <w:rsid w:val="002556A0"/>
    <w:rsid w:val="002609EA"/>
    <w:rsid w:val="00263E4F"/>
    <w:rsid w:val="00264080"/>
    <w:rsid w:val="00265557"/>
    <w:rsid w:val="002677F0"/>
    <w:rsid w:val="002712FE"/>
    <w:rsid w:val="00272DED"/>
    <w:rsid w:val="0027309B"/>
    <w:rsid w:val="00273649"/>
    <w:rsid w:val="00274F6C"/>
    <w:rsid w:val="00275C5E"/>
    <w:rsid w:val="00282475"/>
    <w:rsid w:val="00282666"/>
    <w:rsid w:val="002857F1"/>
    <w:rsid w:val="00287553"/>
    <w:rsid w:val="00292C03"/>
    <w:rsid w:val="00296236"/>
    <w:rsid w:val="002A1072"/>
    <w:rsid w:val="002A3DAA"/>
    <w:rsid w:val="002A415D"/>
    <w:rsid w:val="002A4A52"/>
    <w:rsid w:val="002A5307"/>
    <w:rsid w:val="002B0A5C"/>
    <w:rsid w:val="002B1677"/>
    <w:rsid w:val="002B39F8"/>
    <w:rsid w:val="002B7221"/>
    <w:rsid w:val="002C1443"/>
    <w:rsid w:val="002C2216"/>
    <w:rsid w:val="002C5852"/>
    <w:rsid w:val="002C7117"/>
    <w:rsid w:val="002D011E"/>
    <w:rsid w:val="002D1EEA"/>
    <w:rsid w:val="002D43AF"/>
    <w:rsid w:val="002D5E5B"/>
    <w:rsid w:val="002D6C70"/>
    <w:rsid w:val="002D6E89"/>
    <w:rsid w:val="002E2A0A"/>
    <w:rsid w:val="002E2FA1"/>
    <w:rsid w:val="002E3071"/>
    <w:rsid w:val="002E6891"/>
    <w:rsid w:val="002E7DAE"/>
    <w:rsid w:val="002F4F4F"/>
    <w:rsid w:val="002F6B2E"/>
    <w:rsid w:val="003027E6"/>
    <w:rsid w:val="003036B8"/>
    <w:rsid w:val="00304457"/>
    <w:rsid w:val="00304637"/>
    <w:rsid w:val="00307A35"/>
    <w:rsid w:val="00316901"/>
    <w:rsid w:val="00317906"/>
    <w:rsid w:val="0032178E"/>
    <w:rsid w:val="00322B44"/>
    <w:rsid w:val="003239E9"/>
    <w:rsid w:val="0032527C"/>
    <w:rsid w:val="003261C3"/>
    <w:rsid w:val="00326949"/>
    <w:rsid w:val="00326AE9"/>
    <w:rsid w:val="00334BFF"/>
    <w:rsid w:val="00335419"/>
    <w:rsid w:val="00335C3B"/>
    <w:rsid w:val="00336B69"/>
    <w:rsid w:val="00337055"/>
    <w:rsid w:val="00337BBB"/>
    <w:rsid w:val="003403CD"/>
    <w:rsid w:val="00343F3B"/>
    <w:rsid w:val="00344349"/>
    <w:rsid w:val="00351352"/>
    <w:rsid w:val="003546A5"/>
    <w:rsid w:val="0036039E"/>
    <w:rsid w:val="0036386F"/>
    <w:rsid w:val="00364054"/>
    <w:rsid w:val="00366864"/>
    <w:rsid w:val="0036693E"/>
    <w:rsid w:val="00374199"/>
    <w:rsid w:val="003750A1"/>
    <w:rsid w:val="00380E37"/>
    <w:rsid w:val="0038137C"/>
    <w:rsid w:val="00381E5B"/>
    <w:rsid w:val="003853BA"/>
    <w:rsid w:val="00390B5E"/>
    <w:rsid w:val="003A00FC"/>
    <w:rsid w:val="003A2526"/>
    <w:rsid w:val="003A35B1"/>
    <w:rsid w:val="003A6142"/>
    <w:rsid w:val="003A6F04"/>
    <w:rsid w:val="003A7B5C"/>
    <w:rsid w:val="003A7FB5"/>
    <w:rsid w:val="003B0E9C"/>
    <w:rsid w:val="003B30CB"/>
    <w:rsid w:val="003C2EAC"/>
    <w:rsid w:val="003C62E2"/>
    <w:rsid w:val="003C6BA5"/>
    <w:rsid w:val="003D083A"/>
    <w:rsid w:val="003E4566"/>
    <w:rsid w:val="003E492B"/>
    <w:rsid w:val="003E7D9A"/>
    <w:rsid w:val="003F19CF"/>
    <w:rsid w:val="003F4018"/>
    <w:rsid w:val="003F5340"/>
    <w:rsid w:val="003F55B3"/>
    <w:rsid w:val="003F68CA"/>
    <w:rsid w:val="00400478"/>
    <w:rsid w:val="0040286B"/>
    <w:rsid w:val="0040298B"/>
    <w:rsid w:val="004059DA"/>
    <w:rsid w:val="00406B8E"/>
    <w:rsid w:val="004070C3"/>
    <w:rsid w:val="004114C8"/>
    <w:rsid w:val="00412F2F"/>
    <w:rsid w:val="0041406E"/>
    <w:rsid w:val="00420EF2"/>
    <w:rsid w:val="0042186A"/>
    <w:rsid w:val="00424023"/>
    <w:rsid w:val="004242F8"/>
    <w:rsid w:val="004251B7"/>
    <w:rsid w:val="00425780"/>
    <w:rsid w:val="00432D9D"/>
    <w:rsid w:val="00433A72"/>
    <w:rsid w:val="00437895"/>
    <w:rsid w:val="004405E6"/>
    <w:rsid w:val="00444DF1"/>
    <w:rsid w:val="0044795A"/>
    <w:rsid w:val="00450776"/>
    <w:rsid w:val="00451B7F"/>
    <w:rsid w:val="00453150"/>
    <w:rsid w:val="0045420D"/>
    <w:rsid w:val="004545DC"/>
    <w:rsid w:val="00455C9F"/>
    <w:rsid w:val="00456E91"/>
    <w:rsid w:val="0046034D"/>
    <w:rsid w:val="0046052E"/>
    <w:rsid w:val="00460562"/>
    <w:rsid w:val="00461383"/>
    <w:rsid w:val="004623E0"/>
    <w:rsid w:val="004624A0"/>
    <w:rsid w:val="00462A28"/>
    <w:rsid w:val="0046530F"/>
    <w:rsid w:val="0047048C"/>
    <w:rsid w:val="00477F97"/>
    <w:rsid w:val="0048043C"/>
    <w:rsid w:val="00480D8D"/>
    <w:rsid w:val="00482667"/>
    <w:rsid w:val="00482864"/>
    <w:rsid w:val="00486392"/>
    <w:rsid w:val="00490854"/>
    <w:rsid w:val="00491E0F"/>
    <w:rsid w:val="00493072"/>
    <w:rsid w:val="00494779"/>
    <w:rsid w:val="00494E3A"/>
    <w:rsid w:val="00495614"/>
    <w:rsid w:val="004A5C1A"/>
    <w:rsid w:val="004A6E9F"/>
    <w:rsid w:val="004B1B04"/>
    <w:rsid w:val="004B62E4"/>
    <w:rsid w:val="004B7C95"/>
    <w:rsid w:val="004C20C7"/>
    <w:rsid w:val="004C3973"/>
    <w:rsid w:val="004C4C65"/>
    <w:rsid w:val="004C66D2"/>
    <w:rsid w:val="004C789A"/>
    <w:rsid w:val="004D1281"/>
    <w:rsid w:val="004D24FB"/>
    <w:rsid w:val="004E0FFD"/>
    <w:rsid w:val="004E1D51"/>
    <w:rsid w:val="004E2DFB"/>
    <w:rsid w:val="004E4398"/>
    <w:rsid w:val="004F2C10"/>
    <w:rsid w:val="004F36EC"/>
    <w:rsid w:val="004F6E39"/>
    <w:rsid w:val="004F7792"/>
    <w:rsid w:val="004F77AF"/>
    <w:rsid w:val="005077C9"/>
    <w:rsid w:val="00507C33"/>
    <w:rsid w:val="00510237"/>
    <w:rsid w:val="005106E9"/>
    <w:rsid w:val="00510B6E"/>
    <w:rsid w:val="0051131D"/>
    <w:rsid w:val="00512F27"/>
    <w:rsid w:val="00516018"/>
    <w:rsid w:val="005203BB"/>
    <w:rsid w:val="00521147"/>
    <w:rsid w:val="00522585"/>
    <w:rsid w:val="00523B15"/>
    <w:rsid w:val="00524CD0"/>
    <w:rsid w:val="0053042F"/>
    <w:rsid w:val="005326FD"/>
    <w:rsid w:val="00536522"/>
    <w:rsid w:val="00537938"/>
    <w:rsid w:val="005422E2"/>
    <w:rsid w:val="00543922"/>
    <w:rsid w:val="00543A90"/>
    <w:rsid w:val="00551952"/>
    <w:rsid w:val="00553C09"/>
    <w:rsid w:val="00556551"/>
    <w:rsid w:val="00563DBE"/>
    <w:rsid w:val="00566E7A"/>
    <w:rsid w:val="00570186"/>
    <w:rsid w:val="00571C69"/>
    <w:rsid w:val="00572892"/>
    <w:rsid w:val="00572FE7"/>
    <w:rsid w:val="005733FF"/>
    <w:rsid w:val="0057557A"/>
    <w:rsid w:val="00575BD1"/>
    <w:rsid w:val="00576F61"/>
    <w:rsid w:val="00581294"/>
    <w:rsid w:val="0058150A"/>
    <w:rsid w:val="00581D17"/>
    <w:rsid w:val="005827C4"/>
    <w:rsid w:val="0058591E"/>
    <w:rsid w:val="00586A90"/>
    <w:rsid w:val="00586E8B"/>
    <w:rsid w:val="00590B1C"/>
    <w:rsid w:val="005919D2"/>
    <w:rsid w:val="00591BD0"/>
    <w:rsid w:val="0059237F"/>
    <w:rsid w:val="005951DC"/>
    <w:rsid w:val="00595880"/>
    <w:rsid w:val="00597C8D"/>
    <w:rsid w:val="005A3CBC"/>
    <w:rsid w:val="005A4BDE"/>
    <w:rsid w:val="005A59B4"/>
    <w:rsid w:val="005D06BC"/>
    <w:rsid w:val="005D3990"/>
    <w:rsid w:val="005D3AEC"/>
    <w:rsid w:val="005E2E5A"/>
    <w:rsid w:val="005E3CC9"/>
    <w:rsid w:val="005E4A51"/>
    <w:rsid w:val="005E6A42"/>
    <w:rsid w:val="005E6AC8"/>
    <w:rsid w:val="005F115E"/>
    <w:rsid w:val="005F2B73"/>
    <w:rsid w:val="005F686E"/>
    <w:rsid w:val="00600C29"/>
    <w:rsid w:val="006024C8"/>
    <w:rsid w:val="00602718"/>
    <w:rsid w:val="00602EB9"/>
    <w:rsid w:val="006042F7"/>
    <w:rsid w:val="006044CC"/>
    <w:rsid w:val="00604EC9"/>
    <w:rsid w:val="00605C24"/>
    <w:rsid w:val="00607218"/>
    <w:rsid w:val="00607794"/>
    <w:rsid w:val="00611A5B"/>
    <w:rsid w:val="00613DE8"/>
    <w:rsid w:val="00621987"/>
    <w:rsid w:val="00623EFF"/>
    <w:rsid w:val="00624C29"/>
    <w:rsid w:val="00624C63"/>
    <w:rsid w:val="00630BDC"/>
    <w:rsid w:val="00631169"/>
    <w:rsid w:val="00633B39"/>
    <w:rsid w:val="00637E33"/>
    <w:rsid w:val="006404A8"/>
    <w:rsid w:val="0064087D"/>
    <w:rsid w:val="006437D7"/>
    <w:rsid w:val="00647EFA"/>
    <w:rsid w:val="00650E70"/>
    <w:rsid w:val="00651BF4"/>
    <w:rsid w:val="00651F79"/>
    <w:rsid w:val="00652752"/>
    <w:rsid w:val="0065556E"/>
    <w:rsid w:val="00656CF6"/>
    <w:rsid w:val="0066320B"/>
    <w:rsid w:val="006649F5"/>
    <w:rsid w:val="00672A52"/>
    <w:rsid w:val="00673A2F"/>
    <w:rsid w:val="0067402D"/>
    <w:rsid w:val="0067746C"/>
    <w:rsid w:val="00682A05"/>
    <w:rsid w:val="00683EB0"/>
    <w:rsid w:val="00683EDA"/>
    <w:rsid w:val="00685351"/>
    <w:rsid w:val="00685AF5"/>
    <w:rsid w:val="00692259"/>
    <w:rsid w:val="00692F07"/>
    <w:rsid w:val="00694C5E"/>
    <w:rsid w:val="006A2603"/>
    <w:rsid w:val="006A4687"/>
    <w:rsid w:val="006A5B2B"/>
    <w:rsid w:val="006B4479"/>
    <w:rsid w:val="006B4DC2"/>
    <w:rsid w:val="006C2296"/>
    <w:rsid w:val="006C4360"/>
    <w:rsid w:val="006C4408"/>
    <w:rsid w:val="006C78D7"/>
    <w:rsid w:val="006C7A35"/>
    <w:rsid w:val="006D2015"/>
    <w:rsid w:val="006D454B"/>
    <w:rsid w:val="006E516C"/>
    <w:rsid w:val="006F01A7"/>
    <w:rsid w:val="006F2726"/>
    <w:rsid w:val="006F2798"/>
    <w:rsid w:val="006F4756"/>
    <w:rsid w:val="006F6A06"/>
    <w:rsid w:val="0070224C"/>
    <w:rsid w:val="00704670"/>
    <w:rsid w:val="0070752A"/>
    <w:rsid w:val="00711FCE"/>
    <w:rsid w:val="007145A3"/>
    <w:rsid w:val="00714678"/>
    <w:rsid w:val="00714E3E"/>
    <w:rsid w:val="007152E6"/>
    <w:rsid w:val="00721172"/>
    <w:rsid w:val="00721E7F"/>
    <w:rsid w:val="00723715"/>
    <w:rsid w:val="00723B34"/>
    <w:rsid w:val="00723FE4"/>
    <w:rsid w:val="00724315"/>
    <w:rsid w:val="00726205"/>
    <w:rsid w:val="007319DD"/>
    <w:rsid w:val="00736162"/>
    <w:rsid w:val="00740877"/>
    <w:rsid w:val="00742D4D"/>
    <w:rsid w:val="00757DA6"/>
    <w:rsid w:val="00761EAF"/>
    <w:rsid w:val="00762940"/>
    <w:rsid w:val="00765834"/>
    <w:rsid w:val="007708D9"/>
    <w:rsid w:val="00775B2C"/>
    <w:rsid w:val="00776B11"/>
    <w:rsid w:val="007775E8"/>
    <w:rsid w:val="00780AC8"/>
    <w:rsid w:val="00782B00"/>
    <w:rsid w:val="00783086"/>
    <w:rsid w:val="00784637"/>
    <w:rsid w:val="007848BA"/>
    <w:rsid w:val="007863CD"/>
    <w:rsid w:val="00786851"/>
    <w:rsid w:val="00786F3C"/>
    <w:rsid w:val="00787F1C"/>
    <w:rsid w:val="00790B54"/>
    <w:rsid w:val="00794624"/>
    <w:rsid w:val="00794985"/>
    <w:rsid w:val="00794C6E"/>
    <w:rsid w:val="00795851"/>
    <w:rsid w:val="00795E47"/>
    <w:rsid w:val="007A11A1"/>
    <w:rsid w:val="007A277F"/>
    <w:rsid w:val="007A45C2"/>
    <w:rsid w:val="007A699B"/>
    <w:rsid w:val="007A6F40"/>
    <w:rsid w:val="007A7191"/>
    <w:rsid w:val="007A727F"/>
    <w:rsid w:val="007B1CD8"/>
    <w:rsid w:val="007B35C5"/>
    <w:rsid w:val="007B35D8"/>
    <w:rsid w:val="007B51A2"/>
    <w:rsid w:val="007B7141"/>
    <w:rsid w:val="007B7688"/>
    <w:rsid w:val="007C1BC5"/>
    <w:rsid w:val="007E0907"/>
    <w:rsid w:val="007E0B76"/>
    <w:rsid w:val="007F19F9"/>
    <w:rsid w:val="007F464A"/>
    <w:rsid w:val="008033F7"/>
    <w:rsid w:val="008046FC"/>
    <w:rsid w:val="00805DB2"/>
    <w:rsid w:val="00807814"/>
    <w:rsid w:val="00812016"/>
    <w:rsid w:val="00821A97"/>
    <w:rsid w:val="008220F8"/>
    <w:rsid w:val="00822B0B"/>
    <w:rsid w:val="008260BC"/>
    <w:rsid w:val="008303D0"/>
    <w:rsid w:val="008328B0"/>
    <w:rsid w:val="00833707"/>
    <w:rsid w:val="00834E35"/>
    <w:rsid w:val="0084187A"/>
    <w:rsid w:val="00842136"/>
    <w:rsid w:val="00842977"/>
    <w:rsid w:val="00843E24"/>
    <w:rsid w:val="008442D3"/>
    <w:rsid w:val="00844AD2"/>
    <w:rsid w:val="00850AAC"/>
    <w:rsid w:val="00851112"/>
    <w:rsid w:val="00855F8C"/>
    <w:rsid w:val="00856323"/>
    <w:rsid w:val="00860760"/>
    <w:rsid w:val="00861277"/>
    <w:rsid w:val="00861BBD"/>
    <w:rsid w:val="008655A5"/>
    <w:rsid w:val="008674D9"/>
    <w:rsid w:val="00867B0D"/>
    <w:rsid w:val="0087023E"/>
    <w:rsid w:val="00870332"/>
    <w:rsid w:val="0087155B"/>
    <w:rsid w:val="00871689"/>
    <w:rsid w:val="008737CF"/>
    <w:rsid w:val="00876DD2"/>
    <w:rsid w:val="00882D30"/>
    <w:rsid w:val="0088509B"/>
    <w:rsid w:val="008850E1"/>
    <w:rsid w:val="008932AE"/>
    <w:rsid w:val="008A033F"/>
    <w:rsid w:val="008A3A12"/>
    <w:rsid w:val="008A51E4"/>
    <w:rsid w:val="008B026D"/>
    <w:rsid w:val="008B306F"/>
    <w:rsid w:val="008B31C6"/>
    <w:rsid w:val="008B3B1D"/>
    <w:rsid w:val="008B44C7"/>
    <w:rsid w:val="008B54BB"/>
    <w:rsid w:val="008B600C"/>
    <w:rsid w:val="008B672C"/>
    <w:rsid w:val="008B7E40"/>
    <w:rsid w:val="008C0493"/>
    <w:rsid w:val="008C4A9F"/>
    <w:rsid w:val="008D119E"/>
    <w:rsid w:val="008D1565"/>
    <w:rsid w:val="008D4ACA"/>
    <w:rsid w:val="008D6D50"/>
    <w:rsid w:val="008E44B3"/>
    <w:rsid w:val="008F44E5"/>
    <w:rsid w:val="00902287"/>
    <w:rsid w:val="00904206"/>
    <w:rsid w:val="00904A23"/>
    <w:rsid w:val="00910BE6"/>
    <w:rsid w:val="0091222F"/>
    <w:rsid w:val="00912C48"/>
    <w:rsid w:val="00915C4C"/>
    <w:rsid w:val="00916694"/>
    <w:rsid w:val="009166EF"/>
    <w:rsid w:val="00920348"/>
    <w:rsid w:val="009225BC"/>
    <w:rsid w:val="00922E15"/>
    <w:rsid w:val="00936721"/>
    <w:rsid w:val="00942726"/>
    <w:rsid w:val="00950D98"/>
    <w:rsid w:val="00954B10"/>
    <w:rsid w:val="00956080"/>
    <w:rsid w:val="009561CF"/>
    <w:rsid w:val="00956226"/>
    <w:rsid w:val="00961B94"/>
    <w:rsid w:val="00965052"/>
    <w:rsid w:val="00966072"/>
    <w:rsid w:val="00966926"/>
    <w:rsid w:val="00966CC3"/>
    <w:rsid w:val="0096726C"/>
    <w:rsid w:val="0097138C"/>
    <w:rsid w:val="0097409F"/>
    <w:rsid w:val="00975922"/>
    <w:rsid w:val="00976502"/>
    <w:rsid w:val="009768A4"/>
    <w:rsid w:val="00980DE9"/>
    <w:rsid w:val="009829C6"/>
    <w:rsid w:val="00982D5E"/>
    <w:rsid w:val="00985AE7"/>
    <w:rsid w:val="00985DF7"/>
    <w:rsid w:val="0099368C"/>
    <w:rsid w:val="00996E97"/>
    <w:rsid w:val="009A1352"/>
    <w:rsid w:val="009A30E4"/>
    <w:rsid w:val="009A3AFB"/>
    <w:rsid w:val="009A5FD1"/>
    <w:rsid w:val="009B0C92"/>
    <w:rsid w:val="009B0E9E"/>
    <w:rsid w:val="009B3DC1"/>
    <w:rsid w:val="009B6DD5"/>
    <w:rsid w:val="009B7728"/>
    <w:rsid w:val="009C112F"/>
    <w:rsid w:val="009C39FA"/>
    <w:rsid w:val="009C4A22"/>
    <w:rsid w:val="009C7A1A"/>
    <w:rsid w:val="009D2A8F"/>
    <w:rsid w:val="009D3A40"/>
    <w:rsid w:val="009D5E9B"/>
    <w:rsid w:val="009E36F7"/>
    <w:rsid w:val="009F2A90"/>
    <w:rsid w:val="009F473F"/>
    <w:rsid w:val="009F4BFE"/>
    <w:rsid w:val="009F70C5"/>
    <w:rsid w:val="009F7818"/>
    <w:rsid w:val="00A10098"/>
    <w:rsid w:val="00A10A3D"/>
    <w:rsid w:val="00A10E76"/>
    <w:rsid w:val="00A1180E"/>
    <w:rsid w:val="00A130FE"/>
    <w:rsid w:val="00A14A53"/>
    <w:rsid w:val="00A16984"/>
    <w:rsid w:val="00A17DEE"/>
    <w:rsid w:val="00A219B5"/>
    <w:rsid w:val="00A249FE"/>
    <w:rsid w:val="00A261F6"/>
    <w:rsid w:val="00A31CB7"/>
    <w:rsid w:val="00A336CA"/>
    <w:rsid w:val="00A37F78"/>
    <w:rsid w:val="00A41728"/>
    <w:rsid w:val="00A42A26"/>
    <w:rsid w:val="00A4406F"/>
    <w:rsid w:val="00A5144D"/>
    <w:rsid w:val="00A528D6"/>
    <w:rsid w:val="00A52B46"/>
    <w:rsid w:val="00A52FD7"/>
    <w:rsid w:val="00A678E7"/>
    <w:rsid w:val="00A71F80"/>
    <w:rsid w:val="00A72696"/>
    <w:rsid w:val="00A77B2A"/>
    <w:rsid w:val="00A82C87"/>
    <w:rsid w:val="00A84AC8"/>
    <w:rsid w:val="00A917B0"/>
    <w:rsid w:val="00A95E48"/>
    <w:rsid w:val="00A96407"/>
    <w:rsid w:val="00A97050"/>
    <w:rsid w:val="00AA2434"/>
    <w:rsid w:val="00AA47EC"/>
    <w:rsid w:val="00AA6E19"/>
    <w:rsid w:val="00AA6F3F"/>
    <w:rsid w:val="00AB00F2"/>
    <w:rsid w:val="00AB351A"/>
    <w:rsid w:val="00AB4F26"/>
    <w:rsid w:val="00AC40D5"/>
    <w:rsid w:val="00AC64F3"/>
    <w:rsid w:val="00AD1137"/>
    <w:rsid w:val="00AD307E"/>
    <w:rsid w:val="00AD3CC5"/>
    <w:rsid w:val="00AD60F6"/>
    <w:rsid w:val="00AE1571"/>
    <w:rsid w:val="00AE28A0"/>
    <w:rsid w:val="00AE34A0"/>
    <w:rsid w:val="00AE4941"/>
    <w:rsid w:val="00AE608F"/>
    <w:rsid w:val="00AE730E"/>
    <w:rsid w:val="00AF32C7"/>
    <w:rsid w:val="00AF32CC"/>
    <w:rsid w:val="00AF691A"/>
    <w:rsid w:val="00B04867"/>
    <w:rsid w:val="00B15BF4"/>
    <w:rsid w:val="00B17FEC"/>
    <w:rsid w:val="00B22DE1"/>
    <w:rsid w:val="00B2339E"/>
    <w:rsid w:val="00B261E2"/>
    <w:rsid w:val="00B32606"/>
    <w:rsid w:val="00B338DC"/>
    <w:rsid w:val="00B34061"/>
    <w:rsid w:val="00B359A8"/>
    <w:rsid w:val="00B41B3D"/>
    <w:rsid w:val="00B43F84"/>
    <w:rsid w:val="00B46714"/>
    <w:rsid w:val="00B52A78"/>
    <w:rsid w:val="00B54373"/>
    <w:rsid w:val="00B54FCA"/>
    <w:rsid w:val="00B60807"/>
    <w:rsid w:val="00B61956"/>
    <w:rsid w:val="00B62358"/>
    <w:rsid w:val="00B66D7B"/>
    <w:rsid w:val="00B7099B"/>
    <w:rsid w:val="00B71051"/>
    <w:rsid w:val="00B73A61"/>
    <w:rsid w:val="00B7601F"/>
    <w:rsid w:val="00B766A4"/>
    <w:rsid w:val="00B77072"/>
    <w:rsid w:val="00B7778D"/>
    <w:rsid w:val="00B83B39"/>
    <w:rsid w:val="00B84953"/>
    <w:rsid w:val="00B84A36"/>
    <w:rsid w:val="00B86CC9"/>
    <w:rsid w:val="00B924C3"/>
    <w:rsid w:val="00B931B8"/>
    <w:rsid w:val="00B93C9C"/>
    <w:rsid w:val="00B96321"/>
    <w:rsid w:val="00BA1764"/>
    <w:rsid w:val="00BA7346"/>
    <w:rsid w:val="00BB7A75"/>
    <w:rsid w:val="00BC3217"/>
    <w:rsid w:val="00BC3B72"/>
    <w:rsid w:val="00BC4BD3"/>
    <w:rsid w:val="00BD25EF"/>
    <w:rsid w:val="00BD41ED"/>
    <w:rsid w:val="00BD5095"/>
    <w:rsid w:val="00BD54A4"/>
    <w:rsid w:val="00BD5C85"/>
    <w:rsid w:val="00BD7761"/>
    <w:rsid w:val="00BE11B9"/>
    <w:rsid w:val="00BE20C1"/>
    <w:rsid w:val="00BE581A"/>
    <w:rsid w:val="00BE685E"/>
    <w:rsid w:val="00BF2492"/>
    <w:rsid w:val="00BF3305"/>
    <w:rsid w:val="00BF6832"/>
    <w:rsid w:val="00C000F8"/>
    <w:rsid w:val="00C04F37"/>
    <w:rsid w:val="00C05428"/>
    <w:rsid w:val="00C07E6C"/>
    <w:rsid w:val="00C118BD"/>
    <w:rsid w:val="00C13FBB"/>
    <w:rsid w:val="00C14121"/>
    <w:rsid w:val="00C15401"/>
    <w:rsid w:val="00C15DE9"/>
    <w:rsid w:val="00C177AB"/>
    <w:rsid w:val="00C20105"/>
    <w:rsid w:val="00C206EE"/>
    <w:rsid w:val="00C214B3"/>
    <w:rsid w:val="00C222D0"/>
    <w:rsid w:val="00C2533D"/>
    <w:rsid w:val="00C26287"/>
    <w:rsid w:val="00C308AF"/>
    <w:rsid w:val="00C31711"/>
    <w:rsid w:val="00C329FB"/>
    <w:rsid w:val="00C36821"/>
    <w:rsid w:val="00C45D0F"/>
    <w:rsid w:val="00C46EA0"/>
    <w:rsid w:val="00C47746"/>
    <w:rsid w:val="00C55FDE"/>
    <w:rsid w:val="00C56ADD"/>
    <w:rsid w:val="00C617E5"/>
    <w:rsid w:val="00C61B2A"/>
    <w:rsid w:val="00C61DFE"/>
    <w:rsid w:val="00C63083"/>
    <w:rsid w:val="00C63706"/>
    <w:rsid w:val="00C67CE1"/>
    <w:rsid w:val="00C75ACE"/>
    <w:rsid w:val="00C75FAA"/>
    <w:rsid w:val="00C770B4"/>
    <w:rsid w:val="00C80D13"/>
    <w:rsid w:val="00C83649"/>
    <w:rsid w:val="00C85F77"/>
    <w:rsid w:val="00C85FFA"/>
    <w:rsid w:val="00C9078D"/>
    <w:rsid w:val="00C90B21"/>
    <w:rsid w:val="00C927D9"/>
    <w:rsid w:val="00C97900"/>
    <w:rsid w:val="00CA1AFA"/>
    <w:rsid w:val="00CA316B"/>
    <w:rsid w:val="00CA66DF"/>
    <w:rsid w:val="00CB0122"/>
    <w:rsid w:val="00CB5043"/>
    <w:rsid w:val="00CB607E"/>
    <w:rsid w:val="00CB6D0B"/>
    <w:rsid w:val="00CB755B"/>
    <w:rsid w:val="00CC176B"/>
    <w:rsid w:val="00CC32B6"/>
    <w:rsid w:val="00CC5E33"/>
    <w:rsid w:val="00CD1142"/>
    <w:rsid w:val="00CD3B41"/>
    <w:rsid w:val="00CD6BEE"/>
    <w:rsid w:val="00CE022E"/>
    <w:rsid w:val="00CE477D"/>
    <w:rsid w:val="00CE5447"/>
    <w:rsid w:val="00CF37D7"/>
    <w:rsid w:val="00CF7E6C"/>
    <w:rsid w:val="00D0239F"/>
    <w:rsid w:val="00D02504"/>
    <w:rsid w:val="00D04CB0"/>
    <w:rsid w:val="00D04F2D"/>
    <w:rsid w:val="00D0775B"/>
    <w:rsid w:val="00D10A2E"/>
    <w:rsid w:val="00D110AE"/>
    <w:rsid w:val="00D1145B"/>
    <w:rsid w:val="00D12544"/>
    <w:rsid w:val="00D13159"/>
    <w:rsid w:val="00D16696"/>
    <w:rsid w:val="00D2537C"/>
    <w:rsid w:val="00D30444"/>
    <w:rsid w:val="00D316CF"/>
    <w:rsid w:val="00D31A33"/>
    <w:rsid w:val="00D36F08"/>
    <w:rsid w:val="00D43E06"/>
    <w:rsid w:val="00D443BB"/>
    <w:rsid w:val="00D45DD0"/>
    <w:rsid w:val="00D46C8D"/>
    <w:rsid w:val="00D50155"/>
    <w:rsid w:val="00D50C6C"/>
    <w:rsid w:val="00D51E4F"/>
    <w:rsid w:val="00D5365B"/>
    <w:rsid w:val="00D6057B"/>
    <w:rsid w:val="00D60F1D"/>
    <w:rsid w:val="00D6204C"/>
    <w:rsid w:val="00D665FE"/>
    <w:rsid w:val="00D71A17"/>
    <w:rsid w:val="00D73AF8"/>
    <w:rsid w:val="00D75C9A"/>
    <w:rsid w:val="00D7731C"/>
    <w:rsid w:val="00D840F5"/>
    <w:rsid w:val="00D84194"/>
    <w:rsid w:val="00D84AC9"/>
    <w:rsid w:val="00DA3798"/>
    <w:rsid w:val="00DA53D6"/>
    <w:rsid w:val="00DA54A3"/>
    <w:rsid w:val="00DA7747"/>
    <w:rsid w:val="00DB127D"/>
    <w:rsid w:val="00DB4731"/>
    <w:rsid w:val="00DB6396"/>
    <w:rsid w:val="00DB710C"/>
    <w:rsid w:val="00DC04B0"/>
    <w:rsid w:val="00DC1DA1"/>
    <w:rsid w:val="00DC54FC"/>
    <w:rsid w:val="00DC664B"/>
    <w:rsid w:val="00DD163B"/>
    <w:rsid w:val="00DD2DA6"/>
    <w:rsid w:val="00DD4235"/>
    <w:rsid w:val="00DD6722"/>
    <w:rsid w:val="00DD700A"/>
    <w:rsid w:val="00DE5A2F"/>
    <w:rsid w:val="00DE5B52"/>
    <w:rsid w:val="00DE5E18"/>
    <w:rsid w:val="00DE6684"/>
    <w:rsid w:val="00DE7303"/>
    <w:rsid w:val="00DF3676"/>
    <w:rsid w:val="00DF5F4B"/>
    <w:rsid w:val="00E0286B"/>
    <w:rsid w:val="00E10723"/>
    <w:rsid w:val="00E1104C"/>
    <w:rsid w:val="00E11458"/>
    <w:rsid w:val="00E125EB"/>
    <w:rsid w:val="00E14957"/>
    <w:rsid w:val="00E14E56"/>
    <w:rsid w:val="00E160DA"/>
    <w:rsid w:val="00E17769"/>
    <w:rsid w:val="00E17C8C"/>
    <w:rsid w:val="00E21D75"/>
    <w:rsid w:val="00E22614"/>
    <w:rsid w:val="00E27707"/>
    <w:rsid w:val="00E27860"/>
    <w:rsid w:val="00E27B13"/>
    <w:rsid w:val="00E27D85"/>
    <w:rsid w:val="00E3368F"/>
    <w:rsid w:val="00E35E74"/>
    <w:rsid w:val="00E36AB2"/>
    <w:rsid w:val="00E43074"/>
    <w:rsid w:val="00E5020E"/>
    <w:rsid w:val="00E5174B"/>
    <w:rsid w:val="00E52806"/>
    <w:rsid w:val="00E543D5"/>
    <w:rsid w:val="00E60019"/>
    <w:rsid w:val="00E71615"/>
    <w:rsid w:val="00E71C5F"/>
    <w:rsid w:val="00E73089"/>
    <w:rsid w:val="00E732B1"/>
    <w:rsid w:val="00E804AC"/>
    <w:rsid w:val="00E818BD"/>
    <w:rsid w:val="00E83BEC"/>
    <w:rsid w:val="00E84AF2"/>
    <w:rsid w:val="00E86D80"/>
    <w:rsid w:val="00E90840"/>
    <w:rsid w:val="00E930BB"/>
    <w:rsid w:val="00E93EB8"/>
    <w:rsid w:val="00E950F1"/>
    <w:rsid w:val="00E957F2"/>
    <w:rsid w:val="00E97F27"/>
    <w:rsid w:val="00EA2794"/>
    <w:rsid w:val="00EA7C5E"/>
    <w:rsid w:val="00EB23B0"/>
    <w:rsid w:val="00EC4391"/>
    <w:rsid w:val="00EC5937"/>
    <w:rsid w:val="00EC6ED5"/>
    <w:rsid w:val="00EC7DAD"/>
    <w:rsid w:val="00ED057C"/>
    <w:rsid w:val="00ED0D4C"/>
    <w:rsid w:val="00ED1BAA"/>
    <w:rsid w:val="00ED5CDE"/>
    <w:rsid w:val="00ED795B"/>
    <w:rsid w:val="00EE55EB"/>
    <w:rsid w:val="00EE75D2"/>
    <w:rsid w:val="00EF2C38"/>
    <w:rsid w:val="00EF6520"/>
    <w:rsid w:val="00EF68D9"/>
    <w:rsid w:val="00EF6970"/>
    <w:rsid w:val="00EF7C26"/>
    <w:rsid w:val="00F03555"/>
    <w:rsid w:val="00F07C2F"/>
    <w:rsid w:val="00F126E0"/>
    <w:rsid w:val="00F16BD0"/>
    <w:rsid w:val="00F20309"/>
    <w:rsid w:val="00F20CBE"/>
    <w:rsid w:val="00F21925"/>
    <w:rsid w:val="00F26598"/>
    <w:rsid w:val="00F32316"/>
    <w:rsid w:val="00F33CF9"/>
    <w:rsid w:val="00F34F06"/>
    <w:rsid w:val="00F36CA2"/>
    <w:rsid w:val="00F43096"/>
    <w:rsid w:val="00F4667D"/>
    <w:rsid w:val="00F5007D"/>
    <w:rsid w:val="00F50EDB"/>
    <w:rsid w:val="00F52A96"/>
    <w:rsid w:val="00F5450C"/>
    <w:rsid w:val="00F616AD"/>
    <w:rsid w:val="00F61D20"/>
    <w:rsid w:val="00F6324E"/>
    <w:rsid w:val="00F70F6C"/>
    <w:rsid w:val="00F74B5F"/>
    <w:rsid w:val="00F76F80"/>
    <w:rsid w:val="00F81ABD"/>
    <w:rsid w:val="00F87BC9"/>
    <w:rsid w:val="00F90BA6"/>
    <w:rsid w:val="00F91C74"/>
    <w:rsid w:val="00F94167"/>
    <w:rsid w:val="00FA079E"/>
    <w:rsid w:val="00FA7AD1"/>
    <w:rsid w:val="00FB25B6"/>
    <w:rsid w:val="00FB2A49"/>
    <w:rsid w:val="00FB4A56"/>
    <w:rsid w:val="00FB4E9C"/>
    <w:rsid w:val="00FB595A"/>
    <w:rsid w:val="00FD66C4"/>
    <w:rsid w:val="00FD757D"/>
    <w:rsid w:val="00FE0356"/>
    <w:rsid w:val="00FE5539"/>
    <w:rsid w:val="00FE6549"/>
    <w:rsid w:val="00FF1DDD"/>
    <w:rsid w:val="00FF4FDA"/>
    <w:rsid w:val="00FF7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F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1F7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rsid w:val="00D5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28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287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3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8DC"/>
  </w:style>
  <w:style w:type="paragraph" w:styleId="Footer">
    <w:name w:val="footer"/>
    <w:basedOn w:val="Normal"/>
    <w:link w:val="FooterChar"/>
    <w:uiPriority w:val="99"/>
    <w:unhideWhenUsed/>
    <w:rsid w:val="00B3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8DC"/>
  </w:style>
  <w:style w:type="character" w:styleId="Strong">
    <w:name w:val="Strong"/>
    <w:basedOn w:val="DefaultParagraphFont"/>
    <w:uiPriority w:val="22"/>
    <w:qFormat/>
    <w:rsid w:val="00982D5E"/>
    <w:rPr>
      <w:b/>
      <w:bCs/>
    </w:rPr>
  </w:style>
  <w:style w:type="character" w:customStyle="1" w:styleId="apple-converted-space">
    <w:name w:val="apple-converted-space"/>
    <w:basedOn w:val="DefaultParagraphFont"/>
    <w:rsid w:val="008A51E4"/>
  </w:style>
  <w:style w:type="paragraph" w:customStyle="1" w:styleId="Default">
    <w:name w:val="Default"/>
    <w:rsid w:val="00DA3798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652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520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52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520"/>
    <w:rPr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F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1F7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rsid w:val="00D5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28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287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3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8DC"/>
  </w:style>
  <w:style w:type="paragraph" w:styleId="Footer">
    <w:name w:val="footer"/>
    <w:basedOn w:val="Normal"/>
    <w:link w:val="FooterChar"/>
    <w:uiPriority w:val="99"/>
    <w:unhideWhenUsed/>
    <w:rsid w:val="00B3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8DC"/>
  </w:style>
  <w:style w:type="character" w:styleId="Strong">
    <w:name w:val="Strong"/>
    <w:basedOn w:val="DefaultParagraphFont"/>
    <w:uiPriority w:val="22"/>
    <w:qFormat/>
    <w:rsid w:val="00982D5E"/>
    <w:rPr>
      <w:b/>
      <w:bCs/>
    </w:rPr>
  </w:style>
  <w:style w:type="character" w:customStyle="1" w:styleId="apple-converted-space">
    <w:name w:val="apple-converted-space"/>
    <w:basedOn w:val="DefaultParagraphFont"/>
    <w:rsid w:val="008A51E4"/>
  </w:style>
  <w:style w:type="paragraph" w:customStyle="1" w:styleId="Default">
    <w:name w:val="Default"/>
    <w:rsid w:val="00DA3798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652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520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52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520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C07C1-33BD-485E-A648-6412FC2C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5947</Words>
  <Characters>33900</Characters>
  <Application>Microsoft Office Word</Application>
  <DocSecurity>0</DocSecurity>
  <Lines>282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UBU</cp:lastModifiedBy>
  <cp:revision>2</cp:revision>
  <cp:lastPrinted>2016-06-24T03:31:00Z</cp:lastPrinted>
  <dcterms:created xsi:type="dcterms:W3CDTF">2016-06-24T03:31:00Z</dcterms:created>
  <dcterms:modified xsi:type="dcterms:W3CDTF">2016-06-24T03:31:00Z</dcterms:modified>
</cp:coreProperties>
</file>