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671" w:rsidRPr="004F4090" w:rsidRDefault="00436671" w:rsidP="001E689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หลักฐานการจัดทำหน้าเว็บเพจในส่วนของงานการเงิน (งานเงินรายได้)</w:t>
      </w:r>
    </w:p>
    <w:p w:rsidR="00436671" w:rsidRDefault="00436671" w:rsidP="001E689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นางสาวจีรภา  แดงทน ตำแหน่งนักวิชาการเงินและบัญชี ระดับปฏิบัติการ</w:t>
      </w:r>
    </w:p>
    <w:p w:rsidR="005E681B" w:rsidRPr="00787B93" w:rsidRDefault="005E681B" w:rsidP="005E681B">
      <w:pPr>
        <w:jc w:val="left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  <w:r w:rsidRPr="00787B93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>ขั้นตอนการเข้าใช้งานในเว็บเพจ</w:t>
      </w:r>
      <w:r w:rsidR="00973C20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>งานการเงิน</w:t>
      </w:r>
    </w:p>
    <w:p w:rsidR="00787B93" w:rsidRPr="00787B93" w:rsidRDefault="005E681B" w:rsidP="00787B93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787B9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เข้าระบบอินเทอร์เน็ตที่เว็บไซด์ </w:t>
      </w:r>
      <w:hyperlink r:id="rId6" w:history="1">
        <w:r w:rsidRPr="00787B93">
          <w:rPr>
            <w:rStyle w:val="a5"/>
            <w:rFonts w:ascii="TH SarabunIT๙" w:hAnsi="TH SarabunIT๙" w:cs="TH SarabunIT๙"/>
            <w:noProof/>
            <w:sz w:val="32"/>
            <w:szCs w:val="32"/>
          </w:rPr>
          <w:t>http://www.lib.ubu.ac.th</w:t>
        </w:r>
      </w:hyperlink>
      <w:r w:rsidRPr="00787B9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หน้าจอจะปรากฏดังรูป</w:t>
      </w:r>
      <w:r w:rsidR="00787B93" w:rsidRPr="00787B93">
        <w:rPr>
          <w:rFonts w:ascii="TH SarabunIT๙" w:hAnsi="TH SarabunIT๙" w:cs="TH SarabunIT๙" w:hint="cs"/>
          <w:noProof/>
          <w:sz w:val="32"/>
          <w:szCs w:val="32"/>
          <w:cs/>
        </w:rPr>
        <w:t>ที่1 จากนั้น</w:t>
      </w:r>
    </w:p>
    <w:p w:rsidR="005E681B" w:rsidRPr="00787B93" w:rsidRDefault="00787B93" w:rsidP="005E681B">
      <w:pPr>
        <w:jc w:val="left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787B9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คลิก</w:t>
      </w:r>
      <w:r w:rsidRPr="00787B93">
        <w:rPr>
          <w:rFonts w:ascii="Arial" w:hAnsi="Arial" w:cs="Arial" w:hint="cs"/>
          <w:noProof/>
          <w:sz w:val="32"/>
          <w:szCs w:val="32"/>
          <w:cs/>
        </w:rPr>
        <w:t>→</w:t>
      </w:r>
      <w:r w:rsidRPr="00787B93">
        <w:rPr>
          <w:rFonts w:ascii="TH SarabunIT๙" w:hAnsi="TH SarabunIT๙" w:cs="TH SarabunIT๙" w:hint="cs"/>
          <w:noProof/>
          <w:sz w:val="32"/>
          <w:szCs w:val="32"/>
          <w:cs/>
        </w:rPr>
        <w:t>เข้าสู่เว็บไซด์สำนักวิทยบริการ</w:t>
      </w:r>
    </w:p>
    <w:p w:rsidR="005E681B" w:rsidRDefault="00BA3CF4" w:rsidP="001E689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_x0000_s1036" style="position:absolute;left:0;text-align:left;margin-left:205.5pt;margin-top:231.7pt;width:156.75pt;height:38.25pt;z-index:251662336" strokecolor="red" strokeweight="2pt">
            <v:fill opacity="0"/>
          </v:oval>
        </w:pict>
      </w:r>
      <w:r w:rsidR="00787B93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_x0000_s1035" style="position:absolute;left:0;text-align:left;margin-left:58.5pt;margin-top:5.2pt;width:156.75pt;height:38.25pt;z-index:251661312" strokecolor="red" strokeweight="2pt">
            <v:fill opacity="0"/>
          </v:oval>
        </w:pict>
      </w:r>
      <w:r w:rsidR="005E681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71925" cy="344664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001" b="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1" cy="34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1B" w:rsidRDefault="005E681B" w:rsidP="001E6890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รูปที่ 1 เว็บไซด์ </w:t>
      </w:r>
      <w:hyperlink r:id="rId8" w:history="1">
        <w:r w:rsidRPr="00D65C30">
          <w:rPr>
            <w:rStyle w:val="a5"/>
            <w:rFonts w:ascii="TH SarabunIT๙" w:hAnsi="TH SarabunIT๙" w:cs="TH SarabunIT๙"/>
            <w:b/>
            <w:bCs/>
            <w:noProof/>
            <w:sz w:val="32"/>
            <w:szCs w:val="32"/>
          </w:rPr>
          <w:t>http://www.lib.ubu.ac.th</w:t>
        </w:r>
      </w:hyperlink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เพื่อเข้าสู่เว็บไซด์สำนักวิทยบริการ</w:t>
      </w:r>
    </w:p>
    <w:p w:rsidR="005E681B" w:rsidRPr="00400B6F" w:rsidRDefault="006B0BC0" w:rsidP="006B0BC0">
      <w:pPr>
        <w:jc w:val="both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หน้าจอจะปรากฏดังรูปที่ 2</w:t>
      </w:r>
      <w:r w:rsidR="00400B6F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400B6F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จากนั้นคลิกที่สำนักงานเลขานุการ</w:t>
      </w:r>
    </w:p>
    <w:p w:rsidR="005610CB" w:rsidRDefault="00B60C5E" w:rsidP="001E689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_x0000_s1031" style="position:absolute;left:0;text-align:left;margin-left:330.75pt;margin-top:110.65pt;width:108pt;height:30pt;z-index:251659264" strokecolor="#c00000">
            <v:fill opacity="0"/>
          </v:oval>
        </w:pict>
      </w:r>
      <w:r w:rsidR="005610C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38675" cy="25820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79" b="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CB" w:rsidRDefault="005610CB" w:rsidP="001E6890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รูปที่ </w:t>
      </w:r>
      <w:r w:rsidR="006B0BC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เข้า</w:t>
      </w:r>
      <w:r w:rsidR="00BA3CF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สู่ระบบ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สำนักงานเลขานุการ</w:t>
      </w:r>
    </w:p>
    <w:p w:rsidR="003018BD" w:rsidRDefault="007B0932" w:rsidP="00FE2FC1">
      <w:p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FE2FC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3 </w:t>
      </w:r>
      <w:r w:rsidR="00FE2FC1" w:rsidRPr="00FE2FC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คลิกที่เมนู ภาระงานหลักจะปรากฏงานต่าง  ๆ ในสำนักงานเลขานุการ</w:t>
      </w:r>
      <w:r w:rsidR="0004573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018B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คลิกที่ </w:t>
      </w:r>
    </w:p>
    <w:p w:rsidR="003018BD" w:rsidRPr="003018BD" w:rsidRDefault="003018BD" w:rsidP="00FE2FC1">
      <w:pPr>
        <w:jc w:val="left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 w:rsidRPr="003018B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“งานการเงิน”</w:t>
      </w:r>
    </w:p>
    <w:p w:rsidR="005610CB" w:rsidRDefault="00B60C5E" w:rsidP="001E689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_x0000_s1032" style="position:absolute;left:0;text-align:left;margin-left:243pt;margin-top:138.9pt;width:99.75pt;height:19.5pt;z-index:251660288" strokecolor="red">
            <v:fill opacity="0"/>
          </v:oval>
        </w:pict>
      </w:r>
      <w:r w:rsidR="005610C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629275" cy="23622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06" b="4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CB" w:rsidRDefault="005610CB" w:rsidP="005610CB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รูปที่ </w:t>
      </w:r>
      <w:r w:rsidR="007B093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7B093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หน้าจอสำนักงานเลขานุการ เพื่อเข้าสู่ งานการเงิน</w:t>
      </w:r>
    </w:p>
    <w:p w:rsidR="003018BD" w:rsidRDefault="003018BD" w:rsidP="003018BD">
      <w:pPr>
        <w:jc w:val="left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FE2FC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Pr="00FE2FC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หน้าเว็บเพจงานการเงิน สำนักวิทยบริการ มหาวิทยาลัยอุบลราชธานี แสดงแถบเมนูจำนวน 6 รายการดังนี้</w:t>
      </w:r>
    </w:p>
    <w:p w:rsidR="003018BD" w:rsidRPr="00C0572A" w:rsidRDefault="00C22D0E" w:rsidP="00C22D0E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C0572A">
        <w:rPr>
          <w:rFonts w:ascii="TH SarabunIT๙" w:hAnsi="TH SarabunIT๙" w:cs="TH SarabunIT๙" w:hint="cs"/>
          <w:noProof/>
          <w:sz w:val="32"/>
          <w:szCs w:val="32"/>
          <w:cs/>
        </w:rPr>
        <w:t>เมนูหลัก</w:t>
      </w:r>
    </w:p>
    <w:p w:rsidR="00C22D0E" w:rsidRPr="00C0572A" w:rsidRDefault="00C22D0E" w:rsidP="00C22D0E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C0572A">
        <w:rPr>
          <w:rFonts w:ascii="TH SarabunIT๙" w:hAnsi="TH SarabunIT๙" w:cs="TH SarabunIT๙" w:hint="cs"/>
          <w:noProof/>
          <w:sz w:val="32"/>
          <w:szCs w:val="32"/>
          <w:cs/>
        </w:rPr>
        <w:t>งานเงินรายได้</w:t>
      </w:r>
    </w:p>
    <w:p w:rsidR="00C22D0E" w:rsidRPr="00C0572A" w:rsidRDefault="00C22D0E" w:rsidP="00C22D0E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C0572A">
        <w:rPr>
          <w:rFonts w:ascii="TH SarabunIT๙" w:hAnsi="TH SarabunIT๙" w:cs="TH SarabunIT๙" w:hint="cs"/>
          <w:noProof/>
          <w:sz w:val="32"/>
          <w:szCs w:val="32"/>
          <w:cs/>
        </w:rPr>
        <w:t>งานเงินงบประมาณ</w:t>
      </w:r>
    </w:p>
    <w:p w:rsidR="00C22D0E" w:rsidRPr="00C0572A" w:rsidRDefault="00F23547" w:rsidP="00C22D0E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C0572A">
        <w:rPr>
          <w:rFonts w:ascii="TH SarabunIT๙" w:hAnsi="TH SarabunIT๙" w:cs="TH SarabunIT๙" w:hint="cs"/>
          <w:noProof/>
          <w:sz w:val="32"/>
          <w:szCs w:val="32"/>
          <w:cs/>
        </w:rPr>
        <w:t>ตรวจสอบสิทธิอัตราค่ารักษาพยาบาล</w:t>
      </w:r>
    </w:p>
    <w:p w:rsidR="00F23547" w:rsidRPr="00C0572A" w:rsidRDefault="00F23547" w:rsidP="00C22D0E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 w:rsidRPr="00C0572A">
        <w:rPr>
          <w:rFonts w:ascii="TH SarabunIT๙" w:hAnsi="TH SarabunIT๙" w:cs="TH SarabunIT๙" w:hint="cs"/>
          <w:noProof/>
          <w:sz w:val="32"/>
          <w:szCs w:val="32"/>
          <w:cs/>
        </w:rPr>
        <w:t>ระเบียบการเงินที่ควรรู้</w:t>
      </w:r>
    </w:p>
    <w:p w:rsidR="00F23547" w:rsidRPr="00C0572A" w:rsidRDefault="00F23547" w:rsidP="00C22D0E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/>
          <w:noProof/>
          <w:sz w:val="32"/>
          <w:szCs w:val="32"/>
        </w:rPr>
      </w:pPr>
      <w:r w:rsidRPr="00C0572A">
        <w:rPr>
          <w:rFonts w:ascii="TH SarabunIT๙" w:hAnsi="TH SarabunIT๙" w:cs="TH SarabunIT๙" w:hint="cs"/>
          <w:noProof/>
          <w:sz w:val="32"/>
          <w:szCs w:val="32"/>
          <w:cs/>
        </w:rPr>
        <w:t>คลังเอกสาร</w:t>
      </w:r>
    </w:p>
    <w:p w:rsidR="003018BD" w:rsidRPr="003018BD" w:rsidRDefault="00865FA4" w:rsidP="003018BD">
      <w:pPr>
        <w:jc w:val="left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041" style="position:absolute;margin-left:-3.75pt;margin-top:118.55pt;width:367.5pt;height:40.75pt;z-index:251666432" strokecolor="red">
            <v:fill opacity="0"/>
          </v:oval>
        </w:pict>
      </w:r>
      <w:r w:rsidR="003018BD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657215" cy="3114675"/>
            <wp:effectExtent l="19050" t="0" r="635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07" b="2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CB" w:rsidRDefault="00C0572A" w:rsidP="00C0572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รูปที่ 4 แสดงแถบเมนู งานการเงิน</w:t>
      </w:r>
    </w:p>
    <w:p w:rsidR="007229C1" w:rsidRDefault="007229C1" w:rsidP="00C0572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0572A" w:rsidRDefault="00716228" w:rsidP="00142587">
      <w:pPr>
        <w:ind w:firstLine="720"/>
        <w:jc w:val="left"/>
        <w:rPr>
          <w:rFonts w:ascii="TH SarabunIT๙" w:hAnsi="TH SarabunIT๙" w:cs="TH SarabunIT๙"/>
          <w:noProof/>
          <w:sz w:val="32"/>
          <w:szCs w:val="32"/>
        </w:rPr>
      </w:pP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จากนั้นคลิกที่</w:t>
      </w:r>
      <w:r w:rsidR="004827E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1. 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>เมนูหลัก</w:t>
      </w:r>
      <w:r w:rsidR="00142587"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หน้าจอจะปรากฏดังรูปที่ 5 ประกอบด้วย 5  แถบรายการดังนี้</w:t>
      </w:r>
    </w:p>
    <w:p w:rsidR="00142587" w:rsidRDefault="00142587" w:rsidP="00142587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หน้าแรก</w:t>
      </w:r>
    </w:p>
    <w:p w:rsidR="00142587" w:rsidRDefault="00142587" w:rsidP="00142587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ถามตอบ</w:t>
      </w:r>
    </w:p>
    <w:p w:rsidR="00142587" w:rsidRDefault="00142587" w:rsidP="00142587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โครงสร้างงานการเงิน</w:t>
      </w:r>
    </w:p>
    <w:p w:rsidR="00142587" w:rsidRDefault="00142587" w:rsidP="00142587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คำถามที่ถามบ่อย</w:t>
      </w:r>
    </w:p>
    <w:p w:rsidR="00142587" w:rsidRPr="00142587" w:rsidRDefault="00142587" w:rsidP="00142587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แผนผังภาระงานการเงิน</w:t>
      </w:r>
    </w:p>
    <w:p w:rsidR="00716228" w:rsidRDefault="00802B30" w:rsidP="00C0572A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037" style="position:absolute;left:0;text-align:left;margin-left:-6pt;margin-top:121.8pt;width:66.75pt;height:30.75pt;z-index:251663360" strokecolor="red">
            <v:fill opacity="0"/>
          </v:oval>
        </w:pict>
      </w:r>
      <w:r w:rsidR="00142587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238750" cy="2885752"/>
            <wp:effectExtent l="19050" t="0" r="0" b="0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950" b="2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87" w:rsidRDefault="00142587" w:rsidP="0014258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แสดงแถบรายการเมนูหลัก</w:t>
      </w:r>
    </w:p>
    <w:p w:rsidR="004827ED" w:rsidRDefault="004827ED" w:rsidP="004827E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4827ED">
        <w:rPr>
          <w:rFonts w:ascii="TH SarabunIT๙" w:hAnsi="TH SarabunIT๙" w:cs="TH SarabunIT๙" w:hint="cs"/>
          <w:sz w:val="32"/>
          <w:szCs w:val="32"/>
          <w:u w:val="single"/>
          <w:cs/>
        </w:rPr>
        <w:t>ตัวอย่าง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827ED">
        <w:rPr>
          <w:rFonts w:ascii="TH SarabunIT๙" w:hAnsi="TH SarabunIT๙" w:cs="TH SarabunIT๙" w:hint="cs"/>
          <w:sz w:val="32"/>
          <w:szCs w:val="32"/>
          <w:cs/>
        </w:rPr>
        <w:t>การเลือกคลิกรายการแผนผังภาระงานการเงิน หน้าจอจะปรากฏดังรูปที่ 6 ดังนี้</w:t>
      </w:r>
    </w:p>
    <w:p w:rsidR="004827ED" w:rsidRPr="004827ED" w:rsidRDefault="004827ED" w:rsidP="004827ED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86200" cy="3665124"/>
            <wp:effectExtent l="1905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5150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ED" w:rsidRDefault="004827ED" w:rsidP="004827E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แสดงแผนผังภาระงานการเงิน</w:t>
      </w:r>
    </w:p>
    <w:p w:rsidR="004827ED" w:rsidRDefault="004827ED" w:rsidP="004827ED">
      <w:pPr>
        <w:ind w:firstLine="720"/>
        <w:jc w:val="lef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2. เมนูงานเงินรายได้ 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ประกอบด้วย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แถบรายการดังนี้</w:t>
      </w:r>
    </w:p>
    <w:p w:rsidR="00985D3C" w:rsidRDefault="00985D3C" w:rsidP="004827ED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รายงานการใช้จ่ายเงินรายได้</w:t>
      </w:r>
    </w:p>
    <w:p w:rsidR="00985D3C" w:rsidRDefault="00985D3C" w:rsidP="004827ED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2.2 ผังขั้นตอนการเบิกเงินรายได้</w:t>
      </w:r>
    </w:p>
    <w:p w:rsidR="00985D3C" w:rsidRDefault="00985D3C" w:rsidP="004827ED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2.3 ผังขั้นตอนการจ่ายเช็ค</w:t>
      </w:r>
    </w:p>
    <w:p w:rsidR="004827ED" w:rsidRDefault="00985D3C" w:rsidP="004827ED">
      <w:pPr>
        <w:jc w:val="lef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40" style="position:absolute;margin-left:32.25pt;margin-top:121.05pt;width:66.75pt;height:30.75pt;z-index:251665408" strokecolor="red">
            <v:fill opacity="0"/>
          </v:oval>
        </w:pict>
      </w:r>
      <w:r w:rsidR="004827E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38800" cy="3927201"/>
            <wp:effectExtent l="19050" t="0" r="0" b="0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551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2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87" w:rsidRDefault="004827ED" w:rsidP="004827ED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แสดงแถบรายการงานเงินรายได้</w:t>
      </w:r>
    </w:p>
    <w:p w:rsidR="00985D3C" w:rsidRPr="00985D3C" w:rsidRDefault="00985D3C" w:rsidP="00985D3C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จากนั้นเลือกคลิก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1. </w:t>
      </w: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>รายงานการใช้จ่ายเงินรายได้ หน้าจอจะปรากฏดังรูปที่ 8 แสดงรายงานการใช้จ่ายเงินรายได้ตั้งแต่ปีงบประมาณ 2556-ถึงปัจจุบัน</w:t>
      </w:r>
    </w:p>
    <w:p w:rsidR="00985D3C" w:rsidRPr="004F4090" w:rsidRDefault="00985D3C" w:rsidP="00985D3C">
      <w:pPr>
        <w:jc w:val="both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95620" cy="3695700"/>
            <wp:effectExtent l="1905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382" b="1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3C" w:rsidRDefault="00985D3C" w:rsidP="00985D3C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แสดงรายงานการใช้เงินรายได้ตั้งแต่ปีงบประมาณ 2556-ปัจจุบัน</w:t>
      </w:r>
    </w:p>
    <w:p w:rsidR="00985D3C" w:rsidRPr="00985D3C" w:rsidRDefault="00985D3C" w:rsidP="00985D3C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จากนั้นเลือกคลิก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2. ผังขั้นตอนการเบิกเงินรายได้</w:t>
      </w: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9</w:t>
      </w: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436671" w:rsidRDefault="00436671">
      <w:pPr>
        <w:rPr>
          <w:rFonts w:ascii="TH SarabunIT๙" w:hAnsi="TH SarabunIT๙" w:cs="TH SarabunIT๙"/>
          <w:sz w:val="32"/>
          <w:szCs w:val="32"/>
        </w:rPr>
      </w:pPr>
      <w:r w:rsidRPr="004F409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038600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F2" w:rsidRDefault="00B868F2" w:rsidP="00B868F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 w:rsidR="00985D3C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85D3C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ผังขั้นตอนการเบิกเงินรายได้</w:t>
      </w:r>
      <w:r w:rsidR="00985D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(เงินนอกงบประมาณ)</w:t>
      </w:r>
    </w:p>
    <w:p w:rsidR="00B3766B" w:rsidRDefault="00B3766B" w:rsidP="00646BA0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</w:p>
    <w:p w:rsidR="00646BA0" w:rsidRDefault="00646BA0" w:rsidP="00646BA0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จากนั้นเลือกคลิก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3. ผังขั้นตอนการจ่ายเช็ค</w:t>
      </w: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</w:t>
      </w:r>
      <w:r w:rsidRPr="00985D3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646BA0" w:rsidRPr="004F4090" w:rsidRDefault="00646BA0" w:rsidP="00B868F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36671" w:rsidRDefault="00436671">
      <w:pPr>
        <w:rPr>
          <w:rFonts w:ascii="TH SarabunIT๙" w:hAnsi="TH SarabunIT๙" w:cs="TH SarabunIT๙"/>
          <w:sz w:val="32"/>
          <w:szCs w:val="32"/>
        </w:rPr>
      </w:pPr>
      <w:r w:rsidRPr="004F409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019550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F2" w:rsidRDefault="00B868F2" w:rsidP="00B868F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 w:rsidR="00646BA0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46BA0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ผังขั้นตอนการจ่ายเช็ค</w:t>
      </w:r>
    </w:p>
    <w:p w:rsidR="00893204" w:rsidRPr="00893204" w:rsidRDefault="00893204" w:rsidP="00893204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2. เมนูงานเงินงบประมาณ 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11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ประกอบด้วย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แถบรายการดังนี้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(อยู่ในความรับผิดชอบของคุณ จุรีวรรณ  สายสมาน)</w:t>
      </w:r>
    </w:p>
    <w:p w:rsidR="00893204" w:rsidRDefault="00893204" w:rsidP="00893204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ผังขั้นตอนการเบิกเงินงบประมาณ</w:t>
      </w:r>
    </w:p>
    <w:p w:rsidR="00893204" w:rsidRDefault="00893204" w:rsidP="00893204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2.2 รายงานการใช้จ่ายเงินงบประมาณ 2556</w:t>
      </w:r>
    </w:p>
    <w:p w:rsidR="00893204" w:rsidRDefault="00893204" w:rsidP="00893204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2.3 รายงานการใช้จ่ายเงินงบประมาณ 2557</w:t>
      </w:r>
    </w:p>
    <w:p w:rsidR="00893204" w:rsidRDefault="00893204" w:rsidP="00893204">
      <w:pPr>
        <w:ind w:firstLine="720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4920938" cy="34194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717" b="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38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60" w:rsidRDefault="00420260" w:rsidP="0042026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แสดงแถบเมนูเงินงบประมาณ</w:t>
      </w:r>
    </w:p>
    <w:p w:rsidR="00420260" w:rsidRPr="00642331" w:rsidRDefault="00420260" w:rsidP="00C820A4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3. ตรวจสอบสิทธิอัตราค่ารักษาพยาบาล 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C820A4"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ประกอบด้วย </w:t>
      </w:r>
      <w:r w:rsidR="00C820A4"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แถบรายการดังนี้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420260" w:rsidRDefault="00C820A4" w:rsidP="00420260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="00420260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42026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อัตราค่ารักษาพยาบาล </w:t>
      </w:r>
    </w:p>
    <w:p w:rsidR="00420260" w:rsidRPr="00985D3C" w:rsidRDefault="00420260" w:rsidP="00893204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  <w:cs/>
        </w:rPr>
      </w:pPr>
    </w:p>
    <w:p w:rsidR="00B868F2" w:rsidRDefault="0042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3917696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216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31" w:rsidRDefault="00642331" w:rsidP="006423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รูปที่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4F4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แสดงแถบเมนูตรวจสอบสิทธิค่ารักษาพยาบาล</w:t>
      </w:r>
    </w:p>
    <w:p w:rsidR="00642331" w:rsidRDefault="00642331" w:rsidP="00642331">
      <w:pPr>
        <w:ind w:firstLine="720"/>
        <w:jc w:val="lef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4. ระเบียบการเงินที่ควรรู้ 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13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ประกอบด้วย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แถบรายการดังนี้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42331" w:rsidRDefault="00642331" w:rsidP="00642331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  <w:t xml:space="preserve">4.1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ระเบียบจากกลมบัญชีกลาง</w:t>
      </w:r>
    </w:p>
    <w:p w:rsidR="00642331" w:rsidRDefault="00642331" w:rsidP="00642331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4.2 สวัสดิการค่ารักษาพยาบาล</w:t>
      </w:r>
    </w:p>
    <w:p w:rsidR="00642331" w:rsidRDefault="00642331" w:rsidP="00642331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4.3 การเบิกจ่ายเงินยืม</w:t>
      </w:r>
    </w:p>
    <w:p w:rsidR="00642331" w:rsidRPr="00642331" w:rsidRDefault="00642331" w:rsidP="00642331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4.4 เปรียบเทียบระเบียบฝึกอบรม 2549 กับ 2555</w:t>
      </w:r>
    </w:p>
    <w:p w:rsidR="00C820A4" w:rsidRDefault="00CF0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3746246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216" b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4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E8" w:rsidRPr="00A960E8" w:rsidRDefault="00A960E8" w:rsidP="00A960E8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96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13 แถบแสดงรายการระเบียบการเงินที่ควรรู้</w:t>
      </w:r>
    </w:p>
    <w:p w:rsidR="00642331" w:rsidRPr="00642331" w:rsidRDefault="00A960E8" w:rsidP="00642331">
      <w:pPr>
        <w:ind w:firstLine="720"/>
        <w:jc w:val="left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5</w:t>
      </w:r>
      <w:r w:rsidR="0064233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คลังเอกสาร</w:t>
      </w:r>
      <w:r w:rsidR="0064233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642331"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หน้าจอจะปรากฏดังรูปที่ 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13</w:t>
      </w:r>
      <w:r w:rsidR="00642331"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ประกอบด้วย 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642331" w:rsidRPr="0014258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แถบรายการดังนี้</w:t>
      </w:r>
      <w:r w:rsidR="00642331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42331" w:rsidRDefault="00A960E8" w:rsidP="00642331">
      <w:pPr>
        <w:ind w:left="720" w:firstLine="720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.1 แบบฟอร์มทางการเงิน</w:t>
      </w:r>
    </w:p>
    <w:p w:rsidR="00642331" w:rsidRDefault="00A960E8" w:rsidP="00642331">
      <w:pPr>
        <w:ind w:left="720"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5</w:t>
      </w:r>
      <w:r w:rsidR="00642331">
        <w:rPr>
          <w:rFonts w:ascii="TH SarabunIT๙" w:hAnsi="TH SarabunIT๙" w:cs="TH SarabunIT๙"/>
          <w:noProof/>
          <w:sz w:val="32"/>
          <w:szCs w:val="32"/>
        </w:rPr>
        <w:t xml:space="preserve">.2 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คำสั่ง/ประกาศ/แนวปฏิบัติทางการเงินสำนักวิทยบริการ</w:t>
      </w:r>
    </w:p>
    <w:p w:rsidR="00642331" w:rsidRDefault="00A960E8" w:rsidP="00642331">
      <w:pPr>
        <w:ind w:left="720"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.3 คู่มือการเข้าใช้ระบบ</w:t>
      </w:r>
    </w:p>
    <w:p w:rsidR="00642331" w:rsidRDefault="00A960E8" w:rsidP="00642331">
      <w:pPr>
        <w:ind w:left="720"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.4 รายงานการศึกษาดูงาน</w:t>
      </w:r>
    </w:p>
    <w:p w:rsidR="00642331" w:rsidRDefault="00A960E8" w:rsidP="00642331">
      <w:pPr>
        <w:ind w:left="720" w:firstLine="720"/>
        <w:jc w:val="both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642331">
        <w:rPr>
          <w:rFonts w:ascii="TH SarabunIT๙" w:hAnsi="TH SarabunIT๙" w:cs="TH SarabunIT๙" w:hint="cs"/>
          <w:noProof/>
          <w:sz w:val="32"/>
          <w:szCs w:val="32"/>
          <w:cs/>
        </w:rPr>
        <w:t>.5 ค้นหาคลังเอกสาร</w:t>
      </w:r>
    </w:p>
    <w:p w:rsidR="00642331" w:rsidRDefault="00642331" w:rsidP="00642331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CF0A66" w:rsidRDefault="00CF0A66">
      <w:pPr>
        <w:rPr>
          <w:rFonts w:ascii="TH SarabunIT๙" w:hAnsi="TH SarabunIT๙" w:cs="TH SarabunIT๙"/>
          <w:noProof/>
          <w:sz w:val="32"/>
          <w:szCs w:val="32"/>
        </w:rPr>
      </w:pPr>
    </w:p>
    <w:p w:rsidR="00CF0A66" w:rsidRDefault="00CF0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652770" cy="3886200"/>
            <wp:effectExtent l="1905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385" b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A4" w:rsidRDefault="00F427A4" w:rsidP="00F427A4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96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96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แถบแสดงรายการ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คลังเอกสาร</w:t>
      </w:r>
    </w:p>
    <w:p w:rsidR="00B639A0" w:rsidRDefault="003748D7" w:rsidP="00B639A0">
      <w:pPr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3748D7">
        <w:rPr>
          <w:rFonts w:ascii="TH SarabunIT๙" w:hAnsi="TH SarabunIT๙" w:cs="TH SarabunIT๙" w:hint="cs"/>
          <w:sz w:val="32"/>
          <w:szCs w:val="32"/>
          <w:cs/>
        </w:rPr>
        <w:t>5.1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39A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การเข้าแบบฟอร์มทางการเงินหน้าจอจะปรากฏดังรูปที่ 15</w:t>
      </w:r>
      <w:r w:rsidR="00B639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639A0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โดยมีแบบฟอร์มดังนี้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แบบฟอร์มค่ารักษาพยาบาล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แบบฟอร์มเบิกค่าศึกษาบุตร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แบบฟอร์มใบสำคัญรับเงิน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แบบฟอร์มสัญญายืมเงิน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แบบฟอร์มการปฏิบัติงานนอกเวลาราชการปกติ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แบบฟอร์มการรายงานการเดินทางไปราชการ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แบบฟอร์มประมาณการค่าใช้จ่ายในการเดินทางไปราชการ</w:t>
      </w:r>
    </w:p>
    <w:p w:rsidR="00B639A0" w:rsidRPr="00B639A0" w:rsidRDefault="00B639A0" w:rsidP="00B639A0">
      <w:pPr>
        <w:pStyle w:val="a6"/>
        <w:numPr>
          <w:ilvl w:val="0"/>
          <w:numId w:val="3"/>
        </w:num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B639A0">
        <w:rPr>
          <w:rFonts w:ascii="TH SarabunIT๙" w:hAnsi="TH SarabunIT๙" w:cs="TH SarabunIT๙" w:hint="cs"/>
          <w:sz w:val="32"/>
          <w:szCs w:val="32"/>
          <w:cs/>
        </w:rPr>
        <w:t>ใบสำคัญรับเงิน+ค่าตอบแทนวิทยากร (ใหม่)</w:t>
      </w:r>
    </w:p>
    <w:p w:rsidR="00B639A0" w:rsidRDefault="00B639A0" w:rsidP="00B639A0">
      <w:pPr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76570" cy="4010025"/>
            <wp:effectExtent l="1905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714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A0" w:rsidRDefault="00B639A0" w:rsidP="00B639A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6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96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แบบฟอร์มทางการเงิน</w:t>
      </w:r>
    </w:p>
    <w:p w:rsidR="00336B68" w:rsidRPr="00336B68" w:rsidRDefault="00F072CD" w:rsidP="00336B68">
      <w:pPr>
        <w:pStyle w:val="a6"/>
        <w:numPr>
          <w:ilvl w:val="1"/>
          <w:numId w:val="5"/>
        </w:numPr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 w:rsidRPr="00336B68">
        <w:rPr>
          <w:rFonts w:ascii="TH SarabunIT๙" w:hAnsi="TH SarabunIT๙" w:cs="TH SarabunIT๙" w:hint="cs"/>
          <w:noProof/>
          <w:sz w:val="32"/>
          <w:szCs w:val="32"/>
          <w:cs/>
        </w:rPr>
        <w:t>คำสั่ง/ประกาศ/แนวปฏิบัติทางการเงินสำนักวิทยบริการ</w:t>
      </w:r>
      <w:r w:rsidRPr="00336B6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6681" w:rsidRPr="00336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โดยมีรายการดังนี้ </w:t>
      </w:r>
    </w:p>
    <w:p w:rsid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คำสั่งกรรมการเก็บรักษาเงิน</w:t>
      </w:r>
    </w:p>
    <w:p w:rsid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คำสั่งแต่งตั้งผู้บริหาร</w:t>
      </w:r>
    </w:p>
    <w:p w:rsidR="00336B68" w:rsidRP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/>
          <w:noProof/>
          <w:sz w:val="32"/>
          <w:szCs w:val="32"/>
        </w:rPr>
      </w:pPr>
      <w:hyperlink r:id="rId23" w:tgtFrame="_blank" w:history="1">
        <w:r w:rsidRPr="00336B68">
          <w:rPr>
            <w:rStyle w:val="a5"/>
            <w:color w:val="auto"/>
            <w:u w:val="none"/>
            <w:cs/>
          </w:rPr>
          <w:t>คำสั่งมอบอำนาจคณบดี ผอ.สำนัก</w:t>
        </w:r>
      </w:hyperlink>
    </w:p>
    <w:p w:rsidR="00336B68" w:rsidRP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/>
          <w:noProof/>
          <w:sz w:val="32"/>
          <w:szCs w:val="32"/>
        </w:rPr>
      </w:pPr>
      <w:hyperlink r:id="rId24" w:tgtFrame="_blank" w:history="1">
        <w:r w:rsidRPr="00336B68">
          <w:rPr>
            <w:rStyle w:val="a5"/>
            <w:color w:val="auto"/>
            <w:u w:val="none"/>
            <w:cs/>
          </w:rPr>
          <w:t>แนวปฏิบัติในการยืมเงินทดรองจ่าย</w:t>
        </w:r>
      </w:hyperlink>
    </w:p>
    <w:p w:rsidR="00336B68" w:rsidRP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/>
          <w:noProof/>
          <w:sz w:val="32"/>
          <w:szCs w:val="32"/>
        </w:rPr>
      </w:pPr>
      <w:hyperlink r:id="rId25" w:tgtFrame="_blank" w:history="1">
        <w:r w:rsidRPr="00336B68">
          <w:rPr>
            <w:rStyle w:val="a5"/>
            <w:color w:val="auto"/>
            <w:u w:val="none"/>
            <w:cs/>
          </w:rPr>
          <w:t>ประกาศการเปลี่ยนแปลงอัตราค่าบริการระหว่างห้องสมุด</w:t>
        </w:r>
      </w:hyperlink>
    </w:p>
    <w:p w:rsidR="00336B68" w:rsidRP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/>
          <w:noProof/>
          <w:sz w:val="32"/>
          <w:szCs w:val="32"/>
        </w:rPr>
      </w:pPr>
      <w:hyperlink r:id="rId26" w:tgtFrame="_blank" w:history="1">
        <w:r w:rsidRPr="00336B68">
          <w:rPr>
            <w:rStyle w:val="a5"/>
            <w:color w:val="auto"/>
            <w:u w:val="none"/>
            <w:cs/>
          </w:rPr>
          <w:t>ประกาศกำหนดระยะเวลายืมคืนและค่าปรับ</w:t>
        </w:r>
      </w:hyperlink>
    </w:p>
    <w:p w:rsidR="00336B68" w:rsidRP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/>
          <w:noProof/>
          <w:sz w:val="32"/>
          <w:szCs w:val="32"/>
        </w:rPr>
      </w:pPr>
      <w:hyperlink r:id="rId27" w:tgtFrame="_blank" w:history="1">
        <w:r w:rsidRPr="00336B68">
          <w:rPr>
            <w:rStyle w:val="a5"/>
            <w:color w:val="auto"/>
            <w:u w:val="none"/>
            <w:cs/>
          </w:rPr>
          <w:t>ประกาศหลักเกณฑ์การจ่ายเงินประจำตำแหน่งและค่าตอบแทนจาก รด.</w:t>
        </w:r>
      </w:hyperlink>
    </w:p>
    <w:p w:rsidR="00336B68" w:rsidRDefault="00336B68" w:rsidP="00336B68">
      <w:pPr>
        <w:pStyle w:val="a6"/>
        <w:numPr>
          <w:ilvl w:val="0"/>
          <w:numId w:val="4"/>
        </w:numPr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hyperlink r:id="rId28" w:tgtFrame="_blank" w:history="1">
        <w:r w:rsidRPr="00336B68">
          <w:rPr>
            <w:rStyle w:val="a5"/>
            <w:color w:val="auto"/>
            <w:u w:val="none"/>
            <w:cs/>
          </w:rPr>
          <w:t>ประกาศหลักเกณฑ์อัตราค่าบริการด้านการผลิตและให้บริการโสตทัศนูปกรณ์</w:t>
        </w:r>
      </w:hyperlink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26"/>
      </w:tblGrid>
      <w:tr w:rsidR="00336B68" w:rsidTr="00336B6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9026"/>
            </w:tblGrid>
            <w:tr w:rsidR="00336B68">
              <w:trPr>
                <w:tblCellSpacing w:w="37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36B68" w:rsidRDefault="00336B68">
                  <w:pPr>
                    <w:rPr>
                      <w:rFonts w:ascii="Angsana New" w:hAnsi="Angsana New" w:cs="Angsana New"/>
                      <w:sz w:val="28"/>
                    </w:rPr>
                  </w:pPr>
                </w:p>
              </w:tc>
            </w:tr>
          </w:tbl>
          <w:p w:rsidR="00336B68" w:rsidRDefault="00336B68">
            <w:pPr>
              <w:spacing w:line="273" w:lineRule="atLeast"/>
              <w:rPr>
                <w:rFonts w:ascii="Tahoma" w:hAnsi="Tahoma" w:cs="Tahoma"/>
                <w:vanish/>
                <w:color w:val="666666"/>
                <w:sz w:val="20"/>
                <w:szCs w:val="20"/>
              </w:rPr>
            </w:pPr>
          </w:p>
          <w:tbl>
            <w:tblPr>
              <w:tblW w:w="4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21"/>
            </w:tblGrid>
            <w:tr w:rsidR="00336B6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300"/>
                    <w:gridCol w:w="6921"/>
                  </w:tblGrid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  <w:tr w:rsidR="00336B68">
                    <w:trPr>
                      <w:tblCellSpacing w:w="15" w:type="dxa"/>
                      <w:jc w:val="center"/>
                    </w:trPr>
                    <w:tc>
                      <w:tcPr>
                        <w:tcW w:w="255" w:type="dxa"/>
                        <w:vAlign w:val="center"/>
                        <w:hideMark/>
                      </w:tcPr>
                      <w:p w:rsidR="00336B68" w:rsidRDefault="00336B68">
                        <w:pPr>
                          <w:jc w:val="right"/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36B68" w:rsidRDefault="00336B68">
                        <w:pPr>
                          <w:rPr>
                            <w:rFonts w:ascii="Angsana New" w:hAnsi="Angsana New" w:cs="Angsana New"/>
                            <w:sz w:val="28"/>
                          </w:rPr>
                        </w:pPr>
                      </w:p>
                    </w:tc>
                  </w:tr>
                </w:tbl>
                <w:p w:rsidR="00336B68" w:rsidRDefault="00336B68">
                  <w:pPr>
                    <w:rPr>
                      <w:rFonts w:ascii="Angsana New" w:hAnsi="Angsana New" w:cs="Angsana New"/>
                      <w:sz w:val="28"/>
                    </w:rPr>
                  </w:pPr>
                </w:p>
              </w:tc>
            </w:tr>
          </w:tbl>
          <w:p w:rsidR="00336B68" w:rsidRDefault="00336B68">
            <w:pPr>
              <w:spacing w:line="273" w:lineRule="atLeast"/>
              <w:rPr>
                <w:rFonts w:ascii="Tahoma" w:hAnsi="Tahoma" w:cs="Tahoma"/>
                <w:color w:val="666666"/>
                <w:sz w:val="20"/>
                <w:szCs w:val="20"/>
              </w:rPr>
            </w:pPr>
          </w:p>
        </w:tc>
      </w:tr>
    </w:tbl>
    <w:p w:rsidR="00047D83" w:rsidRDefault="00047D83" w:rsidP="00B639A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38800" cy="4012926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551" b="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A0" w:rsidRDefault="00F072CD" w:rsidP="00F072C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รูปที่ 16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คำสั่ง/ประกาศ/แนวปฏิบัติทางการเงินสำนักวิทยบริกา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</w:p>
    <w:p w:rsidR="006C6681" w:rsidRDefault="006C6681" w:rsidP="006C6681">
      <w:pPr>
        <w:ind w:left="720" w:firstLine="720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5.3 คู่มือการเข้าใช้ระบบ</w:t>
      </w:r>
    </w:p>
    <w:p w:rsidR="006C6681" w:rsidRDefault="006C6681" w:rsidP="00F072C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619750" cy="3860536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883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3A" w:rsidRDefault="00D5353A" w:rsidP="00F072C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17 คู่มือการเข้าใช้ระบบ</w:t>
      </w:r>
    </w:p>
    <w:p w:rsidR="00D5353A" w:rsidRDefault="00D5353A" w:rsidP="00D5353A">
      <w:pPr>
        <w:ind w:left="720" w:firstLine="720"/>
        <w:jc w:val="both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5.4 รายงานการศึกษาดูงาน</w:t>
      </w:r>
    </w:p>
    <w:p w:rsidR="00FB6851" w:rsidRPr="00A960E8" w:rsidRDefault="00FB6851" w:rsidP="00F072CD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00700" cy="387007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216" b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3A" w:rsidRDefault="00D5353A" w:rsidP="00D535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18 รายงานการศึกษาดูงาน</w:t>
      </w:r>
    </w:p>
    <w:p w:rsidR="003C14C1" w:rsidRDefault="00002885" w:rsidP="00002885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5.5 ค้นหาคลังเอกสาร </w:t>
      </w:r>
    </w:p>
    <w:p w:rsidR="001678B8" w:rsidRDefault="003C14C1" w:rsidP="00D5353A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731510" cy="4298633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5" w:rsidRDefault="00002885" w:rsidP="000028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19 ค้นหาคลังเอกสาร</w:t>
      </w:r>
    </w:p>
    <w:p w:rsidR="00002885" w:rsidRDefault="00002885" w:rsidP="00002885">
      <w:pPr>
        <w:ind w:firstLine="720"/>
        <w:jc w:val="both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เมื่อผู้เข้าใช้ระบบต้องการค้นหาเอกสารเช่น ต้องการหาคำว่า “คู่มือ” ระบบก็จะทำการค้นหาเอกสารที่มีชื่อใกล้เคียง ดังตัวอย่างจะปรากฏดังรูปที่ 20</w:t>
      </w:r>
    </w:p>
    <w:p w:rsidR="00002885" w:rsidRDefault="00002885" w:rsidP="000028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2885" w:rsidRDefault="00002885" w:rsidP="000028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391150" cy="397496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5872"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5" w:rsidRDefault="00002885" w:rsidP="00002885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20 แสดงคู่มือการเข้าใช้ระบบ</w:t>
      </w:r>
    </w:p>
    <w:sectPr w:rsidR="00002885" w:rsidSect="007229C1"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231"/>
    <w:multiLevelType w:val="hybridMultilevel"/>
    <w:tmpl w:val="95AE9DDC"/>
    <w:lvl w:ilvl="0" w:tplc="665433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9A6700"/>
    <w:multiLevelType w:val="hybridMultilevel"/>
    <w:tmpl w:val="9C4A4B0A"/>
    <w:lvl w:ilvl="0" w:tplc="B7A25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EC00BFD"/>
    <w:multiLevelType w:val="multilevel"/>
    <w:tmpl w:val="1E12E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61902E50"/>
    <w:multiLevelType w:val="multilevel"/>
    <w:tmpl w:val="A740D6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6F502069"/>
    <w:multiLevelType w:val="hybridMultilevel"/>
    <w:tmpl w:val="BB8672D6"/>
    <w:lvl w:ilvl="0" w:tplc="C0A29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36671"/>
    <w:rsid w:val="00002885"/>
    <w:rsid w:val="0004573E"/>
    <w:rsid w:val="00046A85"/>
    <w:rsid w:val="00047D83"/>
    <w:rsid w:val="00142587"/>
    <w:rsid w:val="001678B8"/>
    <w:rsid w:val="001E5CCD"/>
    <w:rsid w:val="001E6890"/>
    <w:rsid w:val="0023193B"/>
    <w:rsid w:val="00260547"/>
    <w:rsid w:val="003018BD"/>
    <w:rsid w:val="00336B68"/>
    <w:rsid w:val="003748D7"/>
    <w:rsid w:val="003C14C1"/>
    <w:rsid w:val="003F454B"/>
    <w:rsid w:val="00400B6F"/>
    <w:rsid w:val="00420260"/>
    <w:rsid w:val="00436671"/>
    <w:rsid w:val="004827ED"/>
    <w:rsid w:val="004A29AD"/>
    <w:rsid w:val="004F4090"/>
    <w:rsid w:val="005610CB"/>
    <w:rsid w:val="0058349F"/>
    <w:rsid w:val="005E681B"/>
    <w:rsid w:val="006168B7"/>
    <w:rsid w:val="00642331"/>
    <w:rsid w:val="00646BA0"/>
    <w:rsid w:val="006B0BC0"/>
    <w:rsid w:val="006C6681"/>
    <w:rsid w:val="00716228"/>
    <w:rsid w:val="007229C1"/>
    <w:rsid w:val="00787B93"/>
    <w:rsid w:val="007B0932"/>
    <w:rsid w:val="007B1F0D"/>
    <w:rsid w:val="007C2B8B"/>
    <w:rsid w:val="00802B30"/>
    <w:rsid w:val="0081411D"/>
    <w:rsid w:val="00865FA4"/>
    <w:rsid w:val="00893204"/>
    <w:rsid w:val="008A70CC"/>
    <w:rsid w:val="008F4C0A"/>
    <w:rsid w:val="009167A7"/>
    <w:rsid w:val="00973C20"/>
    <w:rsid w:val="00985D3C"/>
    <w:rsid w:val="00A56A16"/>
    <w:rsid w:val="00A960E8"/>
    <w:rsid w:val="00B3766B"/>
    <w:rsid w:val="00B60C5E"/>
    <w:rsid w:val="00B639A0"/>
    <w:rsid w:val="00B868F2"/>
    <w:rsid w:val="00BA3CF4"/>
    <w:rsid w:val="00C0572A"/>
    <w:rsid w:val="00C22D0E"/>
    <w:rsid w:val="00C25231"/>
    <w:rsid w:val="00C816C0"/>
    <w:rsid w:val="00C820A4"/>
    <w:rsid w:val="00CB251E"/>
    <w:rsid w:val="00CF0A66"/>
    <w:rsid w:val="00D5353A"/>
    <w:rsid w:val="00E50679"/>
    <w:rsid w:val="00EA607E"/>
    <w:rsid w:val="00F072CD"/>
    <w:rsid w:val="00F23547"/>
    <w:rsid w:val="00F427A4"/>
    <w:rsid w:val="00FB6851"/>
    <w:rsid w:val="00FD38A0"/>
    <w:rsid w:val="00FE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671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6671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5E681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22D0E"/>
    <w:pPr>
      <w:ind w:left="720"/>
      <w:contextualSpacing/>
    </w:pPr>
  </w:style>
  <w:style w:type="character" w:styleId="a7">
    <w:name w:val="Strong"/>
    <w:basedOn w:val="a0"/>
    <w:uiPriority w:val="22"/>
    <w:qFormat/>
    <w:rsid w:val="00336B68"/>
    <w:rPr>
      <w:b/>
      <w:bCs/>
    </w:rPr>
  </w:style>
  <w:style w:type="character" w:customStyle="1" w:styleId="apple-converted-space">
    <w:name w:val="apple-converted-space"/>
    <w:basedOn w:val="a0"/>
    <w:rsid w:val="00336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.ubu.ac.th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ubu.ac.th/web/files_up/26f2013062817330240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ubu.ac.th/web/files_up/26f2013062817312555.pdf" TargetMode="Externa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lib.ubu.ac.th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ubu.ac.th/web/files_up/26f2013062817312520.pdf" TargetMode="External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ubu.ac.th/web/files_up/26f2013062817312559.pdf" TargetMode="External"/><Relationship Id="rId28" Type="http://schemas.openxmlformats.org/officeDocument/2006/relationships/hyperlink" Target="http://www.ubu.ac.th/web/files_up/26f2013062817330232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ubu.ac.th/web/files_up/26f2013062817330245.pdf" TargetMode="External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407E3-6BA9-411E-8F0E-273F5480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13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66</cp:revision>
  <cp:lastPrinted>2014-01-17T09:35:00Z</cp:lastPrinted>
  <dcterms:created xsi:type="dcterms:W3CDTF">2014-01-16T07:59:00Z</dcterms:created>
  <dcterms:modified xsi:type="dcterms:W3CDTF">2014-01-23T08:59:00Z</dcterms:modified>
</cp:coreProperties>
</file>