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D4" w:rsidRPr="00BC7C12" w:rsidRDefault="00871ED4" w:rsidP="00871ED4">
      <w:pPr>
        <w:pStyle w:val="2"/>
        <w:shd w:val="clear" w:color="auto" w:fill="D9D9D9" w:themeFill="background1" w:themeFillShade="D9"/>
        <w:spacing w:before="0"/>
        <w:jc w:val="center"/>
        <w:rPr>
          <w:rFonts w:ascii="TH SarabunPSK" w:eastAsia="Calibri" w:hAnsi="TH SarabunPSK" w:cs="TH SarabunPSK"/>
          <w:color w:val="auto"/>
          <w:sz w:val="32"/>
          <w:szCs w:val="32"/>
          <w:lang w:eastAsia="en-US"/>
        </w:rPr>
      </w:pPr>
      <w:r w:rsidRPr="00BC7C12">
        <w:rPr>
          <w:rFonts w:ascii="TH SarabunPSK" w:hAnsi="TH SarabunPSK" w:cs="TH SarabunPSK"/>
          <w:color w:val="auto"/>
          <w:sz w:val="32"/>
          <w:szCs w:val="32"/>
          <w:cs/>
        </w:rPr>
        <w:t xml:space="preserve">องค์ประกอบที่ 2 </w:t>
      </w:r>
      <w:r w:rsidRPr="00BC7C12">
        <w:rPr>
          <w:rFonts w:ascii="TH SarabunPSK" w:eastAsia="Calibri" w:hAnsi="TH SarabunPSK" w:cs="TH SarabunPSK"/>
          <w:color w:val="auto"/>
          <w:sz w:val="32"/>
          <w:szCs w:val="32"/>
          <w:cs/>
          <w:lang w:eastAsia="en-US"/>
        </w:rPr>
        <w:t>การวิจัย</w:t>
      </w:r>
    </w:p>
    <w:p w:rsidR="00871ED4" w:rsidRPr="00BC7C12" w:rsidRDefault="00871ED4" w:rsidP="00871ED4">
      <w:pPr>
        <w:pStyle w:val="2"/>
        <w:spacing w:before="0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871ED4" w:rsidRPr="00BC7C12" w:rsidRDefault="00871ED4" w:rsidP="00871ED4">
      <w:pPr>
        <w:pStyle w:val="2"/>
        <w:spacing w:before="0"/>
        <w:rPr>
          <w:rFonts w:ascii="TH SarabunPSK" w:hAnsi="TH SarabunPSK" w:cs="TH SarabunPSK"/>
          <w:color w:val="auto"/>
          <w:sz w:val="32"/>
          <w:szCs w:val="32"/>
        </w:rPr>
      </w:pPr>
      <w:r w:rsidRPr="00BC7C12">
        <w:rPr>
          <w:rFonts w:ascii="TH SarabunPSK" w:hAnsi="TH SarabunPSK" w:cs="TH SarabunPSK"/>
          <w:color w:val="auto"/>
          <w:sz w:val="32"/>
          <w:szCs w:val="32"/>
          <w:cs/>
        </w:rPr>
        <w:t>ผลการประเมินตนเอง องค์ประกอบที่ 2</w:t>
      </w:r>
      <w:r w:rsidRPr="00BC7C12">
        <w:rPr>
          <w:rFonts w:ascii="TH SarabunPSK" w:eastAsia="Calibri" w:hAnsi="TH SarabunPSK" w:cs="TH SarabunPSK"/>
          <w:color w:val="auto"/>
          <w:sz w:val="32"/>
          <w:szCs w:val="32"/>
          <w:cs/>
          <w:lang w:eastAsia="en-US"/>
        </w:rPr>
        <w:t xml:space="preserve"> การวิจัย</w:t>
      </w:r>
    </w:p>
    <w:tbl>
      <w:tblPr>
        <w:tblW w:w="9369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1E0" w:firstRow="1" w:lastRow="1" w:firstColumn="1" w:lastColumn="1" w:noHBand="0" w:noVBand="0"/>
      </w:tblPr>
      <w:tblGrid>
        <w:gridCol w:w="5825"/>
        <w:gridCol w:w="1689"/>
        <w:gridCol w:w="1855"/>
      </w:tblGrid>
      <w:tr w:rsidR="00871ED4" w:rsidRPr="00BC7C12" w:rsidTr="0071769D">
        <w:trPr>
          <w:tblHeader/>
          <w:jc w:val="center"/>
        </w:trPr>
        <w:tc>
          <w:tcPr>
            <w:tcW w:w="5825" w:type="dxa"/>
            <w:shd w:val="clear" w:color="auto" w:fill="BFBFBF" w:themeFill="background1" w:themeFillShade="BF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1689" w:type="dxa"/>
            <w:shd w:val="clear" w:color="auto" w:fill="BFBFBF" w:themeFill="background1" w:themeFillShade="BF"/>
            <w:vAlign w:val="center"/>
          </w:tcPr>
          <w:p w:rsidR="00871ED4" w:rsidRPr="00BC7C12" w:rsidRDefault="00871ED4" w:rsidP="0071769D">
            <w:pPr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5" w:type="dxa"/>
            <w:shd w:val="clear" w:color="auto" w:fill="BFBFBF" w:themeFill="background1" w:themeFillShade="BF"/>
            <w:vAlign w:val="center"/>
          </w:tcPr>
          <w:p w:rsidR="00871ED4" w:rsidRPr="00BC7C12" w:rsidRDefault="00871ED4" w:rsidP="0071769D">
            <w:pPr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871ED4" w:rsidRPr="00BC7C12" w:rsidTr="0071769D">
        <w:trPr>
          <w:jc w:val="center"/>
        </w:trPr>
        <w:tc>
          <w:tcPr>
            <w:tcW w:w="5825" w:type="dxa"/>
            <w:shd w:val="clear" w:color="auto" w:fill="auto"/>
          </w:tcPr>
          <w:p w:rsidR="00871ED4" w:rsidRPr="00BC7C12" w:rsidRDefault="00871ED4" w:rsidP="0071769D">
            <w:pPr>
              <w:contextualSpacing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BC7C12">
              <w:rPr>
                <w:rFonts w:ascii="TH SarabunPSK" w:hAnsi="TH SarabunPSK" w:cs="TH SarabunPSK"/>
                <w:cs/>
              </w:rPr>
              <w:t xml:space="preserve">2.1 ระบบและกลไกการบริหารและพัฒนางานวิจัยหรืองานสร้างสรรค์ </w:t>
            </w:r>
          </w:p>
        </w:tc>
        <w:tc>
          <w:tcPr>
            <w:tcW w:w="1689" w:type="dxa"/>
          </w:tcPr>
          <w:p w:rsidR="00871ED4" w:rsidRPr="00BC7C12" w:rsidRDefault="00871ED4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855" w:type="dxa"/>
          </w:tcPr>
          <w:p w:rsidR="00871ED4" w:rsidRPr="00BC7C12" w:rsidRDefault="00871ED4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871ED4" w:rsidRPr="00BC7C12" w:rsidTr="0071769D">
        <w:trPr>
          <w:jc w:val="center"/>
        </w:trPr>
        <w:tc>
          <w:tcPr>
            <w:tcW w:w="5825" w:type="dxa"/>
            <w:shd w:val="clear" w:color="auto" w:fill="auto"/>
          </w:tcPr>
          <w:p w:rsidR="00871ED4" w:rsidRPr="00BC7C12" w:rsidRDefault="00871ED4" w:rsidP="0071769D">
            <w:pPr>
              <w:contextualSpacing/>
              <w:rPr>
                <w:rFonts w:ascii="TH SarabunPSK" w:eastAsia="Times New Roman" w:hAnsi="TH SarabunPSK" w:cs="TH SarabunPSK"/>
                <w:kern w:val="24"/>
                <w:cs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kern w:val="24"/>
                <w:cs/>
                <w:lang w:eastAsia="en-US"/>
              </w:rPr>
              <w:t>2.2 เงินสนับสนุนงานวิจัยและงานสร้างสรรค์</w:t>
            </w:r>
          </w:p>
        </w:tc>
        <w:tc>
          <w:tcPr>
            <w:tcW w:w="1689" w:type="dxa"/>
          </w:tcPr>
          <w:p w:rsidR="00871ED4" w:rsidRPr="00BC7C12" w:rsidRDefault="00871ED4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855" w:type="dxa"/>
          </w:tcPr>
          <w:p w:rsidR="00871ED4" w:rsidRPr="00BC7C12" w:rsidRDefault="00871ED4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871ED4" w:rsidRPr="00BC7C12" w:rsidTr="0071769D">
        <w:trPr>
          <w:jc w:val="center"/>
        </w:trPr>
        <w:tc>
          <w:tcPr>
            <w:tcW w:w="5825" w:type="dxa"/>
            <w:shd w:val="clear" w:color="auto" w:fill="auto"/>
          </w:tcPr>
          <w:p w:rsidR="00871ED4" w:rsidRPr="00BC7C12" w:rsidRDefault="00871ED4" w:rsidP="0071769D">
            <w:pPr>
              <w:contextualSpacing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2.3 ผลงานวิชาการของอาจารย์ประจำและนักวิจัย</w:t>
            </w:r>
          </w:p>
        </w:tc>
        <w:tc>
          <w:tcPr>
            <w:tcW w:w="1689" w:type="dxa"/>
          </w:tcPr>
          <w:p w:rsidR="00871ED4" w:rsidRPr="00BC7C12" w:rsidRDefault="00871ED4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855" w:type="dxa"/>
          </w:tcPr>
          <w:p w:rsidR="00871ED4" w:rsidRPr="00BC7C12" w:rsidRDefault="00871ED4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871ED4" w:rsidRPr="00BC7C12" w:rsidTr="0071769D">
        <w:trPr>
          <w:jc w:val="center"/>
        </w:trPr>
        <w:tc>
          <w:tcPr>
            <w:tcW w:w="5825" w:type="dxa"/>
            <w:shd w:val="clear" w:color="auto" w:fill="BFBFBF" w:themeFill="background1" w:themeFillShade="BF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 xml:space="preserve">คะแนนเฉลี่ยตัวบ่งชี้ </w:t>
            </w:r>
            <w:proofErr w:type="spellStart"/>
            <w:r w:rsidRPr="00BC7C12">
              <w:rPr>
                <w:rFonts w:ascii="TH SarabunPSK" w:hAnsi="TH SarabunPSK" w:cs="TH SarabunPSK"/>
                <w:b/>
                <w:bCs/>
                <w:cs/>
              </w:rPr>
              <w:t>สกอ</w:t>
            </w:r>
            <w:proofErr w:type="spellEnd"/>
            <w:r w:rsidRPr="00BC7C12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871ED4" w:rsidRPr="00BC7C12" w:rsidRDefault="00871ED4" w:rsidP="0071769D">
            <w:pPr>
              <w:ind w:firstLine="602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55" w:type="dxa"/>
            <w:shd w:val="clear" w:color="auto" w:fill="BFBFBF" w:themeFill="background1" w:themeFillShade="BF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71ED4" w:rsidRPr="00BC7C12" w:rsidTr="0071769D">
        <w:trPr>
          <w:jc w:val="center"/>
        </w:trPr>
        <w:tc>
          <w:tcPr>
            <w:tcW w:w="5825" w:type="dxa"/>
            <w:shd w:val="clear" w:color="auto" w:fill="BFBFBF" w:themeFill="background1" w:themeFillShade="BF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871ED4" w:rsidRPr="00BC7C12" w:rsidRDefault="00871ED4" w:rsidP="0071769D">
            <w:pPr>
              <w:ind w:firstLine="602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55" w:type="dxa"/>
            <w:shd w:val="clear" w:color="auto" w:fill="BFBFBF" w:themeFill="background1" w:themeFillShade="BF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871ED4" w:rsidRPr="00BC7C12" w:rsidRDefault="00871ED4" w:rsidP="00871ED4">
      <w:pPr>
        <w:rPr>
          <w:rFonts w:ascii="TH SarabunPSK" w:hAnsi="TH SarabunPSK" w:cs="TH SarabunPSK"/>
        </w:rPr>
      </w:pPr>
    </w:p>
    <w:p w:rsidR="00871ED4" w:rsidRPr="00F41D6C" w:rsidRDefault="00871ED4" w:rsidP="00871ED4">
      <w:pPr>
        <w:tabs>
          <w:tab w:val="left" w:pos="1701"/>
        </w:tabs>
        <w:jc w:val="thaiDistribute"/>
        <w:rPr>
          <w:rFonts w:ascii="TH SarabunPSK" w:eastAsia="Calibri" w:hAnsi="TH SarabunPSK" w:cs="TH SarabunPSK" w:hint="cs"/>
          <w:b/>
          <w:bCs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จุดที่ควรพัฒนาหรือข้อเสนอแนะจาการประเมินฯ ปีการศึกษา 2559</w:t>
      </w:r>
    </w:p>
    <w:p w:rsidR="00871ED4" w:rsidRPr="00F41D6C" w:rsidRDefault="00871ED4" w:rsidP="00871ED4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tbl>
      <w:tblPr>
        <w:tblStyle w:val="1-6"/>
        <w:tblW w:w="9067" w:type="dxa"/>
        <w:tblLook w:val="04A0" w:firstRow="1" w:lastRow="0" w:firstColumn="1" w:lastColumn="0" w:noHBand="0" w:noVBand="1"/>
      </w:tblPr>
      <w:tblGrid>
        <w:gridCol w:w="2263"/>
        <w:gridCol w:w="3686"/>
        <w:gridCol w:w="3118"/>
      </w:tblGrid>
      <w:tr w:rsidR="00871ED4" w:rsidRPr="00F41D6C" w:rsidTr="00717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71ED4" w:rsidRPr="00F41D6C" w:rsidRDefault="00871ED4" w:rsidP="0071769D">
            <w:pPr>
              <w:tabs>
                <w:tab w:val="left" w:pos="1701"/>
              </w:tabs>
              <w:jc w:val="center"/>
              <w:rPr>
                <w:rFonts w:ascii="TH SarabunPSK" w:eastAsia="Calibri" w:hAnsi="TH SarabunPSK" w:cs="TH SarabunPSK" w:hint="cs"/>
                <w:lang w:eastAsia="en-US"/>
              </w:rPr>
            </w:pPr>
            <w:r w:rsidRPr="00F41D6C">
              <w:rPr>
                <w:rFonts w:ascii="TH SarabunPSK" w:eastAsia="Calibri" w:hAnsi="TH SarabunPSK" w:cs="TH SarabunPSK" w:hint="cs"/>
                <w:cs/>
                <w:lang w:eastAsia="en-US"/>
              </w:rPr>
              <w:t>ประเด็น</w:t>
            </w:r>
          </w:p>
        </w:tc>
        <w:tc>
          <w:tcPr>
            <w:tcW w:w="3686" w:type="dxa"/>
          </w:tcPr>
          <w:p w:rsidR="00871ED4" w:rsidRPr="00F41D6C" w:rsidRDefault="00871ED4" w:rsidP="0071769D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  <w:r w:rsidRPr="00F41D6C">
              <w:rPr>
                <w:rFonts w:ascii="TH SarabunPSK" w:eastAsia="Calibri" w:hAnsi="TH SarabunPSK" w:cs="TH SarabunPSK" w:hint="cs"/>
                <w:cs/>
                <w:lang w:eastAsia="en-US"/>
              </w:rPr>
              <w:t>ข้อเสนอแนะ ค.กก. ประเมินคุณภาพฯ ระดับคณะ</w:t>
            </w:r>
          </w:p>
        </w:tc>
        <w:tc>
          <w:tcPr>
            <w:tcW w:w="3118" w:type="dxa"/>
          </w:tcPr>
          <w:p w:rsidR="00871ED4" w:rsidRPr="00F41D6C" w:rsidRDefault="00871ED4" w:rsidP="0071769D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  <w:r w:rsidRPr="00F41D6C">
              <w:rPr>
                <w:rFonts w:ascii="TH SarabunPSK" w:eastAsia="Calibri" w:hAnsi="TH SarabunPSK" w:cs="TH SarabunPSK" w:hint="cs"/>
                <w:cs/>
                <w:lang w:eastAsia="en-US"/>
              </w:rPr>
              <w:t>กิจกรรม/แนวทางการพัฒนา</w:t>
            </w:r>
          </w:p>
        </w:tc>
      </w:tr>
      <w:tr w:rsidR="00871ED4" w:rsidRPr="00F41D6C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71ED4" w:rsidRPr="00F41D6C" w:rsidRDefault="00871ED4" w:rsidP="0071769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 w:hint="cs"/>
                <w:b w:val="0"/>
                <w:bCs w:val="0"/>
                <w:lang w:eastAsia="en-US"/>
              </w:rPr>
            </w:pPr>
          </w:p>
        </w:tc>
        <w:tc>
          <w:tcPr>
            <w:tcW w:w="3686" w:type="dxa"/>
          </w:tcPr>
          <w:p w:rsidR="00871ED4" w:rsidRPr="00F41D6C" w:rsidRDefault="00871ED4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  <w:tc>
          <w:tcPr>
            <w:tcW w:w="3118" w:type="dxa"/>
          </w:tcPr>
          <w:p w:rsidR="00871ED4" w:rsidRPr="00F41D6C" w:rsidRDefault="00871ED4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</w:tr>
      <w:tr w:rsidR="00871ED4" w:rsidRPr="00F41D6C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71ED4" w:rsidRPr="00F41D6C" w:rsidRDefault="00871ED4" w:rsidP="0071769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 w:hint="cs"/>
                <w:b w:val="0"/>
                <w:bCs w:val="0"/>
                <w:lang w:eastAsia="en-US"/>
              </w:rPr>
            </w:pPr>
          </w:p>
        </w:tc>
        <w:tc>
          <w:tcPr>
            <w:tcW w:w="3686" w:type="dxa"/>
          </w:tcPr>
          <w:p w:rsidR="00871ED4" w:rsidRPr="00F41D6C" w:rsidRDefault="00871ED4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  <w:tc>
          <w:tcPr>
            <w:tcW w:w="3118" w:type="dxa"/>
          </w:tcPr>
          <w:p w:rsidR="00871ED4" w:rsidRPr="00F41D6C" w:rsidRDefault="00871ED4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</w:tr>
      <w:tr w:rsidR="00871ED4" w:rsidRPr="00F41D6C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71ED4" w:rsidRPr="00F41D6C" w:rsidRDefault="00871ED4" w:rsidP="0071769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 w:hint="cs"/>
                <w:b w:val="0"/>
                <w:bCs w:val="0"/>
                <w:lang w:eastAsia="en-US"/>
              </w:rPr>
            </w:pPr>
          </w:p>
        </w:tc>
        <w:tc>
          <w:tcPr>
            <w:tcW w:w="3686" w:type="dxa"/>
          </w:tcPr>
          <w:p w:rsidR="00871ED4" w:rsidRPr="00F41D6C" w:rsidRDefault="00871ED4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  <w:tc>
          <w:tcPr>
            <w:tcW w:w="3118" w:type="dxa"/>
          </w:tcPr>
          <w:p w:rsidR="00871ED4" w:rsidRPr="00F41D6C" w:rsidRDefault="00871ED4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</w:tr>
    </w:tbl>
    <w:p w:rsidR="00871ED4" w:rsidRPr="00F41D6C" w:rsidRDefault="00871ED4" w:rsidP="00871ED4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871ED4" w:rsidRPr="00F41D6C" w:rsidRDefault="00871ED4" w:rsidP="00871ED4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871ED4" w:rsidRPr="00F41D6C" w:rsidRDefault="00871ED4" w:rsidP="00871ED4">
      <w:pPr>
        <w:tabs>
          <w:tab w:val="left" w:pos="1701"/>
        </w:tabs>
        <w:jc w:val="thaiDistribute"/>
        <w:rPr>
          <w:rFonts w:ascii="TH SarabunPSK" w:eastAsia="Calibri" w:hAnsi="TH SarabunPSK" w:cs="TH SarabunPSK" w:hint="cs"/>
          <w:b/>
          <w:bCs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จุดแข็ง/แนวทางเสริมจุดแข็ง</w:t>
      </w:r>
    </w:p>
    <w:p w:rsidR="00871ED4" w:rsidRPr="00F41D6C" w:rsidRDefault="00871ED4" w:rsidP="00871ED4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871ED4" w:rsidRPr="00F41D6C" w:rsidRDefault="00871ED4" w:rsidP="00871ED4">
      <w:pPr>
        <w:tabs>
          <w:tab w:val="left" w:pos="1701"/>
        </w:tabs>
        <w:jc w:val="thaiDistribute"/>
        <w:rPr>
          <w:rFonts w:ascii="TH SarabunPSK" w:eastAsia="Calibri" w:hAnsi="TH SarabunPSK" w:cs="TH SarabunPSK" w:hint="cs"/>
          <w:lang w:eastAsia="en-US"/>
        </w:rPr>
      </w:pPr>
    </w:p>
    <w:p w:rsidR="00871ED4" w:rsidRPr="00F41D6C" w:rsidRDefault="00871ED4" w:rsidP="00871ED4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871ED4" w:rsidRPr="00F41D6C" w:rsidRDefault="00871ED4" w:rsidP="00871ED4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จุดที่ควรพัฒนา/ข้อเสนอแนะในการปรับปรุง</w:t>
      </w:r>
    </w:p>
    <w:p w:rsidR="00871ED4" w:rsidRPr="00F41D6C" w:rsidRDefault="00871ED4" w:rsidP="00871ED4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871ED4" w:rsidRDefault="00871ED4" w:rsidP="00871ED4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871ED4" w:rsidRPr="00F41D6C" w:rsidRDefault="00871ED4" w:rsidP="00871ED4">
      <w:pPr>
        <w:tabs>
          <w:tab w:val="left" w:pos="1701"/>
        </w:tabs>
        <w:jc w:val="thaiDistribute"/>
        <w:rPr>
          <w:rFonts w:ascii="TH SarabunPSK" w:eastAsia="Calibri" w:hAnsi="TH SarabunPSK" w:cs="TH SarabunPSK" w:hint="cs"/>
          <w:lang w:eastAsia="en-US"/>
        </w:rPr>
      </w:pPr>
    </w:p>
    <w:p w:rsidR="00871ED4" w:rsidRPr="00F41D6C" w:rsidRDefault="00871ED4" w:rsidP="00871ED4">
      <w:pPr>
        <w:rPr>
          <w:rFonts w:ascii="TH SarabunPSK" w:eastAsia="Times New Roman" w:hAnsi="TH SarabunPSK" w:cs="TH SarabunPSK"/>
          <w:kern w:val="24"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วิธีปฏิบัติที่ดี/นวัตกรรม</w:t>
      </w:r>
    </w:p>
    <w:p w:rsidR="00871ED4" w:rsidRPr="00BC7C12" w:rsidRDefault="00871ED4" w:rsidP="00871ED4">
      <w:pPr>
        <w:tabs>
          <w:tab w:val="left" w:pos="1701"/>
        </w:tabs>
        <w:jc w:val="thaiDistribute"/>
        <w:rPr>
          <w:rFonts w:ascii="TH SarabunPSK" w:eastAsia="Calibri" w:hAnsi="TH SarabunPSK" w:cs="TH SarabunPSK" w:hint="cs"/>
          <w:b/>
          <w:bCs/>
          <w:lang w:eastAsia="en-US"/>
        </w:rPr>
      </w:pPr>
    </w:p>
    <w:p w:rsidR="00871ED4" w:rsidRPr="00BC7C12" w:rsidRDefault="00871ED4" w:rsidP="00871ED4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871ED4" w:rsidRPr="00BC7C12" w:rsidRDefault="00871ED4" w:rsidP="00871ED4">
      <w:pPr>
        <w:pBdr>
          <w:top w:val="single" w:sz="4" w:space="1" w:color="AEAAAA" w:themeColor="background2" w:themeShade="BF"/>
          <w:bottom w:val="single" w:sz="4" w:space="1" w:color="AEAAAA" w:themeColor="background2" w:themeShade="BF"/>
        </w:pBdr>
        <w:shd w:val="clear" w:color="auto" w:fill="BFBFBF" w:themeFill="background1" w:themeFillShade="BF"/>
        <w:tabs>
          <w:tab w:val="left" w:pos="1560"/>
        </w:tabs>
        <w:jc w:val="thaiDistribute"/>
        <w:rPr>
          <w:rFonts w:ascii="TH SarabunPSK" w:eastAsia="Calibri" w:hAnsi="TH SarabunPSK" w:cs="TH SarabunPSK"/>
          <w:b/>
          <w:bCs/>
          <w:u w:val="single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lastRenderedPageBreak/>
        <w:t>ตัวบ่งชี้ที่ 2.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>1</w:t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 w:rsidRPr="00BC7C12">
        <w:rPr>
          <w:rFonts w:ascii="TH SarabunPSK" w:hAnsi="TH SarabunPSK" w:cs="TH SarabunPSK"/>
          <w:b/>
          <w:bCs/>
          <w:cs/>
        </w:rPr>
        <w:t>ระบบและกลไกการบริหารและพัฒนางานวิจัยหรืองานสร้างสรรค์</w:t>
      </w:r>
    </w:p>
    <w:p w:rsidR="00871ED4" w:rsidRPr="00BC7C12" w:rsidRDefault="00871ED4" w:rsidP="00871ED4">
      <w:pPr>
        <w:tabs>
          <w:tab w:val="left" w:pos="1560"/>
        </w:tabs>
        <w:rPr>
          <w:rFonts w:ascii="TH SarabunPSK" w:eastAsia="Times New Roman" w:hAnsi="TH SarabunPSK" w:cs="TH SarabunPSK"/>
          <w:bCs/>
          <w:kern w:val="24"/>
          <w:lang w:eastAsia="en-US"/>
        </w:rPr>
      </w:pPr>
    </w:p>
    <w:p w:rsidR="00871ED4" w:rsidRPr="00BC7C12" w:rsidRDefault="00871ED4" w:rsidP="00871ED4">
      <w:pPr>
        <w:tabs>
          <w:tab w:val="left" w:pos="1560"/>
        </w:tabs>
        <w:rPr>
          <w:rFonts w:ascii="TH SarabunPSK" w:eastAsia="Times New Roman" w:hAnsi="TH SarabunPSK" w:cs="TH SarabunPSK"/>
          <w:b/>
          <w:kern w:val="24"/>
          <w:lang w:eastAsia="en-US"/>
        </w:rPr>
      </w:pPr>
      <w:r w:rsidRPr="00BC7C12">
        <w:rPr>
          <w:rFonts w:ascii="TH SarabunPSK" w:eastAsia="Times New Roman" w:hAnsi="TH SarabunPSK" w:cs="TH SarabunPSK"/>
          <w:bCs/>
          <w:kern w:val="24"/>
          <w:cs/>
          <w:lang w:eastAsia="en-US"/>
        </w:rPr>
        <w:t>ชนิดของตัวบ่งชี้</w:t>
      </w:r>
      <w:r w:rsidRPr="00BC7C12">
        <w:rPr>
          <w:rFonts w:ascii="TH SarabunPSK" w:eastAsia="Times New Roman" w:hAnsi="TH SarabunPSK" w:cs="TH SarabunPSK"/>
          <w:bCs/>
          <w:kern w:val="24"/>
          <w:lang w:eastAsia="en-US"/>
        </w:rPr>
        <w:tab/>
      </w:r>
      <w:r w:rsidRPr="00BC7C12">
        <w:rPr>
          <w:rFonts w:ascii="TH SarabunPSK" w:eastAsia="Times New Roman" w:hAnsi="TH SarabunPSK" w:cs="TH SarabunPSK"/>
          <w:b/>
          <w:kern w:val="24"/>
          <w:cs/>
          <w:lang w:eastAsia="en-US"/>
        </w:rPr>
        <w:t>กระบวนการ</w:t>
      </w:r>
    </w:p>
    <w:p w:rsidR="00871ED4" w:rsidRPr="00BC7C12" w:rsidRDefault="00871ED4" w:rsidP="00871ED4">
      <w:pPr>
        <w:spacing w:before="120" w:after="120"/>
        <w:jc w:val="thaiDistribute"/>
        <w:rPr>
          <w:rFonts w:ascii="TH SarabunPSK" w:eastAsia="Calibri" w:hAnsi="TH SarabunPSK" w:cs="TH SarabunPSK"/>
          <w:b/>
          <w:bCs/>
          <w:kern w:val="24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 xml:space="preserve">หน่วยงานที่รับผิดชอบ : </w:t>
      </w:r>
      <w:r w:rsidRPr="00BC7C12">
        <w:rPr>
          <w:rFonts w:ascii="TH SarabunPSK" w:eastAsia="Calibri" w:hAnsi="TH SarabunPSK" w:cs="TH SarabunPSK"/>
          <w:kern w:val="24"/>
          <w:cs/>
          <w:lang w:eastAsia="en-US"/>
        </w:rPr>
        <w:t>สำนักงานส่งเสริมบริหารงานวิจัยฯ</w:t>
      </w:r>
    </w:p>
    <w:p w:rsidR="00871ED4" w:rsidRPr="00BC7C12" w:rsidRDefault="00871ED4" w:rsidP="00871ED4">
      <w:pPr>
        <w:jc w:val="thaiDistribute"/>
        <w:rPr>
          <w:rFonts w:ascii="TH SarabunPSK" w:eastAsia="Times New Roman" w:hAnsi="TH SarabunPSK" w:cs="TH SarabunPSK"/>
          <w:b/>
          <w:kern w:val="24"/>
          <w:lang w:eastAsia="en-US"/>
        </w:rPr>
      </w:pPr>
      <w:r w:rsidRPr="00BC7C12">
        <w:rPr>
          <w:rFonts w:ascii="TH SarabunPSK" w:eastAsia="Times New Roman" w:hAnsi="TH SarabunPSK" w:cs="TH SarabunPSK"/>
          <w:bCs/>
          <w:kern w:val="24"/>
          <w:cs/>
          <w:lang w:eastAsia="en-US"/>
        </w:rPr>
        <w:t>คำอธิบายตัวบ่งชี้</w:t>
      </w:r>
      <w:r w:rsidRPr="00BC7C12">
        <w:rPr>
          <w:rFonts w:ascii="TH SarabunPSK" w:eastAsia="Times New Roman" w:hAnsi="TH SarabunPSK" w:cs="TH SarabunPSK"/>
          <w:b/>
          <w:kern w:val="24"/>
          <w:lang w:eastAsia="en-US"/>
        </w:rPr>
        <w:tab/>
      </w:r>
    </w:p>
    <w:p w:rsidR="00871ED4" w:rsidRPr="00BC7C12" w:rsidRDefault="00871ED4" w:rsidP="00871ED4">
      <w:pPr>
        <w:ind w:firstLine="709"/>
        <w:jc w:val="thaiDistribute"/>
        <w:rPr>
          <w:rFonts w:ascii="TH SarabunPSK" w:eastAsia="Times New Roman" w:hAnsi="TH SarabunPSK" w:cs="TH SarabunPSK"/>
          <w:b/>
          <w:kern w:val="24"/>
          <w:lang w:eastAsia="en-US"/>
        </w:rPr>
      </w:pPr>
      <w:r w:rsidRPr="00BC7C12">
        <w:rPr>
          <w:rFonts w:ascii="TH SarabunPSK" w:eastAsia="Times New Roman" w:hAnsi="TH SarabunPSK" w:cs="TH SarabunPSK"/>
          <w:b/>
          <w:kern w:val="24"/>
          <w:cs/>
          <w:lang w:eastAsia="en-US"/>
        </w:rPr>
        <w:t>สถาบันอุดมศึกษาต้องมีการบริหารจัดการงานวิจัยและงานสร้างสรรค์ที่มีคุณภาพโดยมีแนวทางการดำเนินงานที่เป็นระบบและมีกลไกส่งเสริมสนับสนุนครบถ้วนเพื่อให้สามารถดำเนินการได้ตามแผนที่กำหนดไว้ ทั้งการสนับสนุนด้านการจัดหาแหล่งทุนวิจัยและการจัดสรรทุนวิจัยจากงบประมาณของสถาบันให้กับบุคลากร ส่งเสริมพัฒนาสมรรถนะแก่อาจารย์และนักวิจัย การสนับสนุนทรัพยากรที่จำเป็นซึ่งรวมถึงทรัพยากรบุคคล ทรัพยากรการเงิน เครื่องมืออุปกรณ์ที่เกี่ยวข้องต่างๆตลอดจนจัดระบบสร้างขวัญและกำลังใจแก่นักวิจัยอย่างเหมาะสม ตลอดจนมีระบบและกลไกเพื่อช่วยในการคุ้มครองสิทธิ์ของงานวิจัยหรืองานสร้างสรรค์ที่นำไปใช้ประโยชน์</w:t>
      </w:r>
    </w:p>
    <w:p w:rsidR="00871ED4" w:rsidRPr="00BC7C12" w:rsidRDefault="00871ED4" w:rsidP="00871ED4">
      <w:pPr>
        <w:tabs>
          <w:tab w:val="left" w:pos="2160"/>
        </w:tabs>
        <w:rPr>
          <w:rFonts w:ascii="TH SarabunPSK" w:eastAsia="Calibri" w:hAnsi="TH SarabunPSK" w:cs="TH SarabunPSK"/>
          <w:b/>
          <w:bCs/>
          <w:lang w:eastAsia="en-US"/>
        </w:rPr>
      </w:pPr>
    </w:p>
    <w:p w:rsidR="00871ED4" w:rsidRPr="00BC7C12" w:rsidRDefault="00871ED4" w:rsidP="00871ED4">
      <w:pPr>
        <w:tabs>
          <w:tab w:val="left" w:pos="2160"/>
        </w:tabs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เกณฑ์การประเมิน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1751"/>
        <w:gridCol w:w="1751"/>
        <w:gridCol w:w="1751"/>
        <w:gridCol w:w="1751"/>
      </w:tblGrid>
      <w:tr w:rsidR="00871ED4" w:rsidRPr="00BC7C12" w:rsidTr="0071769D">
        <w:trPr>
          <w:jc w:val="center"/>
        </w:trPr>
        <w:tc>
          <w:tcPr>
            <w:tcW w:w="1751" w:type="dxa"/>
            <w:shd w:val="clear" w:color="auto" w:fill="D9D9D9" w:themeFill="background1" w:themeFillShade="D9"/>
          </w:tcPr>
          <w:p w:rsidR="00871ED4" w:rsidRPr="00BC7C12" w:rsidRDefault="00871ED4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1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871ED4" w:rsidRPr="00BC7C12" w:rsidRDefault="00871ED4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2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871ED4" w:rsidRPr="00BC7C12" w:rsidRDefault="00871ED4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3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871ED4" w:rsidRPr="00BC7C12" w:rsidRDefault="00871ED4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คะแนน </w:t>
            </w:r>
            <w:r w:rsidRPr="00BC7C12">
              <w:rPr>
                <w:rFonts w:ascii="TH SarabunPSK" w:eastAsia="Calibri" w:hAnsi="TH SarabunPSK" w:cs="TH SarabunPSK"/>
                <w:b/>
                <w:bCs/>
                <w:lang w:eastAsia="en-US"/>
              </w:rPr>
              <w:t>4</w:t>
            </w:r>
          </w:p>
        </w:tc>
        <w:tc>
          <w:tcPr>
            <w:tcW w:w="1751" w:type="dxa"/>
            <w:shd w:val="clear" w:color="auto" w:fill="D9D9D9" w:themeFill="background1" w:themeFillShade="D9"/>
          </w:tcPr>
          <w:p w:rsidR="00871ED4" w:rsidRPr="00BC7C12" w:rsidRDefault="00871ED4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คะแนน </w:t>
            </w:r>
            <w:r w:rsidRPr="00BC7C12">
              <w:rPr>
                <w:rFonts w:ascii="TH SarabunPSK" w:eastAsia="Calibri" w:hAnsi="TH SarabunPSK" w:cs="TH SarabunPSK"/>
                <w:b/>
                <w:bCs/>
                <w:lang w:eastAsia="en-US"/>
              </w:rPr>
              <w:t>5</w:t>
            </w:r>
          </w:p>
        </w:tc>
      </w:tr>
      <w:tr w:rsidR="00871ED4" w:rsidRPr="00BC7C12" w:rsidTr="0071769D">
        <w:trPr>
          <w:jc w:val="center"/>
        </w:trPr>
        <w:tc>
          <w:tcPr>
            <w:tcW w:w="1751" w:type="dxa"/>
          </w:tcPr>
          <w:p w:rsidR="00871ED4" w:rsidRPr="00BC7C12" w:rsidRDefault="00871ED4" w:rsidP="0071769D">
            <w:pPr>
              <w:jc w:val="center"/>
              <w:rPr>
                <w:rFonts w:ascii="TH SarabunPSK" w:eastAsia="Calibri" w:hAnsi="TH SarabunPSK" w:cs="TH SarabunPSK"/>
                <w:spacing w:val="-4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spacing w:val="-4"/>
                <w:cs/>
                <w:lang w:eastAsia="en-US"/>
              </w:rPr>
              <w:t xml:space="preserve">มีการดำเนินการ </w:t>
            </w:r>
          </w:p>
          <w:p w:rsidR="00871ED4" w:rsidRPr="00BC7C12" w:rsidRDefault="00871ED4" w:rsidP="0071769D">
            <w:pPr>
              <w:jc w:val="center"/>
              <w:rPr>
                <w:rFonts w:ascii="TH SarabunPSK" w:eastAsia="Calibri" w:hAnsi="TH SarabunPSK" w:cs="TH SarabunPSK"/>
                <w:spacing w:val="-4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spacing w:val="-4"/>
                <w:lang w:eastAsia="en-US"/>
              </w:rPr>
              <w:t>1</w:t>
            </w:r>
            <w:r w:rsidRPr="00BC7C12">
              <w:rPr>
                <w:rFonts w:ascii="TH SarabunPSK" w:eastAsia="Calibri" w:hAnsi="TH SarabunPSK" w:cs="TH SarabunPSK"/>
                <w:spacing w:val="-4"/>
                <w:cs/>
                <w:lang w:eastAsia="en-US"/>
              </w:rPr>
              <w:t xml:space="preserve"> ข้อ</w:t>
            </w:r>
          </w:p>
        </w:tc>
        <w:tc>
          <w:tcPr>
            <w:tcW w:w="1751" w:type="dxa"/>
          </w:tcPr>
          <w:p w:rsidR="00871ED4" w:rsidRPr="00BC7C12" w:rsidRDefault="00871ED4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  <w:r w:rsidRPr="00BC7C12">
              <w:rPr>
                <w:rFonts w:ascii="TH SarabunPSK" w:eastAsia="Calibri" w:hAnsi="TH SarabunPSK" w:cs="TH SarabunPSK"/>
                <w:lang w:eastAsia="en-US"/>
              </w:rPr>
              <w:t xml:space="preserve">   2 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ข้อ</w:t>
            </w:r>
          </w:p>
        </w:tc>
        <w:tc>
          <w:tcPr>
            <w:tcW w:w="1751" w:type="dxa"/>
          </w:tcPr>
          <w:p w:rsidR="00871ED4" w:rsidRPr="00BC7C12" w:rsidRDefault="00871ED4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มีการดำเนินการ   </w:t>
            </w:r>
            <w:r w:rsidRPr="00BC7C12">
              <w:rPr>
                <w:rFonts w:ascii="TH SarabunPSK" w:eastAsia="Calibri" w:hAnsi="TH SarabunPSK" w:cs="TH SarabunPSK"/>
                <w:lang w:eastAsia="en-US"/>
              </w:rPr>
              <w:t>3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-</w:t>
            </w:r>
            <w:r w:rsidRPr="00BC7C12">
              <w:rPr>
                <w:rFonts w:ascii="TH SarabunPSK" w:eastAsia="Calibri" w:hAnsi="TH SarabunPSK" w:cs="TH SarabunPSK"/>
                <w:lang w:eastAsia="en-US"/>
              </w:rPr>
              <w:t>4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ข้อ</w:t>
            </w:r>
          </w:p>
        </w:tc>
        <w:tc>
          <w:tcPr>
            <w:tcW w:w="1751" w:type="dxa"/>
          </w:tcPr>
          <w:p w:rsidR="00871ED4" w:rsidRPr="00BC7C12" w:rsidRDefault="00871ED4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871ED4" w:rsidRPr="00BC7C12" w:rsidRDefault="00871ED4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lang w:eastAsia="en-US"/>
              </w:rPr>
              <w:t xml:space="preserve">5 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ข้อ</w:t>
            </w:r>
          </w:p>
        </w:tc>
        <w:tc>
          <w:tcPr>
            <w:tcW w:w="1751" w:type="dxa"/>
          </w:tcPr>
          <w:p w:rsidR="00871ED4" w:rsidRPr="00BC7C12" w:rsidRDefault="00871ED4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871ED4" w:rsidRPr="00BC7C12" w:rsidRDefault="00871ED4" w:rsidP="0071769D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lang w:eastAsia="en-US"/>
              </w:rPr>
              <w:t xml:space="preserve">6 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ข้อ</w:t>
            </w:r>
          </w:p>
        </w:tc>
      </w:tr>
    </w:tbl>
    <w:p w:rsidR="00871ED4" w:rsidRPr="00BC7C12" w:rsidRDefault="00871ED4" w:rsidP="00871ED4">
      <w:pPr>
        <w:ind w:right="-255"/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</w:p>
    <w:p w:rsidR="00871ED4" w:rsidRPr="00BC7C12" w:rsidRDefault="00871ED4" w:rsidP="00871ED4">
      <w:pPr>
        <w:tabs>
          <w:tab w:val="left" w:pos="2160"/>
        </w:tabs>
        <w:rPr>
          <w:rFonts w:ascii="TH SarabunPSK" w:eastAsia="Calibri" w:hAnsi="TH SarabunPSK" w:cs="TH SarabunPSK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ผลการดำเนินงาน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tbl>
      <w:tblPr>
        <w:tblW w:w="958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9126"/>
      </w:tblGrid>
      <w:tr w:rsidR="00871ED4" w:rsidRPr="00BC7C12" w:rsidTr="0071769D">
        <w:trPr>
          <w:trHeight w:val="481"/>
          <w:tblHeader/>
          <w:jc w:val="center"/>
        </w:trPr>
        <w:tc>
          <w:tcPr>
            <w:tcW w:w="462" w:type="dxa"/>
            <w:shd w:val="clear" w:color="auto" w:fill="7F7F7F" w:themeFill="text1" w:themeFillTint="80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9126" w:type="dxa"/>
            <w:shd w:val="clear" w:color="auto" w:fill="7F7F7F" w:themeFill="text1" w:themeFillTint="80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เกณฑ์การประเมิน</w:t>
            </w:r>
          </w:p>
        </w:tc>
      </w:tr>
      <w:tr w:rsidR="00871ED4" w:rsidRPr="00BC7C12" w:rsidTr="0071769D">
        <w:trPr>
          <w:jc w:val="center"/>
        </w:trPr>
        <w:tc>
          <w:tcPr>
            <w:tcW w:w="462" w:type="dxa"/>
          </w:tcPr>
          <w:p w:rsidR="00871ED4" w:rsidRPr="00BC7C12" w:rsidRDefault="00871ED4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20.15pt;height:17.85pt" o:ole="">
                  <v:imagedata r:id="rId7" o:title=""/>
                </v:shape>
                <w:control r:id="rId8" w:name="DefaultOcxName1113152117" w:shapeid="_x0000_i1090"/>
              </w:object>
            </w:r>
          </w:p>
        </w:tc>
        <w:tc>
          <w:tcPr>
            <w:tcW w:w="9126" w:type="dxa"/>
          </w:tcPr>
          <w:p w:rsidR="00871ED4" w:rsidRPr="00BC7C12" w:rsidRDefault="00871ED4" w:rsidP="00871ED4">
            <w:pPr>
              <w:numPr>
                <w:ilvl w:val="0"/>
                <w:numId w:val="14"/>
              </w:numPr>
              <w:tabs>
                <w:tab w:val="left" w:pos="286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Cs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bCs/>
                <w:kern w:val="24"/>
                <w:cs/>
                <w:lang w:eastAsia="en-US"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และงานสร้างสรรค์</w:t>
            </w:r>
          </w:p>
        </w:tc>
      </w:tr>
      <w:tr w:rsidR="00871ED4" w:rsidRPr="00BC7C12" w:rsidTr="0071769D">
        <w:trPr>
          <w:jc w:val="center"/>
        </w:trPr>
        <w:tc>
          <w:tcPr>
            <w:tcW w:w="462" w:type="dxa"/>
          </w:tcPr>
          <w:p w:rsidR="00871ED4" w:rsidRPr="00BC7C12" w:rsidRDefault="00871ED4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26" w:type="dxa"/>
          </w:tcPr>
          <w:p w:rsidR="00871ED4" w:rsidRPr="00BC7C12" w:rsidRDefault="00871ED4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 xml:space="preserve">ผลการดำเนินงาน : </w:t>
            </w:r>
          </w:p>
          <w:p w:rsidR="00871ED4" w:rsidRPr="002D4FA2" w:rsidRDefault="00871ED4" w:rsidP="0071769D">
            <w:pPr>
              <w:jc w:val="thaiDistribute"/>
              <w:textAlignment w:val="baseline"/>
              <w:rPr>
                <w:rFonts w:ascii="TH SarabunPSK" w:eastAsia="Times New Roman" w:hAnsi="TH SarabunPSK" w:cs="TH SarabunPSK"/>
                <w:cs/>
              </w:rPr>
            </w:pPr>
            <w:r w:rsidRPr="00BC7C12">
              <w:rPr>
                <w:rFonts w:ascii="TH SarabunPSK" w:eastAsia="Times New Roman" w:hAnsi="TH SarabunPSK" w:cs="TH SarabunPSK"/>
                <w:cs/>
              </w:rPr>
              <w:t xml:space="preserve">                     </w:t>
            </w:r>
          </w:p>
        </w:tc>
      </w:tr>
      <w:tr w:rsidR="00871ED4" w:rsidRPr="00BC7C12" w:rsidTr="0071769D">
        <w:trPr>
          <w:jc w:val="center"/>
        </w:trPr>
        <w:tc>
          <w:tcPr>
            <w:tcW w:w="462" w:type="dxa"/>
          </w:tcPr>
          <w:p w:rsidR="00871ED4" w:rsidRPr="00BC7C12" w:rsidRDefault="00871ED4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089" type="#_x0000_t75" style="width:20.15pt;height:17.85pt" o:ole="">
                  <v:imagedata r:id="rId7" o:title=""/>
                </v:shape>
                <w:control r:id="rId9" w:name="DefaultOcxName11131521151" w:shapeid="_x0000_i1089"/>
              </w:object>
            </w:r>
          </w:p>
        </w:tc>
        <w:tc>
          <w:tcPr>
            <w:tcW w:w="9126" w:type="dxa"/>
          </w:tcPr>
          <w:p w:rsidR="00871ED4" w:rsidRPr="00BC7C12" w:rsidRDefault="00871ED4" w:rsidP="00871ED4">
            <w:pPr>
              <w:numPr>
                <w:ilvl w:val="0"/>
                <w:numId w:val="14"/>
              </w:numPr>
              <w:tabs>
                <w:tab w:val="left" w:pos="286"/>
              </w:tabs>
              <w:ind w:left="0" w:firstLine="0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kern w:val="24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kern w:val="24"/>
                <w:cs/>
                <w:lang w:eastAsia="en-US"/>
              </w:rPr>
              <w:t>สนับสนุน</w:t>
            </w:r>
            <w:proofErr w:type="spellStart"/>
            <w:r w:rsidRPr="00BC7C12">
              <w:rPr>
                <w:rFonts w:ascii="TH SarabunPSK" w:eastAsia="Times New Roman" w:hAnsi="TH SarabunPSK" w:cs="TH SarabunPSK"/>
                <w:b/>
                <w:bCs/>
                <w:kern w:val="24"/>
                <w:cs/>
                <w:lang w:eastAsia="en-US"/>
              </w:rPr>
              <w:t>พันธ</w:t>
            </w:r>
            <w:proofErr w:type="spellEnd"/>
            <w:r w:rsidRPr="00BC7C12">
              <w:rPr>
                <w:rFonts w:ascii="TH SarabunPSK" w:eastAsia="Times New Roman" w:hAnsi="TH SarabunPSK" w:cs="TH SarabunPSK"/>
                <w:b/>
                <w:bCs/>
                <w:kern w:val="24"/>
                <w:cs/>
                <w:lang w:eastAsia="en-US"/>
              </w:rPr>
              <w:t>กิจด้านการวิจัยหรืองานสร้างสรรค์อย่างน้อยในประเด็นต่อไปนี้</w:t>
            </w:r>
          </w:p>
          <w:p w:rsidR="00871ED4" w:rsidRPr="00BC7C12" w:rsidRDefault="00871ED4" w:rsidP="00871ED4">
            <w:pPr>
              <w:numPr>
                <w:ilvl w:val="1"/>
                <w:numId w:val="19"/>
              </w:numPr>
              <w:tabs>
                <w:tab w:val="left" w:pos="-5"/>
              </w:tabs>
              <w:ind w:left="-5" w:firstLine="567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kern w:val="24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kern w:val="24"/>
                <w:cs/>
                <w:lang w:eastAsia="en-US"/>
              </w:rPr>
              <w:t>ห้องปฏิบัติการวิจัยหรืองานสร้างสรรค์ หรือหน่วยวิจัยหรืองานสร้างสรรค์ หรือศูนย์เครื่องมือ หรือศูนย์ให้คำปรึกษาและสนับสนุนการวิจัย</w:t>
            </w:r>
          </w:p>
          <w:p w:rsidR="00871ED4" w:rsidRPr="00BC7C12" w:rsidRDefault="00871ED4" w:rsidP="00871ED4">
            <w:pPr>
              <w:numPr>
                <w:ilvl w:val="1"/>
                <w:numId w:val="19"/>
              </w:numPr>
              <w:tabs>
                <w:tab w:val="left" w:pos="-5"/>
              </w:tabs>
              <w:ind w:left="-5" w:firstLine="567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kern w:val="24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kern w:val="24"/>
                <w:cs/>
                <w:lang w:eastAsia="en-US"/>
              </w:rPr>
              <w:t>ห้องสมุดหรือแหล่งค้นคว้าข้อมูลสนับสนุนการวิจัยหรืองานสร้างสรรค์</w:t>
            </w:r>
          </w:p>
          <w:p w:rsidR="00871ED4" w:rsidRPr="00BC7C12" w:rsidRDefault="00871ED4" w:rsidP="00871ED4">
            <w:pPr>
              <w:numPr>
                <w:ilvl w:val="1"/>
                <w:numId w:val="19"/>
              </w:numPr>
              <w:tabs>
                <w:tab w:val="left" w:pos="-5"/>
              </w:tabs>
              <w:ind w:left="-5" w:firstLine="567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kern w:val="24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kern w:val="24"/>
                <w:cs/>
                <w:lang w:eastAsia="en-US"/>
              </w:rPr>
              <w:t>สิ่งอำนวยความสะดวกหรือการรักษาความปลอดภัยในการวิจัยหรืองานสร้างสรรค์ เช่น ระบบเทคโนโลยีสารสนเทศ ระบบรักษาความปลอดภัยในห้องปฏิบัติการวิจัย</w:t>
            </w:r>
          </w:p>
          <w:p w:rsidR="00871ED4" w:rsidRPr="00BC7C12" w:rsidRDefault="00871ED4" w:rsidP="00871ED4">
            <w:pPr>
              <w:numPr>
                <w:ilvl w:val="1"/>
                <w:numId w:val="19"/>
              </w:numPr>
              <w:tabs>
                <w:tab w:val="left" w:pos="-5"/>
              </w:tabs>
              <w:ind w:left="-5" w:firstLine="567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i/>
                <w:iCs/>
                <w:kern w:val="24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kern w:val="24"/>
                <w:cs/>
                <w:lang w:eastAsia="en-US"/>
              </w:rPr>
              <w:t>กิจกรรมวิชาการที่ส่งเสริมงานวิจัยหรืองานสร้างสรรค์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(</w:t>
            </w:r>
            <w:r w:rsidRPr="00BC7C12">
              <w:rPr>
                <w:rFonts w:ascii="TH SarabunPSK" w:eastAsia="Times New Roman" w:hAnsi="TH SarabunPSK" w:cs="TH SarabunPSK"/>
                <w:b/>
                <w:bCs/>
                <w:kern w:val="24"/>
                <w:lang w:eastAsia="en-US"/>
              </w:rPr>
              <w:t>visiting professor</w:t>
            </w:r>
            <w:r w:rsidRPr="00BC7C12">
              <w:rPr>
                <w:rFonts w:ascii="TH SarabunPSK" w:eastAsia="Times New Roman" w:hAnsi="TH SarabunPSK" w:cs="TH SarabunPSK"/>
                <w:b/>
                <w:bCs/>
                <w:kern w:val="24"/>
                <w:cs/>
                <w:lang w:eastAsia="en-US"/>
              </w:rPr>
              <w:t>)</w:t>
            </w:r>
          </w:p>
        </w:tc>
      </w:tr>
      <w:tr w:rsidR="00871ED4" w:rsidRPr="00BC7C12" w:rsidTr="0071769D">
        <w:trPr>
          <w:jc w:val="center"/>
        </w:trPr>
        <w:tc>
          <w:tcPr>
            <w:tcW w:w="462" w:type="dxa"/>
          </w:tcPr>
          <w:p w:rsidR="00871ED4" w:rsidRPr="00BC7C12" w:rsidRDefault="00871ED4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26" w:type="dxa"/>
          </w:tcPr>
          <w:p w:rsidR="00871ED4" w:rsidRPr="00BC7C12" w:rsidRDefault="00871ED4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871ED4" w:rsidRPr="00BC7C12" w:rsidRDefault="00871ED4" w:rsidP="0071769D">
            <w:pPr>
              <w:jc w:val="thaiDistribute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</w:tr>
      <w:tr w:rsidR="00871ED4" w:rsidRPr="00BC7C12" w:rsidTr="0071769D">
        <w:trPr>
          <w:jc w:val="center"/>
        </w:trPr>
        <w:tc>
          <w:tcPr>
            <w:tcW w:w="462" w:type="dxa"/>
          </w:tcPr>
          <w:p w:rsidR="00871ED4" w:rsidRPr="00BC7C12" w:rsidRDefault="00871ED4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088" type="#_x0000_t75" style="width:20.15pt;height:17.85pt" o:ole="">
                  <v:imagedata r:id="rId7" o:title=""/>
                </v:shape>
                <w:control r:id="rId10" w:name="DefaultOcxName11131521141" w:shapeid="_x0000_i1088"/>
              </w:object>
            </w:r>
          </w:p>
        </w:tc>
        <w:tc>
          <w:tcPr>
            <w:tcW w:w="9126" w:type="dxa"/>
          </w:tcPr>
          <w:p w:rsidR="00871ED4" w:rsidRPr="00BC7C12" w:rsidRDefault="00871ED4" w:rsidP="00871ED4">
            <w:pPr>
              <w:numPr>
                <w:ilvl w:val="0"/>
                <w:numId w:val="14"/>
              </w:numPr>
              <w:tabs>
                <w:tab w:val="left" w:pos="286"/>
                <w:tab w:val="left" w:pos="1701"/>
              </w:tabs>
              <w:ind w:left="0" w:firstLine="0"/>
              <w:contextualSpacing/>
              <w:jc w:val="thaiDistribute"/>
              <w:rPr>
                <w:rFonts w:ascii="TH SarabunPSK" w:eastAsia="Times New Roman" w:hAnsi="TH SarabunPSK" w:cs="TH SarabunPSK"/>
                <w:bCs/>
                <w:kern w:val="24"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bCs/>
                <w:kern w:val="24"/>
                <w:cs/>
                <w:lang w:eastAsia="en-US"/>
              </w:rPr>
              <w:t>จัดสรรงบประมาณของสถาบัน เพื่อเป็นทุนวิจัยหรืองานสร้างสรรค์</w:t>
            </w:r>
          </w:p>
        </w:tc>
      </w:tr>
      <w:tr w:rsidR="00871ED4" w:rsidRPr="00BC7C12" w:rsidTr="0071769D">
        <w:trPr>
          <w:jc w:val="center"/>
        </w:trPr>
        <w:tc>
          <w:tcPr>
            <w:tcW w:w="462" w:type="dxa"/>
          </w:tcPr>
          <w:p w:rsidR="00871ED4" w:rsidRPr="00BC7C12" w:rsidRDefault="00871ED4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26" w:type="dxa"/>
          </w:tcPr>
          <w:p w:rsidR="00871ED4" w:rsidRPr="00BC7C12" w:rsidRDefault="00871ED4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871ED4" w:rsidRPr="00BC7C12" w:rsidRDefault="00871ED4" w:rsidP="0071769D">
            <w:pPr>
              <w:ind w:firstLine="317"/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871ED4" w:rsidRPr="00BC7C12" w:rsidTr="0071769D">
        <w:trPr>
          <w:jc w:val="center"/>
        </w:trPr>
        <w:tc>
          <w:tcPr>
            <w:tcW w:w="462" w:type="dxa"/>
          </w:tcPr>
          <w:p w:rsidR="00871ED4" w:rsidRPr="00BC7C12" w:rsidRDefault="00871ED4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087" type="#_x0000_t75" style="width:20.15pt;height:17.85pt" o:ole="">
                  <v:imagedata r:id="rId7" o:title=""/>
                </v:shape>
                <w:control r:id="rId11" w:name="DefaultOcxName11131521131" w:shapeid="_x0000_i1087"/>
              </w:object>
            </w:r>
          </w:p>
        </w:tc>
        <w:tc>
          <w:tcPr>
            <w:tcW w:w="9126" w:type="dxa"/>
          </w:tcPr>
          <w:p w:rsidR="00871ED4" w:rsidRPr="00BC7C12" w:rsidRDefault="00871ED4" w:rsidP="00871ED4">
            <w:pPr>
              <w:numPr>
                <w:ilvl w:val="0"/>
                <w:numId w:val="14"/>
              </w:numPr>
              <w:tabs>
                <w:tab w:val="left" w:pos="286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Cs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bCs/>
                <w:kern w:val="24"/>
                <w:cs/>
                <w:lang w:eastAsia="en-US"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และมี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</w:tc>
      </w:tr>
      <w:tr w:rsidR="00871ED4" w:rsidRPr="00BC7C12" w:rsidTr="0071769D">
        <w:trPr>
          <w:jc w:val="center"/>
        </w:trPr>
        <w:tc>
          <w:tcPr>
            <w:tcW w:w="462" w:type="dxa"/>
          </w:tcPr>
          <w:p w:rsidR="00871ED4" w:rsidRPr="00BC7C12" w:rsidRDefault="00871ED4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26" w:type="dxa"/>
          </w:tcPr>
          <w:p w:rsidR="00871ED4" w:rsidRPr="00BC7C12" w:rsidRDefault="00871ED4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871ED4" w:rsidRPr="00BC7C12" w:rsidRDefault="00871ED4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</w:p>
        </w:tc>
      </w:tr>
      <w:tr w:rsidR="00871ED4" w:rsidRPr="00BC7C12" w:rsidTr="0071769D">
        <w:trPr>
          <w:jc w:val="center"/>
        </w:trPr>
        <w:tc>
          <w:tcPr>
            <w:tcW w:w="462" w:type="dxa"/>
          </w:tcPr>
          <w:p w:rsidR="00871ED4" w:rsidRPr="00BC7C12" w:rsidRDefault="00871ED4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086" type="#_x0000_t75" style="width:20.15pt;height:17.85pt" o:ole="">
                  <v:imagedata r:id="rId7" o:title=""/>
                </v:shape>
                <w:control r:id="rId12" w:name="DefaultOcxName11131521121" w:shapeid="_x0000_i1086"/>
              </w:object>
            </w:r>
          </w:p>
        </w:tc>
        <w:tc>
          <w:tcPr>
            <w:tcW w:w="9126" w:type="dxa"/>
          </w:tcPr>
          <w:p w:rsidR="00871ED4" w:rsidRPr="00BC7C12" w:rsidRDefault="00871ED4" w:rsidP="00871ED4">
            <w:pPr>
              <w:numPr>
                <w:ilvl w:val="0"/>
                <w:numId w:val="14"/>
              </w:numPr>
              <w:tabs>
                <w:tab w:val="left" w:pos="286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Cs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bCs/>
                <w:kern w:val="24"/>
                <w:cs/>
                <w:lang w:eastAsia="en-US"/>
              </w:rPr>
              <w:t>มีการพัฒนาสมรรถนะนักวิจัย มีการสร้างขวัญและกำลังใจตลอดจนยกย่องนักวิจัย/อาจารย์ที่มีผลงานวิจัยและงานสร้างสรรค์ดีเด่น</w:t>
            </w:r>
          </w:p>
        </w:tc>
      </w:tr>
      <w:tr w:rsidR="00871ED4" w:rsidRPr="00BC7C12" w:rsidTr="0071769D">
        <w:trPr>
          <w:jc w:val="center"/>
        </w:trPr>
        <w:tc>
          <w:tcPr>
            <w:tcW w:w="462" w:type="dxa"/>
          </w:tcPr>
          <w:p w:rsidR="00871ED4" w:rsidRPr="00BC7C12" w:rsidRDefault="00871ED4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26" w:type="dxa"/>
          </w:tcPr>
          <w:p w:rsidR="00871ED4" w:rsidRPr="00BC7C12" w:rsidRDefault="00871ED4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871ED4" w:rsidRPr="00BC7C12" w:rsidRDefault="00871ED4" w:rsidP="0071769D">
            <w:pPr>
              <w:jc w:val="thaiDistribute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</w:tr>
      <w:tr w:rsidR="00871ED4" w:rsidRPr="00BC7C12" w:rsidTr="0071769D">
        <w:trPr>
          <w:jc w:val="center"/>
        </w:trPr>
        <w:tc>
          <w:tcPr>
            <w:tcW w:w="462" w:type="dxa"/>
          </w:tcPr>
          <w:p w:rsidR="00871ED4" w:rsidRPr="00BC7C12" w:rsidRDefault="00871ED4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085" type="#_x0000_t75" style="width:20.15pt;height:17.85pt" o:ole="">
                  <v:imagedata r:id="rId7" o:title=""/>
                </v:shape>
                <w:control r:id="rId13" w:name="DefaultOcxName11131521111" w:shapeid="_x0000_i1085"/>
              </w:object>
            </w:r>
          </w:p>
        </w:tc>
        <w:tc>
          <w:tcPr>
            <w:tcW w:w="9126" w:type="dxa"/>
          </w:tcPr>
          <w:p w:rsidR="00871ED4" w:rsidRPr="00BC7C12" w:rsidRDefault="00871ED4" w:rsidP="00871ED4">
            <w:pPr>
              <w:numPr>
                <w:ilvl w:val="0"/>
                <w:numId w:val="14"/>
              </w:numPr>
              <w:tabs>
                <w:tab w:val="left" w:pos="286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Cs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bCs/>
                <w:kern w:val="24"/>
                <w:cs/>
                <w:lang w:eastAsia="en-US"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</w:tr>
      <w:tr w:rsidR="00871ED4" w:rsidRPr="00BC7C12" w:rsidTr="0071769D">
        <w:trPr>
          <w:jc w:val="center"/>
        </w:trPr>
        <w:tc>
          <w:tcPr>
            <w:tcW w:w="462" w:type="dxa"/>
          </w:tcPr>
          <w:p w:rsidR="00871ED4" w:rsidRPr="00BC7C12" w:rsidRDefault="00871ED4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126" w:type="dxa"/>
          </w:tcPr>
          <w:p w:rsidR="00871ED4" w:rsidRPr="00BC7C12" w:rsidRDefault="00871ED4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871ED4" w:rsidRPr="00BC7C12" w:rsidRDefault="00871ED4" w:rsidP="0071769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871ED4" w:rsidRPr="00BC7C12" w:rsidRDefault="00871ED4" w:rsidP="00871ED4">
      <w:pPr>
        <w:rPr>
          <w:rFonts w:ascii="TH SarabunPSK" w:hAnsi="TH SarabunPSK" w:cs="TH SarabunPSK"/>
          <w:b/>
          <w:bCs/>
        </w:rPr>
      </w:pPr>
    </w:p>
    <w:p w:rsidR="00871ED4" w:rsidRPr="00BC7C12" w:rsidRDefault="00871ED4" w:rsidP="00871ED4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ผลการประเมินคุณภาพภายใน  ระดับมหาวิทยาลัย  </w:t>
      </w:r>
      <w:r>
        <w:rPr>
          <w:rFonts w:ascii="TH SarabunPSK" w:hAnsi="TH SarabunPSK" w:cs="TH SarabunPSK" w:hint="cs"/>
          <w:b/>
          <w:bCs/>
          <w:cs/>
        </w:rPr>
        <w:t>2558 -2560</w:t>
      </w:r>
    </w:p>
    <w:p w:rsidR="00871ED4" w:rsidRPr="00BC7C12" w:rsidRDefault="00871ED4" w:rsidP="00871ED4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tbl>
      <w:tblPr>
        <w:tblW w:w="5000" w:type="pct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846"/>
        <w:gridCol w:w="2057"/>
        <w:gridCol w:w="2057"/>
        <w:gridCol w:w="2056"/>
      </w:tblGrid>
      <w:tr w:rsidR="00871ED4" w:rsidRPr="00BC7C12" w:rsidTr="0071769D">
        <w:tc>
          <w:tcPr>
            <w:tcW w:w="1578" w:type="pct"/>
            <w:vMerge w:val="restart"/>
            <w:shd w:val="clear" w:color="auto" w:fill="auto"/>
            <w:vAlign w:val="center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3422" w:type="pct"/>
            <w:gridSpan w:val="3"/>
            <w:shd w:val="clear" w:color="auto" w:fill="auto"/>
            <w:vAlign w:val="center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ปีการศึกษา</w:t>
            </w:r>
          </w:p>
        </w:tc>
      </w:tr>
      <w:tr w:rsidR="00871ED4" w:rsidRPr="00BC7C12" w:rsidTr="0071769D">
        <w:tc>
          <w:tcPr>
            <w:tcW w:w="1578" w:type="pct"/>
            <w:vMerge/>
            <w:shd w:val="clear" w:color="auto" w:fill="auto"/>
            <w:vAlign w:val="center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2558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2559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2560</w:t>
            </w:r>
          </w:p>
        </w:tc>
      </w:tr>
      <w:tr w:rsidR="00871ED4" w:rsidRPr="00BC7C12" w:rsidTr="0071769D">
        <w:tc>
          <w:tcPr>
            <w:tcW w:w="1578" w:type="pct"/>
            <w:shd w:val="clear" w:color="auto" w:fill="auto"/>
            <w:vAlign w:val="center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1. จำนวนข้อที่ได้คะแนน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871ED4" w:rsidRPr="00BC7C12" w:rsidTr="0071769D">
        <w:tc>
          <w:tcPr>
            <w:tcW w:w="1578" w:type="pct"/>
            <w:shd w:val="clear" w:color="auto" w:fill="auto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2. ข้อที่ได้คะแนน</w:t>
            </w:r>
          </w:p>
        </w:tc>
        <w:tc>
          <w:tcPr>
            <w:tcW w:w="1141" w:type="pct"/>
            <w:shd w:val="clear" w:color="auto" w:fill="auto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140" w:type="pct"/>
            <w:shd w:val="clear" w:color="auto" w:fill="auto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871ED4" w:rsidRPr="00BC7C12" w:rsidTr="0071769D">
        <w:tc>
          <w:tcPr>
            <w:tcW w:w="1578" w:type="pct"/>
            <w:shd w:val="clear" w:color="auto" w:fill="auto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3. คะแนนประเมิน</w:t>
            </w:r>
          </w:p>
        </w:tc>
        <w:tc>
          <w:tcPr>
            <w:tcW w:w="1141" w:type="pct"/>
            <w:shd w:val="clear" w:color="auto" w:fill="auto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40" w:type="pct"/>
            <w:shd w:val="clear" w:color="auto" w:fill="auto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871ED4" w:rsidRPr="00BC7C12" w:rsidTr="0071769D">
        <w:tc>
          <w:tcPr>
            <w:tcW w:w="1578" w:type="pct"/>
            <w:shd w:val="clear" w:color="auto" w:fill="auto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 4. ระดับคุณภาพ</w:t>
            </w:r>
          </w:p>
        </w:tc>
        <w:tc>
          <w:tcPr>
            <w:tcW w:w="1141" w:type="pct"/>
            <w:shd w:val="clear" w:color="auto" w:fill="auto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141" w:type="pct"/>
            <w:shd w:val="clear" w:color="auto" w:fill="auto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140" w:type="pct"/>
            <w:shd w:val="clear" w:color="auto" w:fill="auto"/>
          </w:tcPr>
          <w:p w:rsidR="00871ED4" w:rsidRPr="00BC7C12" w:rsidRDefault="00871ED4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</w:tr>
    </w:tbl>
    <w:p w:rsidR="00871ED4" w:rsidRDefault="00871ED4" w:rsidP="00871ED4">
      <w:pPr>
        <w:rPr>
          <w:rFonts w:ascii="TH SarabunPSK" w:hAnsi="TH SarabunPSK" w:cs="TH SarabunPSK"/>
          <w:b/>
          <w:bCs/>
        </w:rPr>
      </w:pPr>
    </w:p>
    <w:p w:rsidR="00871ED4" w:rsidRDefault="00871ED4" w:rsidP="00871ED4">
      <w:pPr>
        <w:rPr>
          <w:rFonts w:ascii="TH SarabunPSK" w:hAnsi="TH SarabunPSK" w:cs="TH SarabunPSK"/>
          <w:b/>
          <w:bCs/>
        </w:rPr>
      </w:pPr>
    </w:p>
    <w:p w:rsidR="00871ED4" w:rsidRDefault="00871ED4" w:rsidP="00871ED4">
      <w:pPr>
        <w:rPr>
          <w:rFonts w:ascii="TH SarabunPSK" w:hAnsi="TH SarabunPSK" w:cs="TH SarabunPSK"/>
          <w:b/>
          <w:bCs/>
        </w:rPr>
      </w:pPr>
    </w:p>
    <w:p w:rsidR="00871ED4" w:rsidRPr="00BC7C12" w:rsidRDefault="00871ED4" w:rsidP="00871ED4">
      <w:pPr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lastRenderedPageBreak/>
        <w:t xml:space="preserve">ผลการประเมินตนเองปีนี้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984"/>
      </w:tblGrid>
      <w:tr w:rsidR="00871ED4" w:rsidRPr="00BC7C12" w:rsidTr="0071769D">
        <w:tc>
          <w:tcPr>
            <w:tcW w:w="1701" w:type="dxa"/>
            <w:shd w:val="clear" w:color="auto" w:fill="8EAADB" w:themeFill="accent5" w:themeFillTint="99"/>
            <w:vAlign w:val="center"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8EAADB" w:themeFill="accent5" w:themeFillTint="99"/>
            <w:vAlign w:val="center"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</w:p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66072">
              <w:rPr>
                <w:rFonts w:ascii="TH SarabunPSK" w:hAnsi="TH SarabunPSK" w:cs="TH SarabunPSK"/>
                <w:b/>
                <w:bCs/>
              </w:rPr>
              <w:t>1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66072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984" w:type="dxa"/>
            <w:shd w:val="clear" w:color="auto" w:fill="8EAADB" w:themeFill="accent5" w:themeFillTint="99"/>
            <w:vAlign w:val="center"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71ED4" w:rsidRPr="00BC7C12" w:rsidTr="0071769D">
        <w:trPr>
          <w:trHeight w:val="617"/>
        </w:trPr>
        <w:tc>
          <w:tcPr>
            <w:tcW w:w="1701" w:type="dxa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871ED4" w:rsidRPr="00BC7C12" w:rsidRDefault="00871ED4" w:rsidP="00871ED4">
      <w:pPr>
        <w:spacing w:after="120"/>
        <w:rPr>
          <w:rFonts w:ascii="TH SarabunPSK" w:hAnsi="TH SarabunPSK" w:cs="TH SarabunPSK"/>
          <w:b/>
          <w:bCs/>
        </w:rPr>
      </w:pPr>
    </w:p>
    <w:p w:rsidR="00871ED4" w:rsidRPr="00BC7C12" w:rsidRDefault="00871ED4" w:rsidP="00871ED4">
      <w:pPr>
        <w:spacing w:after="120"/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716"/>
        <w:gridCol w:w="7371"/>
      </w:tblGrid>
      <w:tr w:rsidR="00871ED4" w:rsidRPr="00BC7C12" w:rsidTr="0071769D">
        <w:trPr>
          <w:trHeight w:val="585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รหัสเอกสาร/หลักฐาน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ชื่อรายการหลักฐาน/เอกสาร</w:t>
            </w:r>
          </w:p>
        </w:tc>
      </w:tr>
      <w:tr w:rsidR="00871ED4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71ED4" w:rsidRPr="00BC7C12" w:rsidRDefault="00871ED4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871ED4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71ED4" w:rsidRPr="00BC7C12" w:rsidRDefault="00871ED4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871ED4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ED4" w:rsidRPr="00BC7C12" w:rsidRDefault="00871ED4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871ED4" w:rsidRPr="00BC7C12" w:rsidRDefault="00871ED4" w:rsidP="00871ED4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871ED4" w:rsidRPr="00BC7C12" w:rsidRDefault="00871ED4" w:rsidP="00871ED4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871ED4" w:rsidRPr="00BC7C12" w:rsidRDefault="00871ED4" w:rsidP="00871ED4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871ED4" w:rsidRPr="00BC7C12" w:rsidRDefault="00871ED4" w:rsidP="00871ED4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871ED4" w:rsidRPr="00BC7C12" w:rsidRDefault="00871ED4" w:rsidP="00871ED4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871ED4" w:rsidRPr="00BC7C12" w:rsidRDefault="00871ED4" w:rsidP="00871ED4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871ED4" w:rsidRPr="00BC7C12" w:rsidRDefault="00871ED4" w:rsidP="00871ED4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871ED4" w:rsidRPr="00BC7C12" w:rsidRDefault="00871ED4" w:rsidP="00871ED4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871ED4" w:rsidRPr="00BC7C12" w:rsidRDefault="00871ED4" w:rsidP="00871ED4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871ED4" w:rsidRPr="00BC7C12" w:rsidRDefault="00871ED4" w:rsidP="00871ED4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871ED4" w:rsidRPr="00BC7C12" w:rsidRDefault="00871ED4" w:rsidP="00871ED4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871ED4" w:rsidRPr="00BC7C12" w:rsidRDefault="00871ED4" w:rsidP="00871ED4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871ED4" w:rsidRDefault="00871ED4" w:rsidP="00871ED4">
      <w:pPr>
        <w:spacing w:after="200" w:line="276" w:lineRule="auto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cs/>
          <w:lang w:eastAsia="en-US"/>
        </w:rPr>
        <w:br w:type="page"/>
      </w:r>
    </w:p>
    <w:p w:rsidR="00871ED4" w:rsidRPr="00BC7C12" w:rsidRDefault="00871ED4" w:rsidP="00871ED4">
      <w:pPr>
        <w:pBdr>
          <w:top w:val="single" w:sz="4" w:space="1" w:color="AEAAAA" w:themeColor="background2" w:themeShade="BF"/>
          <w:bottom w:val="single" w:sz="4" w:space="1" w:color="AEAAAA" w:themeColor="background2" w:themeShade="BF"/>
        </w:pBdr>
        <w:shd w:val="clear" w:color="auto" w:fill="BFBFBF" w:themeFill="background1" w:themeFillShade="BF"/>
        <w:ind w:right="-345"/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lastRenderedPageBreak/>
        <w:t>ตัวบ่งชี้ที่ 2.</w:t>
      </w:r>
      <w:r w:rsidRPr="00BC7C12">
        <w:rPr>
          <w:rFonts w:ascii="TH SarabunPSK" w:eastAsia="Times New Roman" w:hAnsi="TH SarabunPSK" w:cs="TH SarabunPSK"/>
          <w:b/>
          <w:bCs/>
          <w:kern w:val="24"/>
          <w:lang w:eastAsia="en-US"/>
        </w:rPr>
        <w:t>2</w:t>
      </w:r>
      <w:r w:rsidRPr="00BC7C12">
        <w:rPr>
          <w:rFonts w:ascii="TH SarabunPSK" w:eastAsia="Times New Roman" w:hAnsi="TH SarabunPSK" w:cs="TH SarabunPSK"/>
          <w:b/>
          <w:bCs/>
          <w:kern w:val="24"/>
          <w:lang w:eastAsia="en-US"/>
        </w:rPr>
        <w:tab/>
      </w: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t>เงินสนับสนุนงานวิจัยและงานสร้างสรรค์</w:t>
      </w: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tab/>
      </w:r>
    </w:p>
    <w:p w:rsidR="00871ED4" w:rsidRPr="00BC7C12" w:rsidRDefault="00871ED4" w:rsidP="00871ED4">
      <w:pPr>
        <w:tabs>
          <w:tab w:val="left" w:pos="1701"/>
        </w:tabs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</w:p>
    <w:p w:rsidR="00871ED4" w:rsidRPr="00BC7C12" w:rsidRDefault="00871ED4" w:rsidP="00871ED4">
      <w:pPr>
        <w:tabs>
          <w:tab w:val="left" w:pos="1701"/>
        </w:tabs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</w:pP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t>ชนิดชองตัวบ่งชี้</w:t>
      </w:r>
      <w:r w:rsidRPr="00BC7C12">
        <w:rPr>
          <w:rFonts w:ascii="TH SarabunPSK" w:eastAsia="Times New Roman" w:hAnsi="TH SarabunPSK" w:cs="TH SarabunPSK"/>
          <w:b/>
          <w:bCs/>
          <w:kern w:val="24"/>
          <w:lang w:eastAsia="en-US"/>
        </w:rPr>
        <w:tab/>
      </w:r>
      <w:r w:rsidRPr="00BC7C12">
        <w:rPr>
          <w:rFonts w:ascii="TH SarabunPSK" w:eastAsia="Times New Roman" w:hAnsi="TH SarabunPSK" w:cs="TH SarabunPSK"/>
          <w:kern w:val="24"/>
          <w:cs/>
          <w:lang w:eastAsia="en-US"/>
        </w:rPr>
        <w:t>ปัจจัยนำเข้า</w:t>
      </w:r>
    </w:p>
    <w:p w:rsidR="00871ED4" w:rsidRPr="00BC7C12" w:rsidRDefault="00871ED4" w:rsidP="00871ED4">
      <w:pPr>
        <w:tabs>
          <w:tab w:val="left" w:pos="1701"/>
        </w:tabs>
        <w:spacing w:before="120" w:after="120"/>
        <w:rPr>
          <w:rFonts w:ascii="TH SarabunPSK" w:hAnsi="TH SarabunPSK" w:cs="TH SarabunPSK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 xml:space="preserve">หน่วยงานที่รับผิดชอบ : </w:t>
      </w:r>
      <w:r w:rsidRPr="00BC7C12">
        <w:rPr>
          <w:rFonts w:ascii="TH SarabunPSK" w:eastAsia="Calibri" w:hAnsi="TH SarabunPSK" w:cs="TH SarabunPSK"/>
          <w:kern w:val="24"/>
          <w:cs/>
          <w:lang w:eastAsia="en-US"/>
        </w:rPr>
        <w:t>สำนักงานส่งเสริมบริหารงานวิจัยฯ และคณะวิชา</w:t>
      </w:r>
    </w:p>
    <w:p w:rsidR="00871ED4" w:rsidRPr="00BC7C12" w:rsidRDefault="00871ED4" w:rsidP="00871ED4">
      <w:pPr>
        <w:jc w:val="thaiDistribute"/>
        <w:rPr>
          <w:rFonts w:ascii="TH SarabunPSK" w:eastAsia="Times New Roman" w:hAnsi="TH SarabunPSK" w:cs="TH SarabunPSK"/>
          <w:kern w:val="24"/>
          <w:lang w:eastAsia="en-US"/>
        </w:rPr>
      </w:pP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t>คำอธิบายตัวบ่งชี้</w:t>
      </w:r>
      <w:r w:rsidRPr="00BC7C12">
        <w:rPr>
          <w:rFonts w:ascii="TH SarabunPSK" w:eastAsia="Times New Roman" w:hAnsi="TH SarabunPSK" w:cs="TH SarabunPSK"/>
          <w:kern w:val="24"/>
          <w:lang w:eastAsia="en-US"/>
        </w:rPr>
        <w:tab/>
      </w:r>
      <w:r w:rsidRPr="00BC7C12">
        <w:rPr>
          <w:rFonts w:ascii="TH SarabunPSK" w:eastAsia="Times New Roman" w:hAnsi="TH SarabunPSK" w:cs="TH SarabunPSK"/>
          <w:kern w:val="24"/>
          <w:lang w:eastAsia="en-US"/>
        </w:rPr>
        <w:tab/>
      </w:r>
    </w:p>
    <w:p w:rsidR="00871ED4" w:rsidRPr="00BC7C12" w:rsidRDefault="00871ED4" w:rsidP="00871ED4">
      <w:pPr>
        <w:ind w:firstLine="709"/>
        <w:jc w:val="thaiDistribute"/>
        <w:rPr>
          <w:rFonts w:ascii="TH SarabunPSK" w:eastAsia="Times New Roman" w:hAnsi="TH SarabunPSK" w:cs="TH SarabunPSK"/>
          <w:kern w:val="24"/>
          <w:lang w:eastAsia="en-US"/>
        </w:rPr>
      </w:pPr>
      <w:r w:rsidRPr="00BC7C12">
        <w:rPr>
          <w:rFonts w:ascii="TH SarabunPSK" w:eastAsia="Times New Roman" w:hAnsi="TH SarabunPSK" w:cs="TH SarabunPSK"/>
          <w:kern w:val="24"/>
          <w:cs/>
          <w:lang w:eastAsia="en-US"/>
        </w:rPr>
        <w:t>ปัจจัยสำคัญที่ส่งเสริมสนับสนุนให้เกิดการผลิตงานวิจัยหรืองานสร้างสรรค์ในสถาบันอุดมศึกษา คือ เงินสนับสนุนงานวิจัยหรืองานสร้างสรรค์ ดังนั้น สถาบันอุดมศึกษาจึงต้องจัดสรรเงินจากภายในสถาบันและที่ได้รับจากภายนอกสถาบันเพื่อสนับสนุนการทำวิจัยหรืองานสร้างสรรค์อย่างมีประสิทธิภาพตามสภาพแวดล้อมและจุดเน้นของสถาบัน</w:t>
      </w:r>
    </w:p>
    <w:p w:rsidR="00871ED4" w:rsidRPr="00BC7C12" w:rsidRDefault="00871ED4" w:rsidP="00871ED4">
      <w:pPr>
        <w:jc w:val="thaiDistribute"/>
        <w:rPr>
          <w:rFonts w:ascii="TH SarabunPSK" w:eastAsia="Times New Roman" w:hAnsi="TH SarabunPSK" w:cs="TH SarabunPSK"/>
          <w:kern w:val="24"/>
          <w:lang w:eastAsia="en-US"/>
        </w:rPr>
      </w:pPr>
      <w:r w:rsidRPr="00BC7C12">
        <w:rPr>
          <w:rFonts w:ascii="TH SarabunPSK" w:eastAsia="Times New Roman" w:hAnsi="TH SarabunPSK" w:cs="TH SarabunPSK"/>
          <w:kern w:val="24"/>
          <w:cs/>
          <w:lang w:eastAsia="en-US"/>
        </w:rPr>
        <w:tab/>
        <w:t>นอกจากนั้นเงินทุนวิจัยหรืองานสร้างสรรค์ที่คณะได้รับจากแหล่งทุนภายนอกสถาบันยังเป็น</w:t>
      </w:r>
      <w:r w:rsidRPr="00BC7C12">
        <w:rPr>
          <w:rFonts w:ascii="TH SarabunPSK" w:eastAsia="Times New Roman" w:hAnsi="TH SarabunPSK" w:cs="TH SarabunPSK"/>
          <w:kern w:val="24"/>
          <w:lang w:eastAsia="en-US"/>
        </w:rPr>
        <w:br/>
      </w:r>
      <w:r w:rsidRPr="00BC7C12">
        <w:rPr>
          <w:rFonts w:ascii="TH SarabunPSK" w:eastAsia="Times New Roman" w:hAnsi="TH SarabunPSK" w:cs="TH SarabunPSK"/>
          <w:kern w:val="24"/>
          <w:cs/>
          <w:lang w:eastAsia="en-US"/>
        </w:rPr>
        <w:t>ตัวบ่งชี้ที่สำคัญ ที่แสดงถึงศักยภาพด้านการวิจัยของคณะ โดยเฉพาะคณะที่อยู่ในกลุ่มที่เน้นการวิจัย</w:t>
      </w:r>
    </w:p>
    <w:p w:rsidR="00871ED4" w:rsidRPr="00BC7C12" w:rsidRDefault="00871ED4" w:rsidP="00871ED4">
      <w:pPr>
        <w:jc w:val="thaiDistribute"/>
        <w:rPr>
          <w:rFonts w:ascii="TH SarabunPSK" w:eastAsia="Times New Roman" w:hAnsi="TH SarabunPSK" w:cs="TH SarabunPSK"/>
          <w:kern w:val="24"/>
          <w:lang w:eastAsia="en-US"/>
        </w:rPr>
      </w:pPr>
    </w:p>
    <w:p w:rsidR="00871ED4" w:rsidRPr="00BC7C12" w:rsidRDefault="00871ED4" w:rsidP="00871ED4">
      <w:pPr>
        <w:tabs>
          <w:tab w:val="left" w:pos="1701"/>
        </w:tabs>
        <w:jc w:val="thaiDistribute"/>
        <w:rPr>
          <w:rFonts w:ascii="TH SarabunPSK" w:eastAsia="Calibri" w:hAnsi="TH SarabunPSK" w:cs="TH SarabunPSK"/>
          <w:spacing w:val="-6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spacing w:val="-6"/>
          <w:cs/>
          <w:lang w:eastAsia="en-US"/>
        </w:rPr>
        <w:t>เกณฑ์การประเมิน</w:t>
      </w:r>
      <w:r w:rsidRPr="00BC7C12">
        <w:rPr>
          <w:rFonts w:ascii="TH SarabunPSK" w:eastAsia="Calibri" w:hAnsi="TH SarabunPSK" w:cs="TH SarabunPSK"/>
          <w:b/>
          <w:bCs/>
          <w:spacing w:val="-6"/>
          <w:lang w:eastAsia="en-US"/>
        </w:rPr>
        <w:tab/>
      </w:r>
    </w:p>
    <w:p w:rsidR="00871ED4" w:rsidRPr="00BC7C12" w:rsidRDefault="00871ED4" w:rsidP="00871ED4">
      <w:pPr>
        <w:tabs>
          <w:tab w:val="left" w:pos="709"/>
        </w:tabs>
        <w:jc w:val="thaiDistribute"/>
        <w:rPr>
          <w:rFonts w:ascii="TH SarabunPSK" w:eastAsia="Calibri" w:hAnsi="TH SarabunPSK" w:cs="TH SarabunPSK"/>
          <w:spacing w:val="-2"/>
          <w:lang w:eastAsia="en-US"/>
        </w:rPr>
      </w:pPr>
      <w:r w:rsidRPr="00BC7C12">
        <w:rPr>
          <w:rFonts w:ascii="TH SarabunPSK" w:eastAsia="Calibri" w:hAnsi="TH SarabunPSK" w:cs="TH SarabunPSK"/>
          <w:spacing w:val="-2"/>
          <w:cs/>
          <w:lang w:eastAsia="en-US"/>
        </w:rPr>
        <w:tab/>
        <w:t xml:space="preserve">โดยการแปลงจำนวนเงินต่อจำนวนอาจารย์ประจำและนักวิจัยประจำเป็นคะแนนระหว่าง </w:t>
      </w:r>
      <w:r w:rsidRPr="00BC7C12">
        <w:rPr>
          <w:rFonts w:ascii="TH SarabunPSK" w:eastAsia="Calibri" w:hAnsi="TH SarabunPSK" w:cs="TH SarabunPSK"/>
          <w:spacing w:val="-2"/>
          <w:lang w:eastAsia="en-US"/>
        </w:rPr>
        <w:t xml:space="preserve">0 </w:t>
      </w:r>
      <w:r w:rsidRPr="00BC7C12">
        <w:rPr>
          <w:rFonts w:ascii="TH SarabunPSK" w:eastAsia="Calibri" w:hAnsi="TH SarabunPSK" w:cs="TH SarabunPSK"/>
          <w:spacing w:val="-2"/>
          <w:cs/>
          <w:lang w:eastAsia="en-US"/>
        </w:rPr>
        <w:t xml:space="preserve">– </w:t>
      </w:r>
      <w:r w:rsidRPr="00BC7C12">
        <w:rPr>
          <w:rFonts w:ascii="TH SarabunPSK" w:eastAsia="Calibri" w:hAnsi="TH SarabunPSK" w:cs="TH SarabunPSK"/>
          <w:spacing w:val="-2"/>
          <w:lang w:eastAsia="en-US"/>
        </w:rPr>
        <w:t xml:space="preserve">5 </w:t>
      </w:r>
    </w:p>
    <w:p w:rsidR="00871ED4" w:rsidRPr="00BC7C12" w:rsidRDefault="00871ED4" w:rsidP="00871ED4">
      <w:pPr>
        <w:tabs>
          <w:tab w:val="left" w:pos="284"/>
          <w:tab w:val="left" w:pos="709"/>
          <w:tab w:val="left" w:pos="2160"/>
        </w:tabs>
        <w:contextualSpacing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ab/>
        <w:t>เกณฑ์เฉพาะคณะที่อยู่ในกลุ่ม ข และ ค2</w:t>
      </w:r>
      <w:r w:rsidRPr="00BC7C12">
        <w:rPr>
          <w:rFonts w:ascii="TH SarabunPSK" w:eastAsia="Calibri" w:hAnsi="TH SarabunPSK" w:cs="TH SarabunPSK"/>
          <w:cs/>
          <w:lang w:eastAsia="en-US"/>
        </w:rPr>
        <w:t xml:space="preserve"> จำแนกเป็น 3 กลุ่มสาขาวิชา ดังนี้</w:t>
      </w:r>
    </w:p>
    <w:p w:rsidR="00871ED4" w:rsidRPr="00BC7C12" w:rsidRDefault="00871ED4" w:rsidP="00871ED4">
      <w:pPr>
        <w:numPr>
          <w:ilvl w:val="1"/>
          <w:numId w:val="15"/>
        </w:numPr>
        <w:tabs>
          <w:tab w:val="left" w:pos="1134"/>
          <w:tab w:val="left" w:pos="1418"/>
        </w:tabs>
        <w:ind w:left="0" w:firstLine="1123"/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i/>
          <w:iCs/>
          <w:cs/>
          <w:lang w:eastAsia="en-US"/>
        </w:rPr>
        <w:t>กลุ่มสาขาวิชาวิทยาศาสตร์และเทคโนโลยี</w:t>
      </w:r>
    </w:p>
    <w:p w:rsidR="00871ED4" w:rsidRPr="00BC7C12" w:rsidRDefault="00871ED4" w:rsidP="00871ED4">
      <w:pPr>
        <w:tabs>
          <w:tab w:val="left" w:pos="0"/>
        </w:tabs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ab/>
      </w:r>
      <w:r w:rsidRPr="00BC7C12">
        <w:rPr>
          <w:rFonts w:ascii="TH SarabunPSK" w:eastAsia="Calibri" w:hAnsi="TH SarabunPSK" w:cs="TH SarabunPSK"/>
          <w:cs/>
          <w:lang w:eastAsia="en-US"/>
        </w:rPr>
        <w:tab/>
        <w:t>จำนวนเงินสนับสนุนงานวิจัยหรืองานสร้างสรรค์จากภายในและภายนอกสถาบันที่กำหนดให้เป็นคะแนนเต็ม 5 = 60</w:t>
      </w:r>
      <w:r w:rsidRPr="00BC7C12">
        <w:rPr>
          <w:rFonts w:ascii="TH SarabunPSK" w:eastAsia="Calibri" w:hAnsi="TH SarabunPSK" w:cs="TH SarabunPSK"/>
          <w:lang w:eastAsia="en-US"/>
        </w:rPr>
        <w:t>,000</w:t>
      </w:r>
      <w:r w:rsidRPr="00BC7C12">
        <w:rPr>
          <w:rFonts w:ascii="TH SarabunPSK" w:eastAsia="Calibri" w:hAnsi="TH SarabunPSK" w:cs="TH SarabunPSK"/>
          <w:cs/>
          <w:lang w:eastAsia="en-US"/>
        </w:rPr>
        <w:t xml:space="preserve"> บาทขึ้นไปต่อคน  </w:t>
      </w:r>
    </w:p>
    <w:p w:rsidR="00871ED4" w:rsidRPr="00BC7C12" w:rsidRDefault="00871ED4" w:rsidP="00871ED4">
      <w:pPr>
        <w:pStyle w:val="a7"/>
        <w:numPr>
          <w:ilvl w:val="1"/>
          <w:numId w:val="15"/>
        </w:numPr>
        <w:tabs>
          <w:tab w:val="left" w:pos="1134"/>
          <w:tab w:val="left" w:pos="2160"/>
        </w:tabs>
        <w:ind w:left="1418" w:hanging="284"/>
        <w:rPr>
          <w:rFonts w:ascii="TH SarabunPSK" w:eastAsia="Calibri" w:hAnsi="TH SarabunPSK" w:cs="TH SarabunPSK"/>
          <w:b/>
          <w:bCs/>
          <w:i/>
          <w:iCs/>
          <w:szCs w:val="32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i/>
          <w:iCs/>
          <w:szCs w:val="32"/>
          <w:cs/>
          <w:lang w:eastAsia="en-US"/>
        </w:rPr>
        <w:t>กลุ่มสาขาวิชาวิทยาศาสตร์สุขภาพ</w:t>
      </w:r>
    </w:p>
    <w:p w:rsidR="00871ED4" w:rsidRPr="00BC7C12" w:rsidRDefault="00871ED4" w:rsidP="00871ED4">
      <w:pPr>
        <w:tabs>
          <w:tab w:val="left" w:pos="1418"/>
        </w:tabs>
        <w:ind w:firstLine="1134"/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ab/>
        <w:t>จำนวนเงินสนับสนุนงานวิจัยหรืองานสร้างสรรค์จากภายในและภายนอกสถาบันที่กำหนดให้เป็นคะแนนเต็ม 5 = 50</w:t>
      </w:r>
      <w:r w:rsidRPr="00BC7C12">
        <w:rPr>
          <w:rFonts w:ascii="TH SarabunPSK" w:eastAsia="Calibri" w:hAnsi="TH SarabunPSK" w:cs="TH SarabunPSK"/>
          <w:lang w:eastAsia="en-US"/>
        </w:rPr>
        <w:t>,000</w:t>
      </w:r>
      <w:r w:rsidRPr="00BC7C12">
        <w:rPr>
          <w:rFonts w:ascii="TH SarabunPSK" w:eastAsia="Calibri" w:hAnsi="TH SarabunPSK" w:cs="TH SarabunPSK"/>
          <w:cs/>
          <w:lang w:eastAsia="en-US"/>
        </w:rPr>
        <w:t xml:space="preserve"> บาทขึ้นไปต่อคน</w:t>
      </w:r>
    </w:p>
    <w:p w:rsidR="00871ED4" w:rsidRPr="00BC7C12" w:rsidRDefault="00871ED4" w:rsidP="00871ED4">
      <w:pPr>
        <w:pStyle w:val="a7"/>
        <w:numPr>
          <w:ilvl w:val="1"/>
          <w:numId w:val="15"/>
        </w:numPr>
        <w:tabs>
          <w:tab w:val="left" w:pos="1560"/>
        </w:tabs>
        <w:ind w:left="1418" w:hanging="284"/>
        <w:rPr>
          <w:rFonts w:ascii="TH SarabunPSK" w:eastAsia="Calibri" w:hAnsi="TH SarabunPSK" w:cs="TH SarabunPSK"/>
          <w:b/>
          <w:bCs/>
          <w:i/>
          <w:iCs/>
          <w:szCs w:val="32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i/>
          <w:iCs/>
          <w:szCs w:val="32"/>
          <w:cs/>
          <w:lang w:eastAsia="en-US"/>
        </w:rPr>
        <w:t>กลุ่มสาขาวิชามนุษยศาสตร์และสังคมศาสตร์</w:t>
      </w:r>
    </w:p>
    <w:p w:rsidR="00871ED4" w:rsidRPr="00BC7C12" w:rsidRDefault="00871ED4" w:rsidP="00871ED4">
      <w:pPr>
        <w:ind w:firstLine="1418"/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>จำนวนเงินสนับสนุนงานวิจัยหรืองานสร้างสรรค์จากภายในและภายนอกสถาบันที่ กำหนดให้เป็นคะแนนเต็ม 5 = 25</w:t>
      </w:r>
      <w:r w:rsidRPr="00BC7C12">
        <w:rPr>
          <w:rFonts w:ascii="TH SarabunPSK" w:eastAsia="Calibri" w:hAnsi="TH SarabunPSK" w:cs="TH SarabunPSK"/>
          <w:lang w:eastAsia="en-US"/>
        </w:rPr>
        <w:t>,000</w:t>
      </w:r>
      <w:r w:rsidRPr="00BC7C12">
        <w:rPr>
          <w:rFonts w:ascii="TH SarabunPSK" w:eastAsia="Calibri" w:hAnsi="TH SarabunPSK" w:cs="TH SarabunPSK"/>
          <w:cs/>
          <w:lang w:eastAsia="en-US"/>
        </w:rPr>
        <w:t xml:space="preserve"> บาทขึ้นไปต่อคน  </w:t>
      </w:r>
    </w:p>
    <w:p w:rsidR="00871ED4" w:rsidRPr="00BC7C12" w:rsidRDefault="00871ED4" w:rsidP="00871ED4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871ED4" w:rsidRPr="00BC7C12" w:rsidRDefault="00871ED4" w:rsidP="00871ED4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871ED4" w:rsidRPr="00BC7C12" w:rsidRDefault="00871ED4" w:rsidP="00871ED4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สูตรการคำนวณในระดับสถาบัน</w:t>
      </w:r>
    </w:p>
    <w:p w:rsidR="00871ED4" w:rsidRPr="00BC7C12" w:rsidRDefault="00871ED4" w:rsidP="00871ED4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b/>
          <w:bCs/>
          <w:cs/>
          <w:lang w:eastAsia="en-US"/>
        </w:rPr>
      </w:pPr>
    </w:p>
    <w:p w:rsidR="00871ED4" w:rsidRPr="00BC7C12" w:rsidRDefault="00871ED4" w:rsidP="00871ED4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AFD6B" wp14:editId="6E689935">
                <wp:simplePos x="0" y="0"/>
                <wp:positionH relativeFrom="column">
                  <wp:posOffset>619760</wp:posOffset>
                </wp:positionH>
                <wp:positionV relativeFrom="paragraph">
                  <wp:posOffset>116205</wp:posOffset>
                </wp:positionV>
                <wp:extent cx="580390" cy="365760"/>
                <wp:effectExtent l="0" t="0" r="10160" b="15240"/>
                <wp:wrapNone/>
                <wp:docPr id="1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F25F1" id="Rectangle 57" o:spid="_x0000_s1026" style="position:absolute;margin-left:48.8pt;margin-top:9.15pt;width:45.7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" strokecolor="white [3212]"/>
            </w:pict>
          </mc:Fallback>
        </mc:AlternateContent>
      </w:r>
      <w:r w:rsidRPr="00BC7C12"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CA6DF5" wp14:editId="19E91278">
                <wp:simplePos x="0" y="0"/>
                <wp:positionH relativeFrom="column">
                  <wp:posOffset>572770</wp:posOffset>
                </wp:positionH>
                <wp:positionV relativeFrom="paragraph">
                  <wp:posOffset>8255</wp:posOffset>
                </wp:positionV>
                <wp:extent cx="5239385" cy="586105"/>
                <wp:effectExtent l="0" t="0" r="18415" b="23495"/>
                <wp:wrapNone/>
                <wp:docPr id="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9385" cy="586105"/>
                          <a:chOff x="3379" y="1324"/>
                          <a:chExt cx="5479" cy="540"/>
                        </a:xfrm>
                      </wpg:grpSpPr>
                      <wps:wsp>
                        <wps:cNvPr id="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79" y="1324"/>
                            <a:ext cx="547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ED4" w:rsidRPr="00001F0B" w:rsidRDefault="00871ED4" w:rsidP="00871E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ผลรวมของผลการประเมินเงินสนับสนุนงานวิจัยของทุกคณะและหน่วยงานวิจัย</w:t>
                              </w:r>
                            </w:p>
                            <w:p w:rsidR="00871ED4" w:rsidRPr="00213377" w:rsidRDefault="00871ED4" w:rsidP="00871E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001F0B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คณะและหน่วยงานวิจัยทั้งหมดของสถาบัน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traight Arrow Connector 38"/>
                        <wps:cNvCnPr>
                          <a:cxnSpLocks noChangeShapeType="1"/>
                        </wps:cNvCnPr>
                        <wps:spPr bwMode="auto">
                          <a:xfrm>
                            <a:off x="3437" y="1563"/>
                            <a:ext cx="46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A6DF5" id="Group 160" o:spid="_x0000_s1026" style="position:absolute;left:0;text-align:left;margin-left:45.1pt;margin-top:.65pt;width:412.55pt;height:46.15pt;z-index:251659264" coordorigin="3379,1324" coordsize="547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">
                <v:rect id="Rectangle 39" o:spid="_x0000_s1027" style="position:absolute;left:3379;top:1324;width:54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71ED4" w:rsidRPr="00001F0B" w:rsidRDefault="00871ED4" w:rsidP="00871ED4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ผลรวมของผลการประเมินเงินสนับสนุนงานวิจัยของทุกคณะและหน่วยงานวิจัย</w:t>
                        </w:r>
                      </w:p>
                      <w:p w:rsidR="00871ED4" w:rsidRPr="00213377" w:rsidRDefault="00871ED4" w:rsidP="00871ED4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001F0B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จำนวน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คณะและหน่วยงานวิจัยทั้งหมดของสถาบัน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8" o:spid="_x0000_s1028" type="#_x0000_t32" style="position:absolute;left:3437;top:1563;width:46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</w:p>
    <w:p w:rsidR="00871ED4" w:rsidRPr="00BC7C12" w:rsidRDefault="00871ED4" w:rsidP="00871ED4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 xml:space="preserve">ค่าเฉลี่ย = </w:t>
      </w:r>
      <w:r w:rsidRPr="00BC7C12">
        <w:rPr>
          <w:rFonts w:ascii="TH SarabunPSK" w:eastAsia="Calibri" w:hAnsi="TH SarabunPSK" w:cs="TH SarabunPSK"/>
          <w:lang w:eastAsia="en-US"/>
        </w:rPr>
        <w:fldChar w:fldCharType="begin"/>
      </w:r>
      <w:r w:rsidRPr="00BC7C12">
        <w:rPr>
          <w:rFonts w:ascii="TH SarabunPSK" w:eastAsia="Calibri" w:hAnsi="TH SarabunPSK" w:cs="TH SarabunPSK"/>
          <w:lang w:eastAsia="en-US"/>
        </w:rPr>
        <w:instrText xml:space="preserve"> QUOTE </w:instrText>
      </w:r>
      <m:oMath>
        <m:f>
          <m:fPr>
            <m:ctrlPr>
              <w:rPr>
                <w:rFonts w:ascii="Cambria Math" w:eastAsia="Calibri" w:hAnsi="Cambria Math" w:cs="TH SarabunPSK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H SarabunPSK"/>
                <w:cs/>
                <w:lang w:eastAsia="en-US"/>
              </w:rPr>
              <m:t>จำนวนเงินสนับสนุนงานวิจัยฯ</m:t>
            </m:r>
            <m:r>
              <m:rPr>
                <m:sty m:val="p"/>
              </m:rPr>
              <w:rPr>
                <w:rFonts w:ascii="Cambria Math" w:eastAsia="Calibri" w:hAnsi="Cambria Math" w:cs="TH SarabunPSK"/>
                <w:lang w:eastAsia="en-US"/>
              </w:rPr>
              <m:t>× 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H SarabunPSK"/>
                <w:cs/>
                <w:lang w:eastAsia="en-US"/>
              </w:rPr>
              <m:t>จำนวนเงินสนับสนุนงานวิจัยที่ได้คะแนนเต็ม</m:t>
            </m:r>
            <m:r>
              <m:rPr>
                <m:sty m:val="p"/>
              </m:rPr>
              <w:rPr>
                <w:rFonts w:ascii="Cambria Math" w:eastAsia="Calibri" w:hAnsi="Cambria Math" w:cs="TH SarabunPSK"/>
                <w:lang w:eastAsia="en-US"/>
              </w:rPr>
              <m:t xml:space="preserve"> 5</m:t>
            </m:r>
          </m:den>
        </m:f>
      </m:oMath>
      <w:r w:rsidRPr="00BC7C12">
        <w:rPr>
          <w:rFonts w:ascii="TH SarabunPSK" w:eastAsia="Calibri" w:hAnsi="TH SarabunPSK" w:cs="TH SarabunPSK"/>
          <w:lang w:eastAsia="en-US"/>
        </w:rPr>
        <w:fldChar w:fldCharType="end"/>
      </w:r>
    </w:p>
    <w:p w:rsidR="00871ED4" w:rsidRPr="00BC7C12" w:rsidRDefault="00871ED4" w:rsidP="00871ED4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lang w:eastAsia="en-US"/>
        </w:rPr>
      </w:pPr>
    </w:p>
    <w:p w:rsidR="00871ED4" w:rsidRPr="00BC7C12" w:rsidRDefault="00871ED4" w:rsidP="00871ED4">
      <w:pPr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ผลการดำเนินงาน</w:t>
      </w:r>
    </w:p>
    <w:tbl>
      <w:tblPr>
        <w:tblW w:w="10031" w:type="dxa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5373"/>
        <w:gridCol w:w="1541"/>
        <w:gridCol w:w="1558"/>
        <w:gridCol w:w="1559"/>
      </w:tblGrid>
      <w:tr w:rsidR="00871ED4" w:rsidRPr="00BC7C12" w:rsidTr="0071769D">
        <w:trPr>
          <w:trHeight w:val="327"/>
          <w:tblHeader/>
        </w:trPr>
        <w:tc>
          <w:tcPr>
            <w:tcW w:w="5373" w:type="dxa"/>
            <w:vMerge w:val="restart"/>
            <w:shd w:val="clear" w:color="auto" w:fill="auto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lastRenderedPageBreak/>
              <w:t>ข้อมูลพื้นฐาน</w:t>
            </w:r>
          </w:p>
        </w:tc>
        <w:tc>
          <w:tcPr>
            <w:tcW w:w="4658" w:type="dxa"/>
            <w:gridSpan w:val="3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</w:p>
        </w:tc>
      </w:tr>
      <w:tr w:rsidR="00871ED4" w:rsidRPr="00BC7C12" w:rsidTr="0071769D">
        <w:trPr>
          <w:trHeight w:val="274"/>
          <w:tblHeader/>
        </w:trPr>
        <w:tc>
          <w:tcPr>
            <w:tcW w:w="5373" w:type="dxa"/>
            <w:vMerge/>
            <w:shd w:val="clear" w:color="auto" w:fill="auto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41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2558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2559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2560</w:t>
            </w:r>
          </w:p>
        </w:tc>
      </w:tr>
      <w:tr w:rsidR="00871ED4" w:rsidRPr="00BC7C12" w:rsidTr="0071769D">
        <w:tc>
          <w:tcPr>
            <w:tcW w:w="5373" w:type="dxa"/>
            <w:shd w:val="clear" w:color="auto" w:fill="FBE4D5" w:themeFill="accent2" w:themeFillTint="33"/>
          </w:tcPr>
          <w:p w:rsidR="00871ED4" w:rsidRPr="00BC7C12" w:rsidRDefault="00871ED4" w:rsidP="0071769D">
            <w:pPr>
              <w:pStyle w:val="a7"/>
              <w:ind w:left="34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szCs w:val="32"/>
                <w:cs/>
              </w:rPr>
              <w:t>1. จำนวนเงินสนับสนุนงานวิจัยฯ จากภายในและภายนอก (บาท)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8" w:type="dxa"/>
            <w:shd w:val="clear" w:color="auto" w:fill="FBE4D5" w:themeFill="accent2" w:themeFillTint="33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ED4" w:rsidRPr="00BC7C12" w:rsidTr="0071769D">
        <w:trPr>
          <w:trHeight w:val="296"/>
        </w:trPr>
        <w:tc>
          <w:tcPr>
            <w:tcW w:w="5373" w:type="dxa"/>
            <w:shd w:val="clear" w:color="auto" w:fill="auto"/>
          </w:tcPr>
          <w:p w:rsidR="00871ED4" w:rsidRPr="00BC7C12" w:rsidRDefault="00871ED4" w:rsidP="0071769D">
            <w:pPr>
              <w:ind w:firstLine="318"/>
              <w:rPr>
                <w:rFonts w:ascii="TH SarabunPSK" w:hAnsi="TH SarabunPSK" w:cs="TH SarabunPSK"/>
                <w:cs/>
              </w:rPr>
            </w:pPr>
            <w:r w:rsidRPr="00BC7C12">
              <w:rPr>
                <w:rFonts w:ascii="TH SarabunPSK" w:hAnsi="TH SarabunPSK" w:cs="TH SarabunPSK"/>
                <w:cs/>
              </w:rPr>
              <w:t>- จากภายในมหาวิทยาลัย (บาท)</w:t>
            </w:r>
          </w:p>
        </w:tc>
        <w:tc>
          <w:tcPr>
            <w:tcW w:w="1541" w:type="dxa"/>
            <w:shd w:val="clear" w:color="auto" w:fill="auto"/>
          </w:tcPr>
          <w:p w:rsidR="00871ED4" w:rsidRPr="00BC7C12" w:rsidRDefault="00871ED4" w:rsidP="0071769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71ED4" w:rsidRPr="00BC7C12" w:rsidTr="0071769D">
        <w:tc>
          <w:tcPr>
            <w:tcW w:w="5373" w:type="dxa"/>
            <w:shd w:val="clear" w:color="auto" w:fill="auto"/>
          </w:tcPr>
          <w:p w:rsidR="00871ED4" w:rsidRPr="00BC7C12" w:rsidRDefault="00871ED4" w:rsidP="0071769D">
            <w:pPr>
              <w:ind w:firstLine="318"/>
              <w:rPr>
                <w:rFonts w:ascii="TH SarabunPSK" w:hAnsi="TH SarabunPSK" w:cs="TH SarabunPSK"/>
                <w:cs/>
              </w:rPr>
            </w:pPr>
            <w:r w:rsidRPr="00BC7C12">
              <w:rPr>
                <w:rFonts w:ascii="TH SarabunPSK" w:hAnsi="TH SarabunPSK" w:cs="TH SarabunPSK"/>
                <w:cs/>
              </w:rPr>
              <w:t>- จากภายนอกมหาวิทยาลัย (บาท)</w:t>
            </w:r>
          </w:p>
        </w:tc>
        <w:tc>
          <w:tcPr>
            <w:tcW w:w="1541" w:type="dxa"/>
            <w:shd w:val="clear" w:color="auto" w:fill="auto"/>
          </w:tcPr>
          <w:p w:rsidR="00871ED4" w:rsidRPr="00BC7C12" w:rsidRDefault="00871ED4" w:rsidP="0071769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71ED4" w:rsidRPr="00BC7C12" w:rsidTr="0071769D">
        <w:tc>
          <w:tcPr>
            <w:tcW w:w="5373" w:type="dxa"/>
            <w:shd w:val="clear" w:color="auto" w:fill="auto"/>
          </w:tcPr>
          <w:p w:rsidR="00871ED4" w:rsidRPr="00BC7C12" w:rsidRDefault="00871ED4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2. จำนวนอาจารย์ประจำและนักวิจัยที่ปฏิบัติงานจริง (คน)</w:t>
            </w:r>
          </w:p>
        </w:tc>
        <w:tc>
          <w:tcPr>
            <w:tcW w:w="1541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71ED4" w:rsidRPr="00BC7C12" w:rsidTr="0071769D">
        <w:tc>
          <w:tcPr>
            <w:tcW w:w="5373" w:type="dxa"/>
            <w:shd w:val="clear" w:color="auto" w:fill="auto"/>
          </w:tcPr>
          <w:p w:rsidR="00871ED4" w:rsidRPr="00BC7C12" w:rsidRDefault="00871ED4" w:rsidP="0071769D">
            <w:pPr>
              <w:ind w:firstLine="318"/>
              <w:rPr>
                <w:rFonts w:ascii="TH SarabunPSK" w:hAnsi="TH SarabunPSK" w:cs="TH SarabunPSK"/>
                <w:cs/>
              </w:rPr>
            </w:pPr>
            <w:r w:rsidRPr="00BC7C12">
              <w:rPr>
                <w:rFonts w:ascii="TH SarabunPSK" w:hAnsi="TH SarabunPSK" w:cs="TH SarabunPSK"/>
                <w:cs/>
              </w:rPr>
              <w:t>- จำนวนอาจารย์ประจำ (คน)</w:t>
            </w:r>
          </w:p>
        </w:tc>
        <w:tc>
          <w:tcPr>
            <w:tcW w:w="1541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71ED4" w:rsidRPr="00BC7C12" w:rsidTr="0071769D">
        <w:tc>
          <w:tcPr>
            <w:tcW w:w="5373" w:type="dxa"/>
            <w:shd w:val="clear" w:color="auto" w:fill="auto"/>
          </w:tcPr>
          <w:p w:rsidR="00871ED4" w:rsidRPr="00BC7C12" w:rsidRDefault="00871ED4" w:rsidP="0071769D">
            <w:pPr>
              <w:ind w:firstLine="318"/>
              <w:rPr>
                <w:rFonts w:ascii="TH SarabunPSK" w:hAnsi="TH SarabunPSK" w:cs="TH SarabunPSK"/>
                <w:cs/>
              </w:rPr>
            </w:pPr>
            <w:r w:rsidRPr="00BC7C12">
              <w:rPr>
                <w:rFonts w:ascii="TH SarabunPSK" w:hAnsi="TH SarabunPSK" w:cs="TH SarabunPSK"/>
                <w:cs/>
              </w:rPr>
              <w:t>- จำนวนนักวิจัย (คน)</w:t>
            </w:r>
          </w:p>
        </w:tc>
        <w:tc>
          <w:tcPr>
            <w:tcW w:w="1541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71ED4" w:rsidRPr="00BC7C12" w:rsidTr="0071769D">
        <w:tc>
          <w:tcPr>
            <w:tcW w:w="5373" w:type="dxa"/>
            <w:shd w:val="clear" w:color="auto" w:fill="auto"/>
          </w:tcPr>
          <w:p w:rsidR="00871ED4" w:rsidRPr="00BC7C12" w:rsidRDefault="00871ED4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3. เงินสนับสนุนงานวิจัยฯต่อจำนวนอาจารย์ประจำและนักวิจัยที่ปฏิบัติงานจริง (บาท)</w:t>
            </w:r>
          </w:p>
        </w:tc>
        <w:tc>
          <w:tcPr>
            <w:tcW w:w="1541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71ED4" w:rsidRPr="00BC7C12" w:rsidTr="0071769D">
        <w:tc>
          <w:tcPr>
            <w:tcW w:w="5373" w:type="dxa"/>
            <w:shd w:val="clear" w:color="auto" w:fill="auto"/>
          </w:tcPr>
          <w:p w:rsidR="00871ED4" w:rsidRPr="00BC7C12" w:rsidRDefault="00871ED4" w:rsidP="0071769D">
            <w:pPr>
              <w:rPr>
                <w:rFonts w:ascii="TH SarabunPSK" w:hAnsi="TH SarabunPSK" w:cs="TH SarabunPSK"/>
                <w:cs/>
              </w:rPr>
            </w:pPr>
            <w:r w:rsidRPr="00BC7C12">
              <w:rPr>
                <w:rFonts w:ascii="TH SarabunPSK" w:hAnsi="TH SarabunPSK" w:cs="TH SarabunPSK"/>
                <w:cs/>
              </w:rPr>
              <w:t>4. จำนวนผลรวมคะแนนที่ได้ในระดับคณะวิชา (คะแนน)</w:t>
            </w:r>
          </w:p>
        </w:tc>
        <w:tc>
          <w:tcPr>
            <w:tcW w:w="1541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71ED4" w:rsidRPr="00BC7C12" w:rsidTr="0071769D">
        <w:tc>
          <w:tcPr>
            <w:tcW w:w="5373" w:type="dxa"/>
            <w:shd w:val="clear" w:color="auto" w:fill="auto"/>
          </w:tcPr>
          <w:p w:rsidR="00871ED4" w:rsidRPr="00BC7C12" w:rsidRDefault="00871ED4" w:rsidP="0071769D">
            <w:pPr>
              <w:rPr>
                <w:rFonts w:ascii="TH SarabunPSK" w:hAnsi="TH SarabunPSK" w:cs="TH SarabunPSK"/>
                <w:cs/>
              </w:rPr>
            </w:pPr>
            <w:r w:rsidRPr="00BC7C12">
              <w:rPr>
                <w:rFonts w:ascii="TH SarabunPSK" w:hAnsi="TH SarabunPSK" w:cs="TH SarabunPSK"/>
              </w:rPr>
              <w:t>5</w:t>
            </w:r>
            <w:r w:rsidRPr="00BC7C12">
              <w:rPr>
                <w:rFonts w:ascii="TH SarabunPSK" w:hAnsi="TH SarabunPSK" w:cs="TH SarabunPSK"/>
                <w:cs/>
              </w:rPr>
              <w:t>. จำนวนคณะวิชาที่รับการประเมินภายใน (หน่วยงาน)</w:t>
            </w:r>
          </w:p>
        </w:tc>
        <w:tc>
          <w:tcPr>
            <w:tcW w:w="1541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8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71ED4" w:rsidRPr="00BC7C12" w:rsidTr="0071769D">
        <w:tc>
          <w:tcPr>
            <w:tcW w:w="5373" w:type="dxa"/>
            <w:shd w:val="clear" w:color="auto" w:fill="FBE4D5" w:themeFill="accent2" w:themeFillTint="33"/>
          </w:tcPr>
          <w:p w:rsidR="00871ED4" w:rsidRPr="00BC7C12" w:rsidRDefault="00871ED4" w:rsidP="0071769D">
            <w:pPr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 xml:space="preserve">6. ค่าคำนวณได้เทียบกับคะแนนเต็ม </w:t>
            </w:r>
            <w:r w:rsidRPr="00BC7C12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8" w:type="dxa"/>
            <w:shd w:val="clear" w:color="auto" w:fill="FBE4D5" w:themeFill="accent2" w:themeFillTint="33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71ED4" w:rsidRPr="00BC7C12" w:rsidTr="0071769D">
        <w:tc>
          <w:tcPr>
            <w:tcW w:w="5373" w:type="dxa"/>
            <w:shd w:val="clear" w:color="auto" w:fill="FBE4D5" w:themeFill="accent2" w:themeFillTint="33"/>
          </w:tcPr>
          <w:p w:rsidR="00871ED4" w:rsidRPr="00BC7C12" w:rsidRDefault="00871ED4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</w:rPr>
              <w:t>7</w:t>
            </w:r>
            <w:r w:rsidRPr="00BC7C12">
              <w:rPr>
                <w:rFonts w:ascii="TH SarabunPSK" w:hAnsi="TH SarabunPSK" w:cs="TH SarabunPSK"/>
                <w:b/>
                <w:bCs/>
                <w:cs/>
              </w:rPr>
              <w:t>. ระดับคุณภาพ</w:t>
            </w:r>
          </w:p>
        </w:tc>
        <w:tc>
          <w:tcPr>
            <w:tcW w:w="1541" w:type="dxa"/>
            <w:shd w:val="clear" w:color="auto" w:fill="FBE4D5" w:themeFill="accent2" w:themeFillTint="33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8" w:type="dxa"/>
            <w:shd w:val="clear" w:color="auto" w:fill="FBE4D5" w:themeFill="accent2" w:themeFillTint="33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871ED4" w:rsidRPr="00BC7C12" w:rsidRDefault="00871ED4" w:rsidP="00871ED4">
      <w:pPr>
        <w:rPr>
          <w:rFonts w:ascii="TH SarabunPSK" w:hAnsi="TH SarabunPSK" w:cs="TH SarabunPSK"/>
          <w:b/>
          <w:bCs/>
        </w:rPr>
      </w:pPr>
    </w:p>
    <w:p w:rsidR="00871ED4" w:rsidRPr="00BC7C12" w:rsidRDefault="00871ED4" w:rsidP="00871ED4">
      <w:pPr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984"/>
      </w:tblGrid>
      <w:tr w:rsidR="00871ED4" w:rsidRPr="00BC7C12" w:rsidTr="0071769D">
        <w:tc>
          <w:tcPr>
            <w:tcW w:w="1701" w:type="dxa"/>
            <w:shd w:val="clear" w:color="auto" w:fill="8EAADB" w:themeFill="accent5" w:themeFillTint="99"/>
            <w:vAlign w:val="center"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8EAADB" w:themeFill="accent5" w:themeFillTint="99"/>
            <w:vAlign w:val="center"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</w:p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66072">
              <w:rPr>
                <w:rFonts w:ascii="TH SarabunPSK" w:hAnsi="TH SarabunPSK" w:cs="TH SarabunPSK"/>
                <w:b/>
                <w:bCs/>
              </w:rPr>
              <w:t>1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66072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984" w:type="dxa"/>
            <w:shd w:val="clear" w:color="auto" w:fill="8EAADB" w:themeFill="accent5" w:themeFillTint="99"/>
            <w:vAlign w:val="center"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71ED4" w:rsidRPr="00BC7C12" w:rsidTr="0071769D">
        <w:trPr>
          <w:trHeight w:val="617"/>
        </w:trPr>
        <w:tc>
          <w:tcPr>
            <w:tcW w:w="1701" w:type="dxa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871ED4" w:rsidRPr="00BC7C12" w:rsidRDefault="00871ED4" w:rsidP="00871ED4">
      <w:pPr>
        <w:spacing w:after="120"/>
        <w:rPr>
          <w:rFonts w:ascii="TH SarabunPSK" w:hAnsi="TH SarabunPSK" w:cs="TH SarabunPSK"/>
          <w:b/>
          <w:bCs/>
        </w:rPr>
      </w:pPr>
    </w:p>
    <w:p w:rsidR="00871ED4" w:rsidRPr="00BC7C12" w:rsidRDefault="00871ED4" w:rsidP="00871ED4">
      <w:pPr>
        <w:spacing w:after="120"/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716"/>
        <w:gridCol w:w="7371"/>
      </w:tblGrid>
      <w:tr w:rsidR="00871ED4" w:rsidRPr="00BC7C12" w:rsidTr="0071769D">
        <w:trPr>
          <w:trHeight w:val="585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รหัสเอกสาร/หลักฐาน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ชื่อรายการหลักฐาน/เอกสาร</w:t>
            </w:r>
          </w:p>
        </w:tc>
      </w:tr>
      <w:tr w:rsidR="00871ED4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71ED4" w:rsidRPr="00BC7C12" w:rsidRDefault="00871ED4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871ED4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71ED4" w:rsidRPr="00BC7C12" w:rsidRDefault="00871ED4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871ED4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ED4" w:rsidRPr="00BC7C12" w:rsidRDefault="00871ED4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871ED4" w:rsidRDefault="00871ED4" w:rsidP="00871ED4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871ED4" w:rsidRDefault="00871ED4" w:rsidP="00871ED4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871ED4" w:rsidRDefault="00871ED4" w:rsidP="00871ED4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871ED4" w:rsidRPr="00BC7C12" w:rsidRDefault="00871ED4" w:rsidP="00871ED4">
      <w:pPr>
        <w:tabs>
          <w:tab w:val="left" w:pos="4836"/>
        </w:tabs>
        <w:rPr>
          <w:rFonts w:ascii="TH SarabunPSK" w:eastAsia="Calibri" w:hAnsi="TH SarabunPSK" w:cs="TH SarabunPSK" w:hint="cs"/>
          <w:lang w:eastAsia="en-US"/>
        </w:rPr>
      </w:pPr>
    </w:p>
    <w:p w:rsidR="00871ED4" w:rsidRPr="00BC7C12" w:rsidRDefault="00871ED4" w:rsidP="00871ED4">
      <w:pPr>
        <w:pBdr>
          <w:top w:val="single" w:sz="4" w:space="1" w:color="AEAAAA" w:themeColor="background2" w:themeShade="BF"/>
          <w:bottom w:val="single" w:sz="4" w:space="1" w:color="AEAAAA" w:themeColor="background2" w:themeShade="BF"/>
        </w:pBdr>
        <w:shd w:val="clear" w:color="auto" w:fill="BFBFBF" w:themeFill="background1" w:themeFillShade="BF"/>
        <w:jc w:val="thaiDistribute"/>
        <w:rPr>
          <w:rFonts w:ascii="TH SarabunPSK" w:eastAsia="Calibri" w:hAnsi="TH SarabunPSK" w:cs="TH SarabunPSK"/>
          <w:b/>
          <w:bCs/>
          <w:kern w:val="24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lastRenderedPageBreak/>
        <w:t>ตัวบ่งชี้ที่ 2.</w:t>
      </w:r>
      <w:r w:rsidRPr="00BC7C12">
        <w:rPr>
          <w:rFonts w:ascii="TH SarabunPSK" w:eastAsia="Calibri" w:hAnsi="TH SarabunPSK" w:cs="TH SarabunPSK"/>
          <w:b/>
          <w:bCs/>
          <w:kern w:val="24"/>
          <w:lang w:eastAsia="en-US"/>
        </w:rPr>
        <w:t>3</w:t>
      </w:r>
      <w:r w:rsidRPr="00BC7C12">
        <w:rPr>
          <w:rFonts w:ascii="TH SarabunPSK" w:eastAsia="Calibri" w:hAnsi="TH SarabunPSK" w:cs="TH SarabunPSK"/>
          <w:b/>
          <w:bCs/>
          <w:kern w:val="24"/>
          <w:lang w:eastAsia="en-US"/>
        </w:rPr>
        <w:tab/>
      </w: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>ผลงานวิชาการของอาจารย์ประจำและนักวิจัย</w:t>
      </w:r>
    </w:p>
    <w:p w:rsidR="00871ED4" w:rsidRPr="00BC7C12" w:rsidRDefault="00871ED4" w:rsidP="00871ED4">
      <w:pPr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871ED4" w:rsidRPr="00BC7C12" w:rsidRDefault="00871ED4" w:rsidP="00871ED4">
      <w:pPr>
        <w:tabs>
          <w:tab w:val="left" w:pos="1560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ชนิดของตัวบ่งชี้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  <w:r w:rsidRPr="00BC7C12">
        <w:rPr>
          <w:rFonts w:ascii="TH SarabunPSK" w:eastAsia="Calibri" w:hAnsi="TH SarabunPSK" w:cs="TH SarabunPSK"/>
          <w:cs/>
          <w:lang w:eastAsia="en-US"/>
        </w:rPr>
        <w:t>ผลผลิต</w:t>
      </w:r>
    </w:p>
    <w:p w:rsidR="00871ED4" w:rsidRPr="00BC7C12" w:rsidRDefault="00871ED4" w:rsidP="00871ED4">
      <w:pPr>
        <w:tabs>
          <w:tab w:val="left" w:pos="1701"/>
        </w:tabs>
        <w:spacing w:before="120" w:after="120"/>
        <w:rPr>
          <w:rFonts w:ascii="TH SarabunPSK" w:hAnsi="TH SarabunPSK" w:cs="TH SarabunPSK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 xml:space="preserve">หน่วยงานที่รับผิดชอบ : </w:t>
      </w:r>
      <w:r w:rsidRPr="00BC7C12">
        <w:rPr>
          <w:rFonts w:ascii="TH SarabunPSK" w:eastAsia="Calibri" w:hAnsi="TH SarabunPSK" w:cs="TH SarabunPSK"/>
          <w:kern w:val="24"/>
          <w:cs/>
          <w:lang w:eastAsia="en-US"/>
        </w:rPr>
        <w:t>สำนักงานส่งเสริมบริหารงานวิจัยฯ และคณะวิชา</w:t>
      </w:r>
    </w:p>
    <w:p w:rsidR="00871ED4" w:rsidRPr="00BC7C12" w:rsidRDefault="00871ED4" w:rsidP="00871ED4">
      <w:pPr>
        <w:contextualSpacing/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 xml:space="preserve">คำอธิบายตัวบ่งชี้ 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p w:rsidR="00871ED4" w:rsidRPr="00BC7C12" w:rsidRDefault="00871ED4" w:rsidP="00871ED4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ab/>
        <w:t xml:space="preserve">ผลงานวิชาการเป็นข้อมูลที่สำคัญในการแสดงให้เห็นว่าอาจารย์ประจำและนักวิจัยได้สร้างสรรค์ขึ้นเพื่อแสดงให้เห็นถึงความก้าวหน้าทางวิชาการและการพัฒนาองค์ความรู้อย่างต่อเนื่อง เป็นผลงานที่มีคุณค่า สมควรส่งเสริมให้มีการเผยแพร่และนำไปใช้ประโยชน์ทั้งเชิงวิชาการและการแข่งขันของประเทศ ผลงานวิชาการอยู่ในรูปของบทความวิจัยหรือบทความวิชาการที่ตีพิมพ์ในรายงานสืบเนื่องจากการประชุมวิชาการระดับชาติ หรือ ระดับนานาชาติ  ตีพิมพ์ในวารสารวิชาการที่ปรากฏในฐานข้อมูล </w:t>
      </w:r>
      <w:r w:rsidRPr="00BC7C12">
        <w:rPr>
          <w:rFonts w:ascii="TH SarabunPSK" w:eastAsia="Calibri" w:hAnsi="TH SarabunPSK" w:cs="TH SarabunPSK"/>
          <w:lang w:eastAsia="en-US"/>
        </w:rPr>
        <w:t>TCI</w:t>
      </w:r>
      <w:r w:rsidRPr="00BC7C12">
        <w:rPr>
          <w:rFonts w:ascii="TH SarabunPSK" w:eastAsia="Calibri" w:hAnsi="TH SarabunPSK" w:cs="TH SarabunPSK"/>
          <w:cs/>
          <w:lang w:eastAsia="en-US"/>
        </w:rPr>
        <w:t xml:space="preserve"> หรือ </w:t>
      </w:r>
      <w:r w:rsidRPr="00BC7C12">
        <w:rPr>
          <w:rFonts w:ascii="TH SarabunPSK" w:eastAsia="Calibri" w:hAnsi="TH SarabunPSK" w:cs="TH SarabunPSK"/>
          <w:lang w:eastAsia="en-US"/>
        </w:rPr>
        <w:t xml:space="preserve">Scopus </w:t>
      </w:r>
      <w:r w:rsidRPr="00BC7C12">
        <w:rPr>
          <w:rFonts w:ascii="TH SarabunPSK" w:eastAsia="Calibri" w:hAnsi="TH SarabunPSK" w:cs="TH SarabunPSK"/>
          <w:cs/>
          <w:lang w:eastAsia="en-US"/>
        </w:rPr>
        <w:t xml:space="preserve">หรือตามประกาศ </w:t>
      </w:r>
      <w:proofErr w:type="spellStart"/>
      <w:r w:rsidRPr="00BC7C12">
        <w:rPr>
          <w:rFonts w:ascii="TH SarabunPSK" w:eastAsia="Calibri" w:hAnsi="TH SarabunPSK" w:cs="TH SarabunPSK"/>
          <w:cs/>
          <w:lang w:eastAsia="en-US"/>
        </w:rPr>
        <w:t>ก.พ.อ</w:t>
      </w:r>
      <w:proofErr w:type="spellEnd"/>
      <w:r w:rsidRPr="00BC7C12">
        <w:rPr>
          <w:rFonts w:ascii="TH SarabunPSK" w:eastAsia="Calibri" w:hAnsi="TH SarabunPSK" w:cs="TH SarabunPSK"/>
          <w:cs/>
          <w:lang w:eastAsia="en-US"/>
        </w:rPr>
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ผลงานได้รับการจดอนุสิทธิบัตรหรือสิทธิบัตร หรือเป็นผลงานวิชาการรับใช้สังคมที่ผ่านการประเมินตำแหน่งทางวิชาการแล้วผลงานวิจัยที่หน่วยงานหรือองค์กรระดับชาติว่าจ้างให้ดำเนินการตำราหรือหนังสือที่ใช้ในการขอผลงานทางวิชาการและผ่านการพิจารณาตามเกณฑ์การขอตำแหน่งทางวิชาการแล้ว โดยมีวิธีการคิดดังนี้</w:t>
      </w:r>
    </w:p>
    <w:p w:rsidR="00871ED4" w:rsidRPr="00BC7C12" w:rsidRDefault="00871ED4" w:rsidP="00871ED4">
      <w:pPr>
        <w:tabs>
          <w:tab w:val="left" w:pos="709"/>
        </w:tabs>
        <w:contextualSpacing/>
        <w:jc w:val="thaiDistribute"/>
        <w:rPr>
          <w:rFonts w:ascii="TH SarabunPSK" w:eastAsia="Calibri" w:hAnsi="TH SarabunPSK" w:cs="TH SarabunPSK"/>
          <w:lang w:eastAsia="en-US"/>
        </w:rPr>
      </w:pPr>
    </w:p>
    <w:p w:rsidR="00871ED4" w:rsidRPr="00BC7C12" w:rsidRDefault="00871ED4" w:rsidP="00871ED4">
      <w:pPr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เกณฑ์การประเมิน</w:t>
      </w:r>
    </w:p>
    <w:p w:rsidR="00871ED4" w:rsidRPr="00BC7C12" w:rsidRDefault="00871ED4" w:rsidP="00871ED4">
      <w:pPr>
        <w:tabs>
          <w:tab w:val="left" w:pos="709"/>
        </w:tabs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ab/>
        <w:t>โดยการแปลงค่าร้อยละของผลรวมถ่วงน้ำหนักของผลงานทางวิชาการของอาจารย์ประจำและนักวิจัยเป็นคะแนนระหว่าง 0 - 5 เกณฑ์การแบ่งกลุ่มตามสาขาวิชา ดังนี้</w:t>
      </w:r>
    </w:p>
    <w:p w:rsidR="00871ED4" w:rsidRPr="00BC7C12" w:rsidRDefault="00871ED4" w:rsidP="00871ED4">
      <w:pPr>
        <w:tabs>
          <w:tab w:val="left" w:pos="709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871ED4" w:rsidRPr="00BC7C12" w:rsidRDefault="00871ED4" w:rsidP="00871ED4">
      <w:pPr>
        <w:ind w:left="709"/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 xml:space="preserve">เกณฑ์เฉพาะคณะที่อยู่ในกลุ่ม ข และ ค 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>2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p w:rsidR="00871ED4" w:rsidRPr="00BC7C12" w:rsidRDefault="00871ED4" w:rsidP="00871ED4">
      <w:pPr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871ED4" w:rsidRPr="00BC7C12" w:rsidRDefault="00871ED4" w:rsidP="00871ED4">
      <w:pPr>
        <w:tabs>
          <w:tab w:val="left" w:pos="1440"/>
        </w:tabs>
        <w:ind w:left="709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กลุ่มสาขาวิชา  วิทยาศาสตร์และเทคโนโลยี</w:t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ab/>
      </w:r>
    </w:p>
    <w:p w:rsidR="00871ED4" w:rsidRPr="00BC7C12" w:rsidRDefault="00871ED4" w:rsidP="00871ED4">
      <w:pPr>
        <w:tabs>
          <w:tab w:val="left" w:pos="1440"/>
        </w:tabs>
        <w:ind w:left="709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>ร้อยละของผลรวมถ่วงน้ำหนักของผลงานฯ ที่กำหนดไว้เป็นคะแนนเต็ม 5 = ร้อยละ 30 ขึ้นไป</w:t>
      </w:r>
    </w:p>
    <w:p w:rsidR="00871ED4" w:rsidRPr="00BC7C12" w:rsidRDefault="00871ED4" w:rsidP="00871ED4">
      <w:pPr>
        <w:tabs>
          <w:tab w:val="left" w:pos="1440"/>
        </w:tabs>
        <w:ind w:left="709"/>
        <w:rPr>
          <w:rFonts w:ascii="TH SarabunPSK" w:eastAsia="Calibri" w:hAnsi="TH SarabunPSK" w:cs="TH SarabunPSK"/>
          <w:b/>
          <w:bCs/>
          <w:cs/>
          <w:lang w:eastAsia="en-US"/>
        </w:rPr>
      </w:pPr>
    </w:p>
    <w:p w:rsidR="00871ED4" w:rsidRPr="00BC7C12" w:rsidRDefault="00871ED4" w:rsidP="00871ED4">
      <w:pPr>
        <w:tabs>
          <w:tab w:val="left" w:pos="1440"/>
        </w:tabs>
        <w:ind w:left="709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กลุ่มสาขาวิชา  วิทยาศาสตร์สุขภาพ</w:t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 w:rsidRPr="00BC7C12">
        <w:rPr>
          <w:rFonts w:ascii="TH SarabunPSK" w:eastAsia="Calibri" w:hAnsi="TH SarabunPSK" w:cs="TH SarabunPSK"/>
          <w:cs/>
          <w:lang w:eastAsia="en-US"/>
        </w:rPr>
        <w:tab/>
      </w:r>
    </w:p>
    <w:p w:rsidR="00871ED4" w:rsidRPr="00BC7C12" w:rsidRDefault="00871ED4" w:rsidP="00871ED4">
      <w:pPr>
        <w:tabs>
          <w:tab w:val="left" w:pos="1440"/>
        </w:tabs>
        <w:ind w:left="709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>ร้อยละของผลรวมถ่วงน้ำหนักของผลงานฯ ที่กำหนดไว้เป็นคะแนนเต็ม 5 = ร้อยละ 30 ขึ้นไป</w:t>
      </w:r>
    </w:p>
    <w:p w:rsidR="00871ED4" w:rsidRPr="00BC7C12" w:rsidRDefault="00871ED4" w:rsidP="00871ED4">
      <w:pPr>
        <w:tabs>
          <w:tab w:val="left" w:pos="1440"/>
        </w:tabs>
        <w:ind w:left="709"/>
        <w:rPr>
          <w:rFonts w:ascii="TH SarabunPSK" w:eastAsia="Calibri" w:hAnsi="TH SarabunPSK" w:cs="TH SarabunPSK"/>
          <w:b/>
          <w:bCs/>
          <w:lang w:eastAsia="en-US"/>
        </w:rPr>
      </w:pPr>
    </w:p>
    <w:p w:rsidR="00871ED4" w:rsidRPr="00BC7C12" w:rsidRDefault="00871ED4" w:rsidP="00871ED4">
      <w:pPr>
        <w:tabs>
          <w:tab w:val="left" w:pos="1440"/>
        </w:tabs>
        <w:ind w:left="709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 xml:space="preserve">กลุ่มสาขาวิชา  มนุษยศาสตร์และสังคมศาสตร์   </w:t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ab/>
      </w:r>
    </w:p>
    <w:p w:rsidR="00871ED4" w:rsidRPr="00BC7C12" w:rsidRDefault="00871ED4" w:rsidP="00871ED4">
      <w:pPr>
        <w:tabs>
          <w:tab w:val="left" w:pos="1440"/>
        </w:tabs>
        <w:ind w:left="709"/>
        <w:rPr>
          <w:rFonts w:ascii="TH SarabunPSK" w:eastAsia="Calibri" w:hAnsi="TH SarabunPSK" w:cs="TH SarabunPSK"/>
          <w:b/>
          <w:bCs/>
          <w:highlight w:val="yellow"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>ร้อยละของผลรวมถ่วงน้ำหนักของผลงานฯ ที่กำหนดไว้เป็นคะแนนเต็ม 5 = ร้อยละ 20 ขึ้นไป</w:t>
      </w:r>
    </w:p>
    <w:p w:rsidR="00871ED4" w:rsidRPr="00BC7C12" w:rsidRDefault="00871ED4" w:rsidP="00871ED4">
      <w:pPr>
        <w:tabs>
          <w:tab w:val="left" w:pos="2160"/>
        </w:tabs>
        <w:rPr>
          <w:rFonts w:ascii="TH SarabunPSK" w:eastAsia="Calibri" w:hAnsi="TH SarabunPSK" w:cs="TH SarabunPSK"/>
          <w:b/>
          <w:bCs/>
          <w:lang w:eastAsia="en-US"/>
        </w:rPr>
      </w:pPr>
    </w:p>
    <w:p w:rsidR="00871ED4" w:rsidRDefault="00871ED4" w:rsidP="00871ED4">
      <w:pPr>
        <w:tabs>
          <w:tab w:val="left" w:pos="2160"/>
        </w:tabs>
        <w:rPr>
          <w:rFonts w:ascii="TH SarabunPSK" w:eastAsia="Calibri" w:hAnsi="TH SarabunPSK" w:cs="TH SarabunPSK"/>
          <w:b/>
          <w:bCs/>
          <w:lang w:eastAsia="en-US"/>
        </w:rPr>
      </w:pPr>
    </w:p>
    <w:p w:rsidR="00871ED4" w:rsidRPr="00BC7C12" w:rsidRDefault="00871ED4" w:rsidP="00871ED4">
      <w:pPr>
        <w:tabs>
          <w:tab w:val="left" w:pos="2160"/>
        </w:tabs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lastRenderedPageBreak/>
        <w:t>สูตรการคำนวณในระดับสถาบัน</w:t>
      </w:r>
    </w:p>
    <w:p w:rsidR="00871ED4" w:rsidRPr="00BC7C12" w:rsidRDefault="00871ED4" w:rsidP="00871ED4">
      <w:pPr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871ED4" w:rsidRPr="00BC7C12" w:rsidRDefault="00871ED4" w:rsidP="00871ED4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763D7E" wp14:editId="5C21D194">
                <wp:simplePos x="0" y="0"/>
                <wp:positionH relativeFrom="column">
                  <wp:posOffset>572770</wp:posOffset>
                </wp:positionH>
                <wp:positionV relativeFrom="paragraph">
                  <wp:posOffset>8255</wp:posOffset>
                </wp:positionV>
                <wp:extent cx="5096510" cy="586105"/>
                <wp:effectExtent l="0" t="0" r="27940" b="23495"/>
                <wp:wrapNone/>
                <wp:docPr id="4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6510" cy="586105"/>
                          <a:chOff x="3379" y="1324"/>
                          <a:chExt cx="5479" cy="540"/>
                        </a:xfrm>
                      </wpg:grpSpPr>
                      <wps:wsp>
                        <wps:cNvPr id="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79" y="1324"/>
                            <a:ext cx="547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ED4" w:rsidRPr="0058416D" w:rsidRDefault="00871ED4" w:rsidP="00871E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58416D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ผลรวมของคะแนนผลการประเมินผลงานทางวิชาการของทุกคณะและหน่วยงานวิจัย</w:t>
                              </w:r>
                            </w:p>
                            <w:p w:rsidR="00871ED4" w:rsidRPr="00213377" w:rsidRDefault="00871ED4" w:rsidP="00871ED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 w:rsidRPr="00001F0B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จำนวน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คณะและหน่วยงานวิจัยทั้งหมดในสถาบัน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traight Arrow Connector 38"/>
                        <wps:cNvCnPr>
                          <a:cxnSpLocks noChangeShapeType="1"/>
                        </wps:cNvCnPr>
                        <wps:spPr bwMode="auto">
                          <a:xfrm>
                            <a:off x="3437" y="1563"/>
                            <a:ext cx="46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63D7E" id="_x0000_s1029" style="position:absolute;left:0;text-align:left;margin-left:45.1pt;margin-top:.65pt;width:401.3pt;height:46.15pt;z-index:251661312" coordorigin="3379,1324" coordsize="547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">
                <v:rect id="Rectangle 39" o:spid="_x0000_s1030" style="position:absolute;left:3379;top:1324;width:5479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71ED4" w:rsidRPr="0058416D" w:rsidRDefault="00871ED4" w:rsidP="00871ED4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58416D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ผลรวมของคะแนนผลการประเมินผลงานทางวิชาการของทุกคณะและหน่วยงานวิจัย</w:t>
                        </w:r>
                      </w:p>
                      <w:p w:rsidR="00871ED4" w:rsidRPr="00213377" w:rsidRDefault="00871ED4" w:rsidP="00871ED4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001F0B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จำนวน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คณะและหน่วยงานวิจัยทั้งหมดในสถาบัน</w:t>
                        </w:r>
                      </w:p>
                    </w:txbxContent>
                  </v:textbox>
                </v:rect>
                <v:shape id="Straight Arrow Connector 38" o:spid="_x0000_s1031" type="#_x0000_t32" style="position:absolute;left:3437;top:1563;width:46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  <w:r w:rsidRPr="00BC7C1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20D8F" wp14:editId="6A7EE4EA">
                <wp:simplePos x="0" y="0"/>
                <wp:positionH relativeFrom="column">
                  <wp:posOffset>619760</wp:posOffset>
                </wp:positionH>
                <wp:positionV relativeFrom="paragraph">
                  <wp:posOffset>116205</wp:posOffset>
                </wp:positionV>
                <wp:extent cx="580390" cy="365760"/>
                <wp:effectExtent l="0" t="0" r="10160" b="15240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04956" id="Rectangle 66" o:spid="_x0000_s1026" style="position:absolute;margin-left:48.8pt;margin-top:9.15pt;width:45.7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" strokecolor="white [3212]"/>
            </w:pict>
          </mc:Fallback>
        </mc:AlternateContent>
      </w:r>
    </w:p>
    <w:p w:rsidR="00871ED4" w:rsidRPr="00BC7C12" w:rsidRDefault="00871ED4" w:rsidP="00871ED4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 xml:space="preserve">ค่าเฉลี่ย = </w:t>
      </w:r>
      <w:r w:rsidRPr="00BC7C12">
        <w:rPr>
          <w:rFonts w:ascii="TH SarabunPSK" w:eastAsia="Calibri" w:hAnsi="TH SarabunPSK" w:cs="TH SarabunPSK"/>
          <w:lang w:eastAsia="en-US"/>
        </w:rPr>
        <w:fldChar w:fldCharType="begin"/>
      </w:r>
      <w:r w:rsidRPr="00BC7C12">
        <w:rPr>
          <w:rFonts w:ascii="TH SarabunPSK" w:eastAsia="Calibri" w:hAnsi="TH SarabunPSK" w:cs="TH SarabunPSK"/>
          <w:lang w:eastAsia="en-US"/>
        </w:rPr>
        <w:instrText xml:space="preserve"> QUOTE </w:instrText>
      </w:r>
      <m:oMath>
        <m:f>
          <m:fPr>
            <m:ctrlPr>
              <w:rPr>
                <w:rFonts w:ascii="Cambria Math" w:eastAsia="Calibri" w:hAnsi="Cambria Math" w:cs="TH SarabunPSK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H SarabunPSK"/>
                <w:cs/>
                <w:lang w:eastAsia="en-US"/>
              </w:rPr>
              <m:t>จำนวนเงินสนับสนุนงานวิจัยฯ</m:t>
            </m:r>
            <m:r>
              <m:rPr>
                <m:sty m:val="p"/>
              </m:rPr>
              <w:rPr>
                <w:rFonts w:ascii="Cambria Math" w:eastAsia="Calibri" w:hAnsi="Cambria Math" w:cs="TH SarabunPSK"/>
                <w:lang w:eastAsia="en-US"/>
              </w:rPr>
              <m:t>× 5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H SarabunPSK"/>
                <w:cs/>
                <w:lang w:eastAsia="en-US"/>
              </w:rPr>
              <m:t>จำนวนเงินสนับสนุนงานวิจัยที่ได้คะแนนเต็ม</m:t>
            </m:r>
            <m:r>
              <m:rPr>
                <m:sty m:val="p"/>
              </m:rPr>
              <w:rPr>
                <w:rFonts w:ascii="Cambria Math" w:eastAsia="Calibri" w:hAnsi="Cambria Math" w:cs="TH SarabunPSK"/>
                <w:lang w:eastAsia="en-US"/>
              </w:rPr>
              <m:t xml:space="preserve"> 5</m:t>
            </m:r>
          </m:den>
        </m:f>
      </m:oMath>
      <w:r w:rsidRPr="00BC7C12">
        <w:rPr>
          <w:rFonts w:ascii="TH SarabunPSK" w:eastAsia="Calibri" w:hAnsi="TH SarabunPSK" w:cs="TH SarabunPSK"/>
          <w:lang w:eastAsia="en-US"/>
        </w:rPr>
        <w:fldChar w:fldCharType="end"/>
      </w:r>
    </w:p>
    <w:p w:rsidR="00871ED4" w:rsidRPr="00BC7C12" w:rsidRDefault="00871ED4" w:rsidP="00871ED4">
      <w:pPr>
        <w:tabs>
          <w:tab w:val="left" w:pos="1418"/>
        </w:tabs>
        <w:contextualSpacing/>
        <w:jc w:val="thaiDistribute"/>
        <w:rPr>
          <w:rFonts w:ascii="TH SarabunPSK" w:eastAsia="Calibri" w:hAnsi="TH SarabunPSK" w:cs="TH SarabunPSK"/>
          <w:lang w:eastAsia="en-US"/>
        </w:rPr>
      </w:pPr>
    </w:p>
    <w:p w:rsidR="00871ED4" w:rsidRPr="00BC7C12" w:rsidRDefault="00871ED4" w:rsidP="00871ED4">
      <w:pPr>
        <w:rPr>
          <w:rFonts w:ascii="TH SarabunPSK" w:hAnsi="TH SarabunPSK" w:cs="TH SarabunPSK"/>
          <w:b/>
          <w:bCs/>
        </w:rPr>
      </w:pPr>
    </w:p>
    <w:p w:rsidR="00871ED4" w:rsidRPr="00BC7C12" w:rsidRDefault="00871ED4" w:rsidP="00871ED4">
      <w:pPr>
        <w:rPr>
          <w:rFonts w:ascii="TH SarabunPSK" w:hAnsi="TH SarabunPSK" w:cs="TH SarabunPSK"/>
          <w:b/>
          <w:bCs/>
        </w:rPr>
      </w:pPr>
      <w:r w:rsidRPr="00BC7C12">
        <w:rPr>
          <w:rFonts w:ascii="TH SarabunPSK" w:hAnsi="TH SarabunPSK" w:cs="TH SarabunPSK"/>
          <w:b/>
          <w:bCs/>
          <w:cs/>
        </w:rPr>
        <w:t>ผลการคำนวณ</w:t>
      </w:r>
    </w:p>
    <w:p w:rsidR="00871ED4" w:rsidRPr="00BC7C12" w:rsidRDefault="00871ED4" w:rsidP="00871ED4">
      <w:pPr>
        <w:rPr>
          <w:rFonts w:ascii="TH SarabunPSK" w:hAnsi="TH SarabunPSK" w:cs="TH SarabunPSK"/>
          <w:b/>
          <w:bCs/>
        </w:rPr>
      </w:pPr>
    </w:p>
    <w:tbl>
      <w:tblPr>
        <w:tblW w:w="57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4062"/>
        <w:gridCol w:w="902"/>
        <w:gridCol w:w="855"/>
        <w:gridCol w:w="848"/>
        <w:gridCol w:w="853"/>
        <w:gridCol w:w="851"/>
        <w:gridCol w:w="846"/>
      </w:tblGrid>
      <w:tr w:rsidR="00871ED4" w:rsidRPr="00871ED4" w:rsidTr="00871ED4">
        <w:trPr>
          <w:trHeight w:val="454"/>
          <w:tblHeader/>
          <w:jc w:val="center"/>
        </w:trPr>
        <w:tc>
          <w:tcPr>
            <w:tcW w:w="546" w:type="pct"/>
            <w:vMerge w:val="restart"/>
            <w:shd w:val="clear" w:color="auto" w:fill="BFBFBF" w:themeFill="background1" w:themeFillShade="BF"/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1963" w:type="pct"/>
            <w:vMerge w:val="restart"/>
            <w:shd w:val="clear" w:color="auto" w:fill="BFBFBF" w:themeFill="background1" w:themeFillShade="BF"/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2491" w:type="pct"/>
            <w:gridSpan w:val="6"/>
            <w:shd w:val="clear" w:color="auto" w:fill="BFBFBF" w:themeFill="background1" w:themeFillShade="BF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ปีการศึกษา</w:t>
            </w:r>
          </w:p>
        </w:tc>
      </w:tr>
      <w:tr w:rsidR="00871ED4" w:rsidRPr="00871ED4" w:rsidTr="00871ED4">
        <w:trPr>
          <w:trHeight w:val="404"/>
          <w:tblHeader/>
          <w:jc w:val="center"/>
        </w:trPr>
        <w:tc>
          <w:tcPr>
            <w:tcW w:w="546" w:type="pct"/>
            <w:vMerge/>
            <w:shd w:val="clear" w:color="auto" w:fill="BFBFBF" w:themeFill="background1" w:themeFillShade="BF"/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63" w:type="pct"/>
            <w:vMerge/>
            <w:shd w:val="clear" w:color="auto" w:fill="BFBFBF" w:themeFill="background1" w:themeFillShade="BF"/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49" w:type="pct"/>
            <w:gridSpan w:val="2"/>
            <w:shd w:val="clear" w:color="auto" w:fill="BFBFBF" w:themeFill="background1" w:themeFillShade="BF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2558</w:t>
            </w:r>
          </w:p>
        </w:tc>
        <w:tc>
          <w:tcPr>
            <w:tcW w:w="822" w:type="pct"/>
            <w:gridSpan w:val="2"/>
            <w:shd w:val="clear" w:color="auto" w:fill="BFBFBF" w:themeFill="background1" w:themeFillShade="BF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2559</w:t>
            </w:r>
          </w:p>
        </w:tc>
        <w:tc>
          <w:tcPr>
            <w:tcW w:w="821" w:type="pct"/>
            <w:gridSpan w:val="2"/>
            <w:shd w:val="clear" w:color="auto" w:fill="BFBFBF" w:themeFill="background1" w:themeFillShade="BF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2560</w:t>
            </w:r>
          </w:p>
        </w:tc>
      </w:tr>
      <w:tr w:rsidR="00871ED4" w:rsidRPr="00871ED4" w:rsidTr="00871ED4">
        <w:trPr>
          <w:trHeight w:val="744"/>
          <w:tblHeader/>
          <w:jc w:val="center"/>
        </w:trPr>
        <w:tc>
          <w:tcPr>
            <w:tcW w:w="546" w:type="pct"/>
            <w:vMerge/>
            <w:shd w:val="clear" w:color="auto" w:fill="BFBFBF" w:themeFill="background1" w:themeFillShade="BF"/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63" w:type="pct"/>
            <w:vMerge/>
            <w:shd w:val="clear" w:color="auto" w:fill="BFBFBF" w:themeFill="background1" w:themeFillShade="BF"/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36" w:type="pct"/>
            <w:shd w:val="clear" w:color="auto" w:fill="BFBFBF" w:themeFill="background1" w:themeFillShade="BF"/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1E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</w:t>
            </w:r>
            <w:bookmarkStart w:id="0" w:name="_GoBack"/>
            <w:bookmarkEnd w:id="0"/>
            <w:r w:rsidRPr="00871E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</w:t>
            </w:r>
          </w:p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413" w:type="pct"/>
            <w:shd w:val="clear" w:color="auto" w:fill="BFBFBF" w:themeFill="background1" w:themeFillShade="BF"/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คะแนนถ่วงน้ำหนัก</w:t>
            </w:r>
          </w:p>
        </w:tc>
        <w:tc>
          <w:tcPr>
            <w:tcW w:w="410" w:type="pct"/>
            <w:shd w:val="clear" w:color="auto" w:fill="BFBFBF" w:themeFill="background1" w:themeFillShade="BF"/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71E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จำนวน</w:t>
            </w:r>
          </w:p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ผลงาน</w:t>
            </w:r>
          </w:p>
        </w:tc>
        <w:tc>
          <w:tcPr>
            <w:tcW w:w="411" w:type="pct"/>
            <w:shd w:val="clear" w:color="auto" w:fill="BFBFBF" w:themeFill="background1" w:themeFillShade="BF"/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คะแนนถ่วงน้ำหนัก</w:t>
            </w:r>
          </w:p>
        </w:tc>
        <w:tc>
          <w:tcPr>
            <w:tcW w:w="411" w:type="pct"/>
            <w:tcBorders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1E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409" w:type="pct"/>
            <w:tcBorders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คะแนนถ่วงน้ำหนัก</w:t>
            </w: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871ED4" w:rsidRPr="00871ED4" w:rsidRDefault="00871ED4" w:rsidP="0071769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u w:val="single"/>
                <w:cs/>
                <w:lang w:eastAsia="en-US"/>
              </w:rPr>
              <w:t>ผลงานวิจัย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871ED4" w:rsidRPr="00871ED4" w:rsidRDefault="00871ED4" w:rsidP="0071769D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u w:val="single"/>
                <w:cs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u w:val="single"/>
                <w:cs/>
                <w:lang w:eastAsia="en-US"/>
              </w:rPr>
              <w:t>รวม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871ED4" w:rsidRPr="00871ED4" w:rsidRDefault="00871ED4" w:rsidP="0071769D">
            <w:pPr>
              <w:tabs>
                <w:tab w:val="center" w:pos="259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F2F2F2" w:themeFill="background1" w:themeFillShade="F2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0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.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871ED4">
            <w:pPr>
              <w:pStyle w:val="a7"/>
              <w:numPr>
                <w:ilvl w:val="0"/>
                <w:numId w:val="17"/>
              </w:numPr>
              <w:ind w:left="258" w:hanging="142"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0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.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871ED4">
            <w:pPr>
              <w:pStyle w:val="a7"/>
              <w:numPr>
                <w:ilvl w:val="0"/>
                <w:numId w:val="17"/>
              </w:numPr>
              <w:ind w:left="258" w:hanging="142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ตามประกาศ </w:t>
            </w:r>
            <w:proofErr w:type="spellStart"/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ก.พ.อ</w:t>
            </w:r>
            <w:proofErr w:type="spellEnd"/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 xml:space="preserve"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2556แต่สถาบันนำเสนอสภาสถาบันอนุมัติและจัดทำเป็นประกาศให้ทราบเป็นการทั่วไป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กพอ</w:t>
            </w:r>
            <w:proofErr w:type="spellEnd"/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./</w:t>
            </w:r>
            <w:proofErr w:type="spellStart"/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กกอ</w:t>
            </w:r>
            <w:proofErr w:type="spellEnd"/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.ทราบภายใน 30 วันนับแต่วันที่ออกประกาศ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0.40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871ED4">
            <w:pPr>
              <w:pStyle w:val="a7"/>
              <w:numPr>
                <w:ilvl w:val="0"/>
                <w:numId w:val="17"/>
              </w:numPr>
              <w:ind w:left="258" w:hanging="142"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ผลงานได้รับการจดอนุสิทธิบัตร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0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.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871ED4">
            <w:pPr>
              <w:numPr>
                <w:ilvl w:val="1"/>
                <w:numId w:val="18"/>
              </w:numPr>
              <w:ind w:left="258" w:hanging="142"/>
              <w:contextualSpacing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 xml:space="preserve">บทความวิจัยหรือบทความวิชาการฉบับสมบูรณ์ที่ตีพิมพ์ในวารสารทางวิชาการที่ปรากฏในฐานข้อมูล 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TCI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 xml:space="preserve"> </w:t>
            </w:r>
            <w:r w:rsidRPr="00871ED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 xml:space="preserve">กลุ่มที่ </w:t>
            </w:r>
            <w:r w:rsidRPr="00871ED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0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.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871ED4">
            <w:pPr>
              <w:pStyle w:val="a7"/>
              <w:numPr>
                <w:ilvl w:val="0"/>
                <w:numId w:val="16"/>
              </w:numPr>
              <w:ind w:left="245" w:hanging="180"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 xml:space="preserve"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ตามประกาศ </w:t>
            </w:r>
            <w:proofErr w:type="spellStart"/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ก.พ.อ</w:t>
            </w:r>
            <w:proofErr w:type="spellEnd"/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. หรือระเบียบคณะกรรมการการอุดมศึกษาว่าด้วยหลักเกณฑ์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lastRenderedPageBreak/>
              <w:t>การพิจารณาวารสารทางวิชาการสำหรับการเผยแพร่ผลงานทางวิชาการ พ.ศ.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2556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กพอ</w:t>
            </w:r>
            <w:proofErr w:type="spellEnd"/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./</w:t>
            </w:r>
            <w:proofErr w:type="spellStart"/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กกอ</w:t>
            </w:r>
            <w:proofErr w:type="spellEnd"/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 xml:space="preserve">.ทราบภายใน 30 วันนับแต่วันที่ออกประกาศ (ซึ่งไม่อยู่ใน </w:t>
            </w:r>
            <w:proofErr w:type="spellStart"/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Beall</w:t>
            </w:r>
            <w:proofErr w:type="spellEnd"/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’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s list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 xml:space="preserve">) หรือตีพิมพ์ในวารสารวิชาการที่ปรากฏในฐานข้อมูล 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TCI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 xml:space="preserve"> </w:t>
            </w:r>
            <w:r w:rsidRPr="00871ED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eastAsia="en-US"/>
              </w:rPr>
              <w:t xml:space="preserve">กลุ่มที่ </w:t>
            </w:r>
            <w:r w:rsidRPr="00871ED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lastRenderedPageBreak/>
              <w:t>1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.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871ED4">
            <w:pPr>
              <w:numPr>
                <w:ilvl w:val="1"/>
                <w:numId w:val="13"/>
              </w:numPr>
              <w:ind w:left="250" w:hanging="14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 xml:space="preserve"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ก.พ.อ</w:t>
            </w:r>
            <w:proofErr w:type="spellEnd"/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2556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1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.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871ED4">
            <w:pPr>
              <w:numPr>
                <w:ilvl w:val="1"/>
                <w:numId w:val="13"/>
              </w:numPr>
              <w:ind w:left="250" w:hanging="14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ผลงานได้รับการจดสิทธิบัตร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1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.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871ED4">
            <w:pPr>
              <w:numPr>
                <w:ilvl w:val="1"/>
                <w:numId w:val="13"/>
              </w:numPr>
              <w:ind w:left="250" w:hanging="14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ผลงานวิชาการรับใช้สังคมที่ผ่านการประเมินตำแหน่งทางวิชาการแล้ว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1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.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871ED4">
            <w:pPr>
              <w:numPr>
                <w:ilvl w:val="1"/>
                <w:numId w:val="13"/>
              </w:numPr>
              <w:ind w:left="250" w:hanging="14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1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.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871ED4">
            <w:pPr>
              <w:numPr>
                <w:ilvl w:val="1"/>
                <w:numId w:val="13"/>
              </w:numPr>
              <w:ind w:left="250" w:hanging="14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1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.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871ED4">
            <w:pPr>
              <w:numPr>
                <w:ilvl w:val="1"/>
                <w:numId w:val="13"/>
              </w:numPr>
              <w:ind w:left="250" w:hanging="14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ตำราหรือหนังสือที่ผ่านการประเมินตำแหน่งทางวิชาการแล้ว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1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.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871ED4">
            <w:pPr>
              <w:numPr>
                <w:ilvl w:val="1"/>
                <w:numId w:val="13"/>
              </w:numPr>
              <w:ind w:left="250" w:hanging="142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871ED4" w:rsidRPr="00871ED4" w:rsidRDefault="00871ED4" w:rsidP="0071769D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u w:val="single"/>
                <w:cs/>
                <w:lang w:eastAsia="en-US"/>
              </w:rPr>
              <w:t>งานสร้างสรรค์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871ED4" w:rsidRPr="00871ED4" w:rsidRDefault="00871ED4" w:rsidP="0071769D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u w:val="single"/>
                <w:cs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u w:val="single"/>
                <w:cs/>
                <w:lang w:eastAsia="en-US"/>
              </w:rPr>
              <w:t>รวม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shd w:val="clear" w:color="auto" w:fill="F2F2F2" w:themeFill="background1" w:themeFillShade="F2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tabs>
                <w:tab w:val="left" w:pos="1440"/>
                <w:tab w:val="left" w:pos="2127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0.20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tabs>
                <w:tab w:val="left" w:pos="1440"/>
                <w:tab w:val="left" w:pos="2127"/>
              </w:tabs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871ED4"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  <w:t>online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tabs>
                <w:tab w:val="left" w:pos="1440"/>
                <w:tab w:val="left" w:pos="2127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0.40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tabs>
                <w:tab w:val="left" w:pos="1440"/>
                <w:tab w:val="left" w:pos="2127"/>
              </w:tabs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tabs>
                <w:tab w:val="left" w:pos="1440"/>
                <w:tab w:val="left" w:pos="2127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lastRenderedPageBreak/>
              <w:t>0.60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tabs>
                <w:tab w:val="left" w:pos="1440"/>
                <w:tab w:val="left" w:pos="2127"/>
              </w:tabs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tabs>
                <w:tab w:val="left" w:pos="1440"/>
                <w:tab w:val="left" w:pos="2127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0.80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tabs>
                <w:tab w:val="left" w:pos="1440"/>
                <w:tab w:val="left" w:pos="2127"/>
              </w:tabs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54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tabs>
                <w:tab w:val="left" w:pos="1440"/>
                <w:tab w:val="left" w:pos="2127"/>
              </w:tabs>
              <w:jc w:val="center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1.00</w:t>
            </w:r>
          </w:p>
        </w:tc>
        <w:tc>
          <w:tcPr>
            <w:tcW w:w="196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tabs>
                <w:tab w:val="left" w:pos="1440"/>
                <w:tab w:val="left" w:pos="2127"/>
              </w:tabs>
              <w:jc w:val="thaiDistribute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  <w:r w:rsidRPr="00871ED4">
              <w:rPr>
                <w:rFonts w:ascii="TH SarabunPSK" w:eastAsia="Calibri" w:hAnsi="TH SarabunPSK" w:cs="TH SarabunPSK"/>
                <w:sz w:val="28"/>
                <w:szCs w:val="28"/>
                <w:cs/>
                <w:lang w:eastAsia="en-US"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436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" w:type="pct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9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250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pStyle w:val="a7"/>
              <w:ind w:left="-35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จำนวนอาจารย์ประจำและวิจัยทั้งหมด </w:t>
            </w:r>
          </w:p>
        </w:tc>
        <w:tc>
          <w:tcPr>
            <w:tcW w:w="84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21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250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ind w:firstLine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sz w:val="28"/>
                <w:szCs w:val="28"/>
                <w:cs/>
              </w:rPr>
              <w:t>- จำนวนอาจารย์ประจำ</w:t>
            </w:r>
          </w:p>
        </w:tc>
        <w:tc>
          <w:tcPr>
            <w:tcW w:w="84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2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250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ind w:firstLine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sz w:val="28"/>
                <w:szCs w:val="28"/>
                <w:cs/>
              </w:rPr>
              <w:t>- จำนวนนักวิจัย</w:t>
            </w:r>
          </w:p>
        </w:tc>
        <w:tc>
          <w:tcPr>
            <w:tcW w:w="849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21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250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:rsidR="00871ED4" w:rsidRPr="00871ED4" w:rsidRDefault="00871ED4" w:rsidP="0071769D">
            <w:pPr>
              <w:pStyle w:val="a7"/>
              <w:ind w:left="-35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ของจำนวนงานวิจัยหรืองานสร้างสรรค์ที่ได้รับการตีพิมพ์หรือเผยแพร่ต่อจำนวนอาจารย์ประจำและนักวิจัยทั้งหมด</w:t>
            </w:r>
          </w:p>
        </w:tc>
        <w:tc>
          <w:tcPr>
            <w:tcW w:w="84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2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250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:rsidR="00871ED4" w:rsidRPr="00871ED4" w:rsidRDefault="00871ED4" w:rsidP="007176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จำนวนผลรวมคะแนนที่ได้ในระดับคณะวิชา</w:t>
            </w:r>
          </w:p>
        </w:tc>
        <w:tc>
          <w:tcPr>
            <w:tcW w:w="84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2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250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:rsidR="00871ED4" w:rsidRPr="00871ED4" w:rsidRDefault="00871ED4" w:rsidP="007176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จำนวนคณะวิชาที่รับการประเมินภายใน</w:t>
            </w:r>
          </w:p>
        </w:tc>
        <w:tc>
          <w:tcPr>
            <w:tcW w:w="84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2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250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:rsidR="00871ED4" w:rsidRPr="00871ED4" w:rsidRDefault="00871ED4" w:rsidP="0071769D">
            <w:pPr>
              <w:pStyle w:val="a7"/>
              <w:ind w:left="-35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แปลงค่าร้อยละที่คำนวณได้เทียบกับคะแนนเต็ม </w:t>
            </w:r>
            <w:r w:rsidRPr="00871ED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2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BDD6EE" w:themeFill="accent1" w:themeFillTint="66"/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71ED4" w:rsidRPr="00871ED4" w:rsidTr="00871ED4">
        <w:trPr>
          <w:trHeight w:val="340"/>
          <w:jc w:val="center"/>
        </w:trPr>
        <w:tc>
          <w:tcPr>
            <w:tcW w:w="2509" w:type="pct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BDD6EE" w:themeFill="accent1" w:themeFillTint="66"/>
          </w:tcPr>
          <w:p w:rsidR="00871ED4" w:rsidRPr="00871ED4" w:rsidRDefault="00871ED4" w:rsidP="007176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1ED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849" w:type="pct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BDD6EE" w:themeFill="accent1" w:themeFillTint="66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21" w:type="pct"/>
            <w:gridSpan w:val="2"/>
            <w:tcBorders>
              <w:top w:val="dotted" w:sz="4" w:space="0" w:color="auto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871ED4" w:rsidRPr="00871ED4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871ED4" w:rsidRPr="00BC7C12" w:rsidRDefault="00871ED4" w:rsidP="00871ED4">
      <w:pPr>
        <w:spacing w:after="120"/>
        <w:rPr>
          <w:rFonts w:ascii="TH SarabunPSK" w:hAnsi="TH SarabunPSK" w:cs="TH SarabunPSK"/>
          <w:b/>
          <w:bCs/>
        </w:rPr>
      </w:pPr>
    </w:p>
    <w:p w:rsidR="00871ED4" w:rsidRPr="00BC7C12" w:rsidRDefault="00871ED4" w:rsidP="00871ED4">
      <w:pPr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984"/>
      </w:tblGrid>
      <w:tr w:rsidR="00871ED4" w:rsidRPr="00BC7C12" w:rsidTr="0071769D">
        <w:tc>
          <w:tcPr>
            <w:tcW w:w="1701" w:type="dxa"/>
            <w:shd w:val="clear" w:color="auto" w:fill="8EAADB" w:themeFill="accent5" w:themeFillTint="99"/>
            <w:vAlign w:val="center"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8EAADB" w:themeFill="accent5" w:themeFillTint="99"/>
            <w:vAlign w:val="center"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</w:p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66072">
              <w:rPr>
                <w:rFonts w:ascii="TH SarabunPSK" w:hAnsi="TH SarabunPSK" w:cs="TH SarabunPSK"/>
                <w:b/>
                <w:bCs/>
              </w:rPr>
              <w:t>1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66072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984" w:type="dxa"/>
            <w:shd w:val="clear" w:color="auto" w:fill="8EAADB" w:themeFill="accent5" w:themeFillTint="99"/>
            <w:vAlign w:val="center"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871ED4" w:rsidRPr="00BC7C12" w:rsidTr="0071769D">
        <w:trPr>
          <w:trHeight w:val="617"/>
        </w:trPr>
        <w:tc>
          <w:tcPr>
            <w:tcW w:w="1701" w:type="dxa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Align w:val="center"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871ED4" w:rsidRPr="00BC7C12" w:rsidRDefault="00871ED4" w:rsidP="00871ED4">
      <w:pPr>
        <w:spacing w:after="120"/>
        <w:rPr>
          <w:rFonts w:ascii="TH SarabunPSK" w:hAnsi="TH SarabunPSK" w:cs="TH SarabunPSK"/>
          <w:b/>
          <w:bCs/>
        </w:rPr>
      </w:pPr>
    </w:p>
    <w:p w:rsidR="00871ED4" w:rsidRPr="00BC7C12" w:rsidRDefault="00871ED4" w:rsidP="00871ED4">
      <w:pPr>
        <w:spacing w:after="120"/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716"/>
        <w:gridCol w:w="7371"/>
      </w:tblGrid>
      <w:tr w:rsidR="00871ED4" w:rsidRPr="00BC7C12" w:rsidTr="0071769D">
        <w:trPr>
          <w:trHeight w:val="585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รหัสเอกสาร/หลักฐาน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871ED4" w:rsidRPr="00766072" w:rsidRDefault="00871ED4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ชื่อรายการหลักฐาน/เอกสาร</w:t>
            </w:r>
          </w:p>
        </w:tc>
      </w:tr>
      <w:tr w:rsidR="00871ED4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71ED4" w:rsidRPr="00BC7C12" w:rsidRDefault="00871ED4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871ED4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71ED4" w:rsidRPr="00BC7C12" w:rsidRDefault="00871ED4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871ED4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ED4" w:rsidRPr="00BC7C12" w:rsidRDefault="00871ED4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1ED4" w:rsidRPr="00BC7C12" w:rsidRDefault="00871ED4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C14289" w:rsidRPr="00871ED4" w:rsidRDefault="00C14289" w:rsidP="00871ED4">
      <w:pPr>
        <w:rPr>
          <w:cs/>
        </w:rPr>
      </w:pPr>
    </w:p>
    <w:sectPr w:rsidR="00C14289" w:rsidRPr="00871ED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89" w:rsidRDefault="00C14289" w:rsidP="00C14289">
      <w:r>
        <w:separator/>
      </w:r>
    </w:p>
  </w:endnote>
  <w:endnote w:type="continuationSeparator" w:id="0">
    <w:p w:rsidR="00C14289" w:rsidRDefault="00C14289" w:rsidP="00C1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89" w:rsidRDefault="00C14289" w:rsidP="00C14289">
      <w:r>
        <w:separator/>
      </w:r>
    </w:p>
  </w:footnote>
  <w:footnote w:type="continuationSeparator" w:id="0">
    <w:p w:rsidR="00C14289" w:rsidRDefault="00C14289" w:rsidP="00C1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89" w:rsidRPr="00BC7C12" w:rsidRDefault="00C14289" w:rsidP="00C14289">
    <w:pPr>
      <w:pStyle w:val="a3"/>
      <w:pBdr>
        <w:bottom w:val="single" w:sz="4" w:space="1" w:color="D9D9D9"/>
      </w:pBdr>
      <w:tabs>
        <w:tab w:val="clear" w:pos="4513"/>
        <w:tab w:val="center" w:pos="0"/>
      </w:tabs>
      <w:jc w:val="center"/>
      <w:rPr>
        <w:rFonts w:ascii="TH SarabunPSK" w:hAnsi="TH SarabunPSK" w:cs="TH SarabunPSK"/>
        <w:b/>
        <w:bCs/>
        <w:sz w:val="30"/>
        <w:szCs w:val="30"/>
      </w:rPr>
    </w:pPr>
    <w:r w:rsidRPr="00327C57">
      <w:rPr>
        <w:rFonts w:ascii="TH SarabunPSK" w:hAnsi="TH SarabunPSK" w:cs="TH SarabunPSK"/>
        <w:b/>
        <w:bCs/>
        <w:noProof/>
        <w:szCs w:val="32"/>
        <w:cs/>
        <w:lang w:eastAsia="en-US"/>
      </w:rPr>
      <w:drawing>
        <wp:anchor distT="0" distB="0" distL="114300" distR="114300" simplePos="0" relativeHeight="251659264" behindDoc="1" locked="0" layoutInCell="1" allowOverlap="1" wp14:anchorId="54F8B232" wp14:editId="63D8FAF5">
          <wp:simplePos x="0" y="0"/>
          <wp:positionH relativeFrom="column">
            <wp:posOffset>5245100</wp:posOffset>
          </wp:positionH>
          <wp:positionV relativeFrom="paragraph">
            <wp:posOffset>-318135</wp:posOffset>
          </wp:positionV>
          <wp:extent cx="427177" cy="497433"/>
          <wp:effectExtent l="0" t="0" r="0" b="0"/>
          <wp:wrapNone/>
          <wp:docPr id="25" name="รูปภาพ 3" descr="โลโก้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ลโก้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177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รายงานการประเมินตนเอง </w:t>
    </w:r>
    <w:r w:rsidRPr="00BC7C12">
      <w:rPr>
        <w:rFonts w:ascii="TH SarabunPSK" w:hAnsi="TH SarabunPSK" w:cs="TH SarabunPSK" w:hint="cs"/>
        <w:b/>
        <w:bCs/>
        <w:sz w:val="30"/>
        <w:szCs w:val="30"/>
        <w:cs/>
      </w:rPr>
      <w:t>ระดับสถาบัน มหาวิทยาลัยอุบลราชธานี</w:t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 ปีการศึกษา 25</w:t>
    </w:r>
    <w:r w:rsidRPr="00BC7C12">
      <w:rPr>
        <w:rFonts w:ascii="TH SarabunPSK" w:hAnsi="TH SarabunPSK" w:cs="TH SarabunPSK" w:hint="cs"/>
        <w:b/>
        <w:bCs/>
        <w:sz w:val="30"/>
        <w:szCs w:val="30"/>
        <w:cs/>
      </w:rPr>
      <w:t>60</w:t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 </w:t>
    </w:r>
  </w:p>
  <w:p w:rsidR="00C14289" w:rsidRDefault="00C142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478"/>
    <w:multiLevelType w:val="hybridMultilevel"/>
    <w:tmpl w:val="2E586BF2"/>
    <w:lvl w:ilvl="0" w:tplc="16924F7E">
      <w:start w:val="1"/>
      <w:numFmt w:val="bullet"/>
      <w:lvlText w:val="-"/>
      <w:lvlJc w:val="left"/>
      <w:pPr>
        <w:ind w:left="10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0F7783E"/>
    <w:multiLevelType w:val="hybridMultilevel"/>
    <w:tmpl w:val="5CBCEF88"/>
    <w:lvl w:ilvl="0" w:tplc="19A2D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7267"/>
    <w:multiLevelType w:val="multilevel"/>
    <w:tmpl w:val="132A8D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38" w:hanging="42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3">
    <w:nsid w:val="17223322"/>
    <w:multiLevelType w:val="hybridMultilevel"/>
    <w:tmpl w:val="FCF4E954"/>
    <w:lvl w:ilvl="0" w:tplc="C618F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2E14A0">
      <w:start w:val="6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813D21"/>
    <w:multiLevelType w:val="hybridMultilevel"/>
    <w:tmpl w:val="9A40F67C"/>
    <w:lvl w:ilvl="0" w:tplc="C618F8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72E14A0">
      <w:start w:val="6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20637"/>
    <w:multiLevelType w:val="hybridMultilevel"/>
    <w:tmpl w:val="F25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BF7D32"/>
    <w:multiLevelType w:val="hybridMultilevel"/>
    <w:tmpl w:val="64FC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F4BCE"/>
    <w:multiLevelType w:val="multilevel"/>
    <w:tmpl w:val="F886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133223"/>
    <w:multiLevelType w:val="multilevel"/>
    <w:tmpl w:val="6E3C932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>
      <w:numFmt w:val="bullet"/>
      <w:lvlText w:val="-"/>
      <w:lvlJc w:val="left"/>
      <w:pPr>
        <w:ind w:left="2498" w:hanging="360"/>
      </w:pPr>
      <w:rPr>
        <w:rFonts w:ascii="TH SarabunPSK" w:eastAsia="Calibri" w:hAnsi="TH SarabunPSK" w:cs="TH SarabunPSK" w:hint="default"/>
        <w:b/>
      </w:r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1203187"/>
    <w:multiLevelType w:val="hybridMultilevel"/>
    <w:tmpl w:val="98FEEED2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F43A2"/>
    <w:multiLevelType w:val="hybridMultilevel"/>
    <w:tmpl w:val="DACC4F3E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5"/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2"/>
  </w:num>
  <w:num w:numId="16">
    <w:abstractNumId w:val="16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89"/>
    <w:rsid w:val="00121701"/>
    <w:rsid w:val="00516A25"/>
    <w:rsid w:val="00871ED4"/>
    <w:rsid w:val="00912FC7"/>
    <w:rsid w:val="00C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C49F8-8EB5-47CE-BFFA-10B91F2D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89"/>
    <w:pPr>
      <w:spacing w:after="0" w:line="240" w:lineRule="auto"/>
    </w:pPr>
    <w:rPr>
      <w:rFonts w:ascii="BrowalliaUPC" w:eastAsia="Cordia New" w:hAnsi="BrowalliaUPC" w:cs="Browall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21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14289"/>
    <w:rPr>
      <w:rFonts w:ascii="BrowalliaUPC" w:eastAsia="Cordia New" w:hAnsi="BrowalliaUPC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142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14289"/>
    <w:rPr>
      <w:rFonts w:ascii="BrowalliaUPC" w:eastAsia="Cordia New" w:hAnsi="BrowalliaUPC" w:cs="Angsana New"/>
      <w:sz w:val="32"/>
      <w:szCs w:val="40"/>
      <w:lang w:eastAsia="zh-CN"/>
    </w:rPr>
  </w:style>
  <w:style w:type="paragraph" w:styleId="a7">
    <w:name w:val="List Paragraph"/>
    <w:basedOn w:val="a"/>
    <w:link w:val="a8"/>
    <w:uiPriority w:val="34"/>
    <w:qFormat/>
    <w:rsid w:val="00912FC7"/>
    <w:pPr>
      <w:ind w:left="720"/>
      <w:contextualSpacing/>
    </w:pPr>
    <w:rPr>
      <w:rFonts w:cs="Angsana New"/>
      <w:szCs w:val="40"/>
    </w:rPr>
  </w:style>
  <w:style w:type="character" w:customStyle="1" w:styleId="a8">
    <w:name w:val="รายการย่อหน้า อักขระ"/>
    <w:basedOn w:val="a0"/>
    <w:link w:val="a7"/>
    <w:uiPriority w:val="34"/>
    <w:rsid w:val="00912FC7"/>
    <w:rPr>
      <w:rFonts w:ascii="BrowalliaUPC" w:eastAsia="Cordia New" w:hAnsi="BrowalliaUPC" w:cs="Angsana New"/>
      <w:sz w:val="32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121701"/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zh-CN"/>
    </w:rPr>
  </w:style>
  <w:style w:type="character" w:styleId="a9">
    <w:name w:val="Emphasis"/>
    <w:basedOn w:val="a0"/>
    <w:qFormat/>
    <w:rsid w:val="00121701"/>
    <w:rPr>
      <w:rFonts w:ascii="FreesiaUPC" w:hAnsi="FreesiaUPC" w:cs="FreesiaUPC"/>
      <w:b/>
      <w:bCs/>
      <w:sz w:val="32"/>
      <w:szCs w:val="32"/>
    </w:rPr>
  </w:style>
  <w:style w:type="paragraph" w:styleId="aa">
    <w:name w:val="No Spacing"/>
    <w:link w:val="ab"/>
    <w:uiPriority w:val="1"/>
    <w:qFormat/>
    <w:rsid w:val="00121701"/>
    <w:pPr>
      <w:spacing w:after="0" w:line="240" w:lineRule="auto"/>
    </w:pPr>
    <w:rPr>
      <w:rFonts w:ascii="BrowalliaUPC" w:eastAsia="Cordia New" w:hAnsi="BrowalliaUPC" w:cs="Angsana New"/>
      <w:sz w:val="32"/>
      <w:szCs w:val="40"/>
      <w:lang w:eastAsia="zh-CN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21701"/>
    <w:rPr>
      <w:rFonts w:ascii="BrowalliaUPC" w:eastAsia="Cordia New" w:hAnsi="BrowalliaUPC" w:cs="Angsana New"/>
      <w:sz w:val="32"/>
      <w:szCs w:val="40"/>
      <w:lang w:eastAsia="zh-CN"/>
    </w:rPr>
  </w:style>
  <w:style w:type="table" w:styleId="1-6">
    <w:name w:val="Grid Table 1 Light Accent 6"/>
    <w:basedOn w:val="a1"/>
    <w:uiPriority w:val="46"/>
    <w:rsid w:val="00121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121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pakanj</dc:creator>
  <cp:keywords/>
  <dc:description/>
  <cp:lastModifiedBy>pakanj</cp:lastModifiedBy>
  <cp:revision>2</cp:revision>
  <dcterms:created xsi:type="dcterms:W3CDTF">2018-04-04T08:42:00Z</dcterms:created>
  <dcterms:modified xsi:type="dcterms:W3CDTF">2018-04-04T08:42:00Z</dcterms:modified>
</cp:coreProperties>
</file>