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76" w:rsidRPr="00921E29" w:rsidRDefault="00DA6676" w:rsidP="00DA6676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แบบฟอร์มปฏิบัติการที่ ๔</w:t>
      </w:r>
    </w:p>
    <w:p w:rsidR="00DA6676" w:rsidRPr="00921E29" w:rsidRDefault="00DA6676" w:rsidP="00DA66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ฝึกปฏิบัติเขียนข้อเสนอการวิจั</w:t>
      </w:r>
      <w:bookmarkStart w:id="0" w:name="_GoBack"/>
      <w:bookmarkEnd w:id="0"/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ยกลุ่ม (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:rsidR="00DA6676" w:rsidRPr="00921E29" w:rsidRDefault="00DA6676" w:rsidP="00DA667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DA6676" w:rsidRPr="00921E29" w:rsidRDefault="00DA6676" w:rsidP="00DA6676">
      <w:pPr>
        <w:spacing w:after="0" w:line="240" w:lineRule="auto"/>
        <w:ind w:left="567" w:hanging="207"/>
        <w:rPr>
          <w:rFonts w:ascii="TH SarabunIT๙" w:eastAsia="Times New Roman" w:hAnsi="TH SarabunIT๙" w:cs="TH SarabunIT๙"/>
          <w:szCs w:val="32"/>
        </w:rPr>
      </w:pPr>
      <w:r w:rsidRPr="00921E29">
        <w:rPr>
          <w:rFonts w:ascii="TH SarabunIT๙" w:eastAsia="Times New Roman" w:hAnsi="TH SarabunIT๙" w:cs="TH SarabunIT๙"/>
          <w:szCs w:val="32"/>
          <w:cs/>
        </w:rPr>
        <w:t>๑</w:t>
      </w:r>
      <w:r w:rsidRPr="00921E29">
        <w:rPr>
          <w:rFonts w:ascii="TH SarabunIT๙" w:eastAsia="Times New Roman" w:hAnsi="TH SarabunIT๙" w:cs="TH SarabunIT๙" w:hint="cs"/>
          <w:szCs w:val="32"/>
          <w:cs/>
        </w:rPr>
        <w:t xml:space="preserve">. </w:t>
      </w:r>
      <w:r w:rsidRPr="00921E29">
        <w:rPr>
          <w:rFonts w:ascii="TH SarabunIT๙" w:eastAsia="Times New Roman" w:hAnsi="TH SarabunIT๙" w:cs="TH SarabunIT๙"/>
          <w:szCs w:val="32"/>
          <w:cs/>
        </w:rPr>
        <w:t>ให้ผู้เข้ารับการอบรมประชุมกลุ่มร่วมกัน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เขียนข้อเสนอการวิจัยกลุ่ม</w:t>
      </w:r>
      <w:r w:rsidRPr="00921E29">
        <w:rPr>
          <w:rFonts w:ascii="TH SarabunIT๙" w:eastAsia="Times New Roman" w:hAnsi="TH SarabunIT๙" w:cs="TH SarabunIT๙"/>
          <w:szCs w:val="32"/>
          <w:cs/>
        </w:rPr>
        <w:t>โดยใช้เนื้อหาที่เขียนใน 3 ปฏิบัติการที่ผ่านมา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โดยใช้แบบฟอร์ม ว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921E29">
        <w:rPr>
          <w:rFonts w:ascii="TH SarabunIT๙" w:eastAsia="Times New Roman" w:hAnsi="TH SarabunIT๙" w:cs="TH SarabunIT๙"/>
          <w:sz w:val="32"/>
          <w:szCs w:val="32"/>
          <w:cs/>
        </w:rPr>
        <w:t>ด เป็นหลัก</w:t>
      </w:r>
    </w:p>
    <w:p w:rsidR="00DA6676" w:rsidRPr="00921E29" w:rsidRDefault="00DA6676" w:rsidP="00DA6676">
      <w:pPr>
        <w:spacing w:after="0" w:line="240" w:lineRule="auto"/>
        <w:ind w:left="567" w:hanging="207"/>
        <w:rPr>
          <w:rFonts w:ascii="TH SarabunIT๙" w:eastAsia="Times New Roman" w:hAnsi="TH SarabunIT๙" w:cs="TH SarabunIT๙"/>
          <w:szCs w:val="32"/>
        </w:rPr>
      </w:pPr>
      <w:r w:rsidRPr="00921E29">
        <w:rPr>
          <w:rFonts w:ascii="TH SarabunIT๙" w:eastAsia="Times New Roman" w:hAnsi="TH SarabunIT๙" w:cs="TH SarabunIT๙"/>
          <w:szCs w:val="32"/>
          <w:cs/>
        </w:rPr>
        <w:t>๒.</w:t>
      </w:r>
      <w:r w:rsidRPr="00921E29">
        <w:rPr>
          <w:rFonts w:ascii="TH SarabunIT๙" w:eastAsia="Times New Roman" w:hAnsi="TH SarabunIT๙" w:cs="TH SarabunIT๙" w:hint="cs"/>
          <w:szCs w:val="32"/>
          <w:cs/>
        </w:rPr>
        <w:t>ร่วมกันตรวจสอบความเชื่อมโยงของ</w:t>
      </w:r>
      <w:r w:rsidRPr="00921E29">
        <w:rPr>
          <w:rFonts w:ascii="TH SarabunIT๙" w:eastAsia="Times New Roman" w:hAnsi="TH SarabunIT๙" w:cs="TH SarabunIT๙"/>
          <w:szCs w:val="32"/>
          <w:cs/>
        </w:rPr>
        <w:t>ชื่อเรื่อง วัตถุประสงค์ ความเป็นมาความสำคัญ กรอบแนวคิดการวิจัย นิยามตัวแปร และวิธีดำเนินการวิจัยที่สอดคล้องกับวัตถุประสงค์และชื่อเรื่องการวิจัย</w:t>
      </w:r>
    </w:p>
    <w:p w:rsidR="00DA6676" w:rsidRPr="00921E29" w:rsidRDefault="00DA6676" w:rsidP="00DA6676">
      <w:pPr>
        <w:pStyle w:val="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DA6676" w:rsidRPr="00921E29" w:rsidRDefault="00DA6676" w:rsidP="00DA66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แบบเสนอโครงการวิจัย </w:t>
      </w:r>
      <w:r w:rsidRPr="00921E29">
        <w:rPr>
          <w:rFonts w:ascii="TH SarabunIT๙" w:hAnsi="TH SarabunIT๙" w:cs="TH SarabunIT๙"/>
          <w:sz w:val="32"/>
          <w:szCs w:val="32"/>
        </w:rPr>
        <w:t>(research project)</w:t>
      </w:r>
    </w:p>
    <w:p w:rsidR="00DA6676" w:rsidRPr="00921E29" w:rsidRDefault="00DA6676" w:rsidP="00DA6676">
      <w:pPr>
        <w:pStyle w:val="3"/>
        <w:spacing w:before="0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ประกอบการเสนอของบประมาณ ประจำปีงบประมาณ พ.ศ. 255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9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ตามมติคณะรัฐมนตรี</w:t>
      </w:r>
    </w:p>
    <w:p w:rsidR="00DA6676" w:rsidRPr="00921E29" w:rsidRDefault="00DA6676" w:rsidP="00DA6676">
      <w:pPr>
        <w:pStyle w:val="a4"/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Cordia New" w:hAnsi="TH SarabunIT๙" w:cs="TH SarabunIT๙"/>
          <w:b/>
          <w:bCs/>
          <w:sz w:val="32"/>
          <w:szCs w:val="32"/>
        </w:rPr>
        <w:t>------------------------------------</w:t>
      </w:r>
    </w:p>
    <w:p w:rsidR="00DA6676" w:rsidRPr="00921E29" w:rsidRDefault="00DA6676" w:rsidP="00DA6676">
      <w:pPr>
        <w:pStyle w:val="5"/>
        <w:spacing w:before="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ชื่อโครงการวิจัย (ภาษาไทย)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..............</w:t>
      </w:r>
    </w:p>
    <w:p w:rsidR="00DA6676" w:rsidRPr="00921E29" w:rsidRDefault="00DA6676" w:rsidP="00DA667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(ภาษาอังกฤษ)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.......</w:t>
      </w:r>
    </w:p>
    <w:p w:rsidR="00DA6676" w:rsidRPr="00921E29" w:rsidRDefault="00DA6676" w:rsidP="00DA667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921E29">
        <w:rPr>
          <w:rFonts w:ascii="TH SarabunIT๙" w:hAnsi="TH SarabunIT๙" w:cs="TH SarabunIT๙"/>
          <w:sz w:val="32"/>
          <w:szCs w:val="32"/>
          <w:cs/>
        </w:rPr>
        <w:t>(กรณีเป็นโครงการวิจัยภายใต้แผนงานวิจัย)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.............................................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.......</w:t>
      </w:r>
    </w:p>
    <w:p w:rsidR="00DA6676" w:rsidRPr="00921E29" w:rsidRDefault="00DA6676" w:rsidP="00DA667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(ภาษาอังกฤษ) .................................................................................................................</w:t>
      </w:r>
    </w:p>
    <w:p w:rsidR="00DA6676" w:rsidRPr="00921E29" w:rsidRDefault="00DA6676" w:rsidP="00DA6676">
      <w:pPr>
        <w:pStyle w:val="5"/>
        <w:tabs>
          <w:tab w:val="left" w:pos="993"/>
        </w:tabs>
        <w:spacing w:before="0"/>
        <w:jc w:val="both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ส่วน ก </w:t>
      </w:r>
      <w:r w:rsidRPr="00921E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:</w:t>
      </w:r>
      <w:r w:rsidRPr="00921E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ลักษณะโครงการวิจัย              </w:t>
      </w:r>
    </w:p>
    <w:p w:rsidR="00DA6676" w:rsidRPr="00921E29" w:rsidRDefault="00DA6676" w:rsidP="00DA6676">
      <w:pPr>
        <w:pStyle w:val="5"/>
        <w:tabs>
          <w:tab w:val="left" w:pos="1560"/>
        </w:tabs>
        <w:spacing w:before="0"/>
        <w:ind w:left="72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D264" wp14:editId="111C12C2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12065" t="12700" r="6985" b="635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52.1pt;margin-top:5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"/>
            </w:pict>
          </mc:Fallback>
        </mc:AlternateConten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โครงการวิจัยใหม่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  </w:t>
      </w:r>
    </w:p>
    <w:p w:rsidR="00DA6676" w:rsidRPr="00921E29" w:rsidRDefault="00DA6676" w:rsidP="00DA6676">
      <w:pPr>
        <w:pStyle w:val="5"/>
        <w:tabs>
          <w:tab w:val="left" w:pos="1560"/>
        </w:tabs>
        <w:spacing w:before="0"/>
        <w:ind w:left="720"/>
        <w:jc w:val="both"/>
        <w:rPr>
          <w:rFonts w:ascii="TH SarabunIT๙" w:hAnsi="TH SarabunIT๙" w:cs="TH SarabunIT๙"/>
          <w:color w:val="auto"/>
          <w:spacing w:val="-2"/>
          <w:sz w:val="32"/>
          <w:szCs w:val="32"/>
        </w:rPr>
      </w:pPr>
      <w:r w:rsidRPr="00921E29">
        <w:rPr>
          <w:rFonts w:ascii="TH SarabunIT๙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28335" wp14:editId="5DF06025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2065" t="10795" r="6985" b="825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52.1pt;margin-top:7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XOFQIAAC4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"/>
            </w:pict>
          </mc:Fallback>
        </mc:AlternateConten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โครงการวิจัยต่อเนื่องระยะเวลา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……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>.ปี ปีนี้เป็นปีที่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..…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>.. รหัสโครงการวิจัย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..…....….....…..</w:t>
      </w:r>
    </w:p>
    <w:p w:rsidR="00DA6676" w:rsidRPr="00921E29" w:rsidRDefault="00DA6676" w:rsidP="00DA6676">
      <w:pPr>
        <w:tabs>
          <w:tab w:val="left" w:pos="1701"/>
          <w:tab w:val="left" w:pos="1843"/>
          <w:tab w:val="left" w:pos="2127"/>
        </w:tabs>
        <w:spacing w:after="0"/>
        <w:ind w:left="1843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ระบุความสอดคล้องของโครงการวิจัยกับยุทธศาสตร์การพัฒนาประเทศตามแผน พัฒนาเศรษฐกิจและสังคมแห่งชาติ ฉบับที่ 11 (พ.ศ. 2555-2559)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(ระบุความสอดคล้องเพียง 1 ยุทธศาสตร์ ที่มีความสอดคล้องมากที่สุด โดยโปรดดูรายละเอียดในผนวก 2)</w:t>
      </w:r>
    </w:p>
    <w:p w:rsidR="00DA6676" w:rsidRPr="00921E29" w:rsidRDefault="00DA6676" w:rsidP="00DA6676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spacing w:after="0"/>
        <w:ind w:left="1843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</w:rPr>
        <w:t>II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b/>
          <w:bCs/>
          <w:spacing w:val="-3"/>
          <w:sz w:val="32"/>
          <w:szCs w:val="32"/>
          <w:cs/>
        </w:rPr>
        <w:t>ระบุความสอดคล้องของโครงการวิจัยกับนโยบายและยุทธศาสตร์การวิจัยของชาติ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ฉบับที่ 8 (พ.ศ. 2555-2559)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(ระบุความสอดคล้องเพียง 1 ยุทธศาสตร์ 1 กลยุทธ์ </w:t>
      </w: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และ 1 แผนงานวิจัย ที่มีความสอดคล้องมากที่สุด โดยโปรดดูรายละเอียดในผนวก 3)</w:t>
      </w:r>
    </w:p>
    <w:p w:rsidR="00DA6676" w:rsidRPr="00921E29" w:rsidRDefault="00DA6676" w:rsidP="00DA6676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/>
        <w:ind w:left="1843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</w:rPr>
        <w:t>III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1E2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ระบุความสอดคล้องของโครงการวิจัยกับยุทธศาสตร์การวิจัยของชาติรายประเด็น</w:t>
      </w:r>
      <w:r w:rsidRPr="00921E29">
        <w:rPr>
          <w:rStyle w:val="a8"/>
          <w:rFonts w:ascii="TH SarabunIT๙" w:hAnsi="TH SarabunIT๙" w:cs="TH SarabunIT๙"/>
          <w:spacing w:val="-4"/>
          <w:cs/>
        </w:rPr>
        <w:footnoteReference w:customMarkFollows="1" w:id="1"/>
        <w:sym w:font="Symbol" w:char="F02A"/>
      </w:r>
    </w:p>
    <w:p w:rsidR="00DA6676" w:rsidRPr="00921E29" w:rsidRDefault="00DA6676" w:rsidP="00DA667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spacing w:after="0"/>
        <w:ind w:left="1843" w:hanging="283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</w:rPr>
        <w:t>IV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b/>
          <w:bCs/>
          <w:spacing w:val="-5"/>
          <w:sz w:val="32"/>
          <w:szCs w:val="32"/>
          <w:cs/>
        </w:rPr>
        <w:t>ระบุความสอดคล้องของโครงการวิจัยกับนโยบายรัฐบาล</w:t>
      </w:r>
    </w:p>
    <w:p w:rsidR="00DA6676" w:rsidRPr="00921E29" w:rsidRDefault="00DA6676" w:rsidP="00DA6676">
      <w:pPr>
        <w:pStyle w:val="2"/>
        <w:tabs>
          <w:tab w:val="left" w:pos="993"/>
        </w:tabs>
        <w:spacing w:before="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921E29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ส่วน  ข</w:t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>:</w:t>
      </w:r>
      <w:r w:rsidRPr="00921E29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921E2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DA6676" w:rsidRPr="00921E29" w:rsidRDefault="00DA6676" w:rsidP="00DA6676">
      <w:pPr>
        <w:pStyle w:val="a3"/>
        <w:numPr>
          <w:ilvl w:val="1"/>
          <w:numId w:val="1"/>
        </w:numPr>
        <w:tabs>
          <w:tab w:val="clear" w:pos="1440"/>
          <w:tab w:val="left" w:pos="1418"/>
        </w:tabs>
        <w:spacing w:after="0" w:line="276" w:lineRule="auto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ผู้รับผิดชอบ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[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คณะผู้วิจัย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บทบาทของนักวิจัยแต่ละคนในการทำวิจัย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และสัดส่วนที่ทำ</w:t>
      </w:r>
    </w:p>
    <w:p w:rsidR="00DA6676" w:rsidRPr="00921E29" w:rsidRDefault="00DA6676" w:rsidP="00DA6676">
      <w:pPr>
        <w:pStyle w:val="a3"/>
        <w:tabs>
          <w:tab w:val="left" w:pos="1418"/>
        </w:tabs>
        <w:ind w:left="144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การวิจัย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(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%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)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]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และหน่วยงาน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ประกอบด้วย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หน่วยงานหลักและหน่วยงานสนับสนุน</w:t>
      </w:r>
    </w:p>
    <w:p w:rsidR="00DA6676" w:rsidRPr="00921E29" w:rsidRDefault="00DA6676" w:rsidP="00DA6676">
      <w:pPr>
        <w:tabs>
          <w:tab w:val="left" w:pos="1418"/>
        </w:tabs>
        <w:spacing w:after="0"/>
        <w:ind w:left="992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</w:rPr>
        <w:t xml:space="preserve">  2.</w:t>
      </w:r>
      <w:r w:rsidRPr="00921E29">
        <w:rPr>
          <w:rFonts w:ascii="TH SarabunIT๙" w:hAnsi="TH SarabunIT๙" w:cs="TH SarabunIT๙"/>
          <w:sz w:val="32"/>
          <w:szCs w:val="32"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>ประเภทการวิจัย (ผนวก 4)</w:t>
      </w:r>
    </w:p>
    <w:p w:rsidR="00DA6676" w:rsidRPr="00921E29" w:rsidRDefault="00DA6676" w:rsidP="00DA6676">
      <w:pPr>
        <w:numPr>
          <w:ilvl w:val="0"/>
          <w:numId w:val="4"/>
        </w:numPr>
        <w:spacing w:after="0" w:line="240" w:lineRule="auto"/>
        <w:ind w:hanging="309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lastRenderedPageBreak/>
        <w:t>สาขาวิชาการและกลุ่มวิชาที่ทำการวิจัย  (ผนวก 4)</w:t>
      </w:r>
    </w:p>
    <w:p w:rsidR="00DA6676" w:rsidRPr="00921E29" w:rsidRDefault="00DA6676" w:rsidP="00DA6676">
      <w:pPr>
        <w:numPr>
          <w:ilvl w:val="0"/>
          <w:numId w:val="4"/>
        </w:numPr>
        <w:spacing w:after="0" w:line="240" w:lineRule="auto"/>
        <w:ind w:hanging="309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คำสำคัญ </w:t>
      </w:r>
      <w:r w:rsidRPr="00921E29">
        <w:rPr>
          <w:rFonts w:ascii="TH SarabunIT๙" w:hAnsi="TH SarabunIT๙" w:cs="TH SarabunIT๙"/>
          <w:sz w:val="32"/>
          <w:szCs w:val="32"/>
        </w:rPr>
        <w:t>(</w:t>
      </w:r>
      <w:r w:rsidRPr="00921E29">
        <w:rPr>
          <w:rFonts w:ascii="TH SarabunIT๙" w:hAnsi="TH SarabunIT๙" w:cs="TH SarabunIT๙"/>
          <w:sz w:val="32"/>
          <w:szCs w:val="32"/>
          <w:cs/>
        </w:rPr>
        <w:t>k</w:t>
      </w:r>
      <w:proofErr w:type="spellStart"/>
      <w:r w:rsidRPr="00921E29">
        <w:rPr>
          <w:rFonts w:ascii="TH SarabunIT๙" w:hAnsi="TH SarabunIT๙" w:cs="TH SarabunIT๙"/>
          <w:sz w:val="32"/>
          <w:szCs w:val="32"/>
        </w:rPr>
        <w:t>eywords</w:t>
      </w:r>
      <w:proofErr w:type="spellEnd"/>
      <w:r w:rsidRPr="00921E29">
        <w:rPr>
          <w:rFonts w:ascii="TH SarabunIT๙" w:hAnsi="TH SarabunIT๙" w:cs="TH SarabunIT๙"/>
          <w:sz w:val="32"/>
          <w:szCs w:val="32"/>
        </w:rPr>
        <w:t xml:space="preserve">) </w:t>
      </w:r>
      <w:r w:rsidRPr="00921E29">
        <w:rPr>
          <w:rFonts w:ascii="TH SarabunIT๙" w:hAnsi="TH SarabunIT๙" w:cs="TH SarabunIT๙"/>
          <w:sz w:val="32"/>
          <w:szCs w:val="32"/>
          <w:cs/>
        </w:rPr>
        <w:t>ของโครงการวิจัย</w:t>
      </w:r>
    </w:p>
    <w:p w:rsidR="00DA6676" w:rsidRPr="00921E29" w:rsidRDefault="00DA6676" w:rsidP="00DA6676">
      <w:pPr>
        <w:numPr>
          <w:ilvl w:val="0"/>
          <w:numId w:val="4"/>
        </w:numPr>
        <w:spacing w:after="0" w:line="240" w:lineRule="auto"/>
        <w:ind w:hanging="309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ความสำคัญและที่มาของปัญหาที่ทำการวิจัย</w:t>
      </w:r>
    </w:p>
    <w:p w:rsidR="00DA6676" w:rsidRPr="00921E29" w:rsidRDefault="00DA6676" w:rsidP="00DA6676">
      <w:pPr>
        <w:numPr>
          <w:ilvl w:val="0"/>
          <w:numId w:val="4"/>
        </w:numPr>
        <w:spacing w:after="0" w:line="240" w:lineRule="auto"/>
        <w:ind w:hanging="309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วัตถุประสงค์ของโครงการวิจัย</w:t>
      </w:r>
    </w:p>
    <w:p w:rsidR="00DA6676" w:rsidRPr="00921E29" w:rsidRDefault="00DA6676" w:rsidP="00DA6676">
      <w:pPr>
        <w:numPr>
          <w:ilvl w:val="0"/>
          <w:numId w:val="4"/>
        </w:numPr>
        <w:spacing w:after="0" w:line="240" w:lineRule="auto"/>
        <w:ind w:hanging="309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ขอบเขตของโครงการวิจัย</w:t>
      </w:r>
    </w:p>
    <w:p w:rsidR="00DA6676" w:rsidRPr="00921E29" w:rsidRDefault="00DA6676" w:rsidP="00DA6676">
      <w:pPr>
        <w:spacing w:after="0"/>
        <w:ind w:left="993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  8.</w:t>
      </w:r>
      <w:r w:rsidRPr="00921E29">
        <w:rPr>
          <w:rFonts w:ascii="TH SarabunIT๙" w:hAnsi="TH SarabunIT๙" w:cs="TH SarabunIT๙"/>
          <w:sz w:val="32"/>
          <w:szCs w:val="32"/>
          <w:cs/>
        </w:rPr>
        <w:tab/>
        <w:t xml:space="preserve">ทฤษฎี สมมุติฐาน (ถ้ามี) และกรอบแนวความคิดของโครงการวิจัย </w:t>
      </w:r>
    </w:p>
    <w:p w:rsidR="00DA6676" w:rsidRPr="00921E29" w:rsidRDefault="00DA6676" w:rsidP="00DA6676">
      <w:pPr>
        <w:spacing w:after="0"/>
        <w:ind w:left="993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9.</w:t>
      </w:r>
      <w:r w:rsidRPr="00921E29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921E29">
        <w:rPr>
          <w:rFonts w:ascii="TH SarabunIT๙" w:hAnsi="TH SarabunIT๙" w:cs="TH SarabunIT๙"/>
          <w:sz w:val="32"/>
          <w:szCs w:val="32"/>
          <w:cs/>
        </w:rPr>
        <w:t>การทบทวนวรรณกรรม/สารสนเทศ (</w:t>
      </w:r>
      <w:r w:rsidRPr="00921E29">
        <w:rPr>
          <w:rFonts w:ascii="TH SarabunIT๙" w:hAnsi="TH SarabunIT๙" w:cs="TH SarabunIT๙"/>
          <w:sz w:val="32"/>
          <w:szCs w:val="32"/>
        </w:rPr>
        <w:t xml:space="preserve">information) 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</w:t>
      </w:r>
    </w:p>
    <w:p w:rsidR="00DA6676" w:rsidRPr="00921E29" w:rsidRDefault="00DA6676" w:rsidP="00DA6676">
      <w:pPr>
        <w:numPr>
          <w:ilvl w:val="0"/>
          <w:numId w:val="5"/>
        </w:numPr>
        <w:tabs>
          <w:tab w:val="clear" w:pos="1353"/>
          <w:tab w:val="num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เอกสารอ้างอิงของโครงการวิจัย</w:t>
      </w:r>
    </w:p>
    <w:p w:rsidR="00DA6676" w:rsidRPr="00921E29" w:rsidRDefault="00DA6676" w:rsidP="00DA6676">
      <w:pPr>
        <w:numPr>
          <w:ilvl w:val="0"/>
          <w:numId w:val="5"/>
        </w:numPr>
        <w:tabs>
          <w:tab w:val="clear" w:pos="1353"/>
          <w:tab w:val="num" w:pos="1418"/>
        </w:tabs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pacing w:val="2"/>
          <w:sz w:val="32"/>
          <w:szCs w:val="32"/>
          <w:cs/>
        </w:rPr>
        <w:t>ประโยชน์ที่คาดว่าจะได้รับ เช่น ด้านวิชาการ ด้านนโยบาย ด้านเศรษฐกิจ/พาณิชย์ ด้าน</w:t>
      </w:r>
      <w:r w:rsidRPr="00921E29">
        <w:rPr>
          <w:rFonts w:ascii="TH SarabunIT๙" w:hAnsi="TH SarabunIT๙" w:cs="TH SarabunIT๙"/>
          <w:sz w:val="32"/>
          <w:szCs w:val="32"/>
          <w:cs/>
        </w:rPr>
        <w:t>สังคมและชุมชน รวมถึงการเผยแพร่ในวารสาร จดสิทธิบัตร ฯลฯ และหน่วยงานที่นำผลการวิจัยไปใช้ประโยชน์</w:t>
      </w:r>
    </w:p>
    <w:p w:rsidR="00DA6676" w:rsidRPr="00921E29" w:rsidRDefault="00DA6676" w:rsidP="00DA6676">
      <w:pPr>
        <w:numPr>
          <w:ilvl w:val="0"/>
          <w:numId w:val="5"/>
        </w:numPr>
        <w:tabs>
          <w:tab w:val="clear" w:pos="1353"/>
          <w:tab w:val="num" w:pos="1418"/>
        </w:tabs>
        <w:spacing w:after="0" w:line="240" w:lineRule="auto"/>
        <w:ind w:left="1418" w:hanging="425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DA6676" w:rsidRPr="00921E29" w:rsidRDefault="00DA6676" w:rsidP="00DA6676">
      <w:pPr>
        <w:numPr>
          <w:ilvl w:val="0"/>
          <w:numId w:val="5"/>
        </w:numPr>
        <w:tabs>
          <w:tab w:val="clear" w:pos="1353"/>
          <w:tab w:val="num" w:pos="1418"/>
        </w:tabs>
        <w:spacing w:after="0" w:line="240" w:lineRule="auto"/>
        <w:ind w:left="1418" w:hanging="425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DA6676" w:rsidRPr="00921E29" w:rsidRDefault="00DA6676" w:rsidP="00DA6676">
      <w:pPr>
        <w:numPr>
          <w:ilvl w:val="0"/>
          <w:numId w:val="5"/>
        </w:numPr>
        <w:tabs>
          <w:tab w:val="clear" w:pos="1353"/>
          <w:tab w:val="num" w:pos="1418"/>
        </w:tabs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921E29">
        <w:rPr>
          <w:rFonts w:ascii="TH SarabunIT๙" w:hAnsi="TH SarabunIT๙" w:cs="TH SarabunIT๙"/>
          <w:sz w:val="32"/>
          <w:szCs w:val="32"/>
        </w:rPr>
        <w:t>(</w:t>
      </w:r>
      <w:r w:rsidRPr="00921E29">
        <w:rPr>
          <w:rFonts w:ascii="TH SarabunIT๙" w:hAnsi="TH SarabunIT๙" w:cs="TH SarabunIT๙"/>
          <w:sz w:val="32"/>
          <w:szCs w:val="32"/>
          <w:cs/>
        </w:rPr>
        <w:t>ให้ระบุขั้นตอนอย่างละเอียด</w:t>
      </w:r>
      <w:r w:rsidRPr="00921E29">
        <w:rPr>
          <w:rFonts w:ascii="TH SarabunIT๙" w:hAnsi="TH SarabunIT๙" w:cs="TH SarabunIT๙"/>
          <w:sz w:val="32"/>
          <w:szCs w:val="32"/>
        </w:rPr>
        <w:t>)</w:t>
      </w:r>
    </w:p>
    <w:p w:rsidR="00DA6676" w:rsidRPr="00921E29" w:rsidRDefault="00DA6676" w:rsidP="00DA6676">
      <w:pPr>
        <w:numPr>
          <w:ilvl w:val="0"/>
          <w:numId w:val="5"/>
        </w:numPr>
        <w:tabs>
          <w:tab w:val="clear" w:pos="1353"/>
          <w:tab w:val="num" w:pos="1418"/>
        </w:tabs>
        <w:spacing w:after="0" w:line="240" w:lineRule="auto"/>
        <w:ind w:left="1418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ปัจจัยที่เอื้อต่อการวิจัย (อุปกรณ์การวิจัย  โครงสร้างพื้นฐาน ฯลฯ) ระบุเฉพาะปัจจัยที่ต้องการเพิ่มเติม</w:t>
      </w:r>
    </w:p>
    <w:p w:rsidR="00DA6676" w:rsidRPr="00921E29" w:rsidRDefault="00DA6676" w:rsidP="00DA6676">
      <w:pPr>
        <w:numPr>
          <w:ilvl w:val="0"/>
          <w:numId w:val="5"/>
        </w:numPr>
        <w:tabs>
          <w:tab w:val="clear" w:pos="1353"/>
          <w:tab w:val="num" w:pos="1418"/>
        </w:tabs>
        <w:spacing w:after="0" w:line="240" w:lineRule="auto"/>
        <w:ind w:left="1418" w:hanging="425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งบประมาณของโครงการวิจัย</w:t>
      </w:r>
    </w:p>
    <w:p w:rsidR="00DA6676" w:rsidRPr="00921E29" w:rsidRDefault="00DA6676" w:rsidP="00DA6676">
      <w:pPr>
        <w:numPr>
          <w:ilvl w:val="1"/>
          <w:numId w:val="2"/>
        </w:numPr>
        <w:tabs>
          <w:tab w:val="left" w:pos="2268"/>
        </w:tabs>
        <w:spacing w:after="0" w:line="240" w:lineRule="auto"/>
        <w:ind w:left="2268" w:hanging="567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921E29">
        <w:rPr>
          <w:rFonts w:ascii="TH SarabunIT๙" w:hAnsi="TH SarabunIT๙" w:cs="TH SarabunIT๙"/>
          <w:sz w:val="32"/>
          <w:szCs w:val="32"/>
        </w:rPr>
        <w:t>[</w:t>
      </w:r>
      <w:r w:rsidRPr="00921E29">
        <w:rPr>
          <w:rFonts w:ascii="TH SarabunIT๙" w:hAnsi="TH SarabunIT๙" w:cs="TH SarabunIT๙"/>
          <w:sz w:val="32"/>
          <w:szCs w:val="32"/>
          <w:cs/>
        </w:rPr>
        <w:t>ปีงบประมาณที่เสนอขอ</w:t>
      </w:r>
      <w:r w:rsidRPr="00921E29">
        <w:rPr>
          <w:rFonts w:ascii="TH SarabunIT๙" w:hAnsi="TH SarabunIT๙" w:cs="TH SarabunIT๙"/>
          <w:sz w:val="32"/>
          <w:szCs w:val="32"/>
        </w:rPr>
        <w:t xml:space="preserve"> (</w:t>
      </w:r>
      <w:r w:rsidRPr="00921E29">
        <w:rPr>
          <w:rFonts w:ascii="TH SarabunIT๙" w:hAnsi="TH SarabunIT๙" w:cs="TH SarabunIT๙"/>
          <w:sz w:val="32"/>
          <w:szCs w:val="32"/>
          <w:cs/>
        </w:rPr>
        <w:t>ผนวก 5</w:t>
      </w:r>
      <w:r w:rsidRPr="00921E29">
        <w:rPr>
          <w:rFonts w:ascii="TH SarabunIT๙" w:hAnsi="TH SarabunIT๙" w:cs="TH SarabunIT๙"/>
          <w:sz w:val="32"/>
          <w:szCs w:val="32"/>
        </w:rPr>
        <w:t>)]</w:t>
      </w:r>
    </w:p>
    <w:p w:rsidR="00DA6676" w:rsidRPr="00921E29" w:rsidRDefault="00DA6676" w:rsidP="00DA6676">
      <w:pPr>
        <w:numPr>
          <w:ilvl w:val="1"/>
          <w:numId w:val="2"/>
        </w:numPr>
        <w:tabs>
          <w:tab w:val="left" w:pos="2268"/>
        </w:tabs>
        <w:spacing w:after="0" w:line="240" w:lineRule="auto"/>
        <w:ind w:left="226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921E29">
        <w:rPr>
          <w:rFonts w:ascii="TH SarabunIT๙" w:hAnsi="TH SarabunIT๙" w:cs="TH SarabunIT๙"/>
          <w:sz w:val="32"/>
          <w:szCs w:val="32"/>
        </w:rPr>
        <w:t>[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กรณีเป็นโครงการวิจัยที่มีระยะเวลาดำเนินการวิจัยมากกว่า 1 ปี  </w:t>
      </w:r>
      <w:r w:rsidRPr="00921E29">
        <w:rPr>
          <w:rFonts w:ascii="TH SarabunIT๙" w:hAnsi="TH SarabunIT๙" w:cs="TH SarabunIT๙"/>
          <w:sz w:val="32"/>
          <w:szCs w:val="32"/>
        </w:rPr>
        <w:t>(</w:t>
      </w:r>
      <w:r w:rsidRPr="00921E29">
        <w:rPr>
          <w:rFonts w:ascii="TH SarabunIT๙" w:hAnsi="TH SarabunIT๙" w:cs="TH SarabunIT๙"/>
          <w:sz w:val="32"/>
          <w:szCs w:val="32"/>
          <w:cs/>
        </w:rPr>
        <w:t>ผนวก 8</w:t>
      </w:r>
      <w:r w:rsidRPr="00921E29">
        <w:rPr>
          <w:rFonts w:ascii="TH SarabunIT๙" w:hAnsi="TH SarabunIT๙" w:cs="TH SarabunIT๙"/>
          <w:sz w:val="32"/>
          <w:szCs w:val="32"/>
        </w:rPr>
        <w:t>)]</w:t>
      </w:r>
    </w:p>
    <w:p w:rsidR="00DA6676" w:rsidRPr="00921E29" w:rsidRDefault="00DA6676" w:rsidP="00DA6676">
      <w:pPr>
        <w:numPr>
          <w:ilvl w:val="1"/>
          <w:numId w:val="2"/>
        </w:numPr>
        <w:tabs>
          <w:tab w:val="left" w:pos="2268"/>
        </w:tabs>
        <w:spacing w:after="0" w:line="240" w:lineRule="auto"/>
        <w:ind w:left="226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งบประมาณการวิจัยที่ได้รับจัดสรรในแต่ละปีที่ผ่านมา</w:t>
      </w:r>
      <w:r w:rsidRPr="00921E29">
        <w:rPr>
          <w:rFonts w:ascii="TH SarabunIT๙" w:hAnsi="TH SarabunIT๙" w:cs="TH SarabunIT๙"/>
          <w:sz w:val="32"/>
          <w:szCs w:val="32"/>
        </w:rPr>
        <w:t xml:space="preserve"> (</w:t>
      </w:r>
      <w:r w:rsidRPr="00921E29">
        <w:rPr>
          <w:rFonts w:ascii="TH SarabunIT๙" w:hAnsi="TH SarabunIT๙" w:cs="TH SarabunIT๙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921E29">
        <w:rPr>
          <w:rFonts w:ascii="TH SarabunIT๙" w:hAnsi="TH SarabunIT๙" w:cs="TH SarabunIT๙"/>
          <w:sz w:val="32"/>
          <w:szCs w:val="32"/>
        </w:rPr>
        <w:t>)</w:t>
      </w:r>
    </w:p>
    <w:p w:rsidR="00DA6676" w:rsidRPr="00921E29" w:rsidRDefault="00DA6676" w:rsidP="00DA6676">
      <w:pPr>
        <w:numPr>
          <w:ilvl w:val="0"/>
          <w:numId w:val="5"/>
        </w:numPr>
        <w:tabs>
          <w:tab w:val="clear" w:pos="1353"/>
          <w:tab w:val="num" w:pos="1418"/>
        </w:tabs>
        <w:spacing w:after="0" w:line="240" w:lineRule="auto"/>
        <w:ind w:left="1418" w:hanging="425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DA6676" w:rsidRPr="00921E29" w:rsidRDefault="00DA6676" w:rsidP="00DA6676">
      <w:pPr>
        <w:numPr>
          <w:ilvl w:val="0"/>
          <w:numId w:val="5"/>
        </w:numPr>
        <w:tabs>
          <w:tab w:val="clear" w:pos="1353"/>
          <w:tab w:val="num" w:pos="1418"/>
        </w:tabs>
        <w:spacing w:after="0" w:line="240" w:lineRule="auto"/>
        <w:ind w:left="1418" w:hanging="425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โครงการวิจัยต่อเนื่องปีที่ </w:t>
      </w:r>
      <w:r w:rsidRPr="00921E29">
        <w:rPr>
          <w:rFonts w:ascii="TH SarabunIT๙" w:hAnsi="TH SarabunIT๙" w:cs="TH SarabunIT๙"/>
          <w:sz w:val="32"/>
          <w:szCs w:val="32"/>
        </w:rPr>
        <w:t>2</w:t>
      </w:r>
      <w:r w:rsidRPr="00921E29">
        <w:rPr>
          <w:rFonts w:ascii="TH SarabunIT๙" w:hAnsi="TH SarabunIT๙" w:cs="TH SarabunIT๙"/>
          <w:sz w:val="32"/>
          <w:szCs w:val="32"/>
          <w:cs/>
        </w:rPr>
        <w:t xml:space="preserve"> ขึ้นไป</w:t>
      </w:r>
    </w:p>
    <w:p w:rsidR="00DA6676" w:rsidRPr="00921E29" w:rsidRDefault="00DA6676" w:rsidP="00DA6676">
      <w:pPr>
        <w:numPr>
          <w:ilvl w:val="1"/>
          <w:numId w:val="3"/>
        </w:numPr>
        <w:tabs>
          <w:tab w:val="left" w:pos="2268"/>
        </w:tabs>
        <w:spacing w:after="0" w:line="240" w:lineRule="auto"/>
        <w:ind w:left="2268" w:hanging="567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921E29">
        <w:rPr>
          <w:rFonts w:ascii="TH SarabunIT๙" w:hAnsi="TH SarabunIT๙" w:cs="TH SarabunIT๙"/>
          <w:sz w:val="32"/>
          <w:szCs w:val="32"/>
          <w:cs/>
        </w:rPr>
        <w:t>จริงในปีงบประมาณที่ผ่านมา</w:t>
      </w:r>
    </w:p>
    <w:p w:rsidR="00DA6676" w:rsidRPr="00921E29" w:rsidRDefault="00DA6676" w:rsidP="00DA6676">
      <w:pPr>
        <w:numPr>
          <w:ilvl w:val="1"/>
          <w:numId w:val="3"/>
        </w:numPr>
        <w:tabs>
          <w:tab w:val="left" w:pos="2268"/>
        </w:tabs>
        <w:spacing w:after="0" w:line="240" w:lineRule="auto"/>
        <w:ind w:left="2268" w:hanging="567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DA6676" w:rsidRPr="00921E29" w:rsidRDefault="00DA6676" w:rsidP="00DA6676">
      <w:pPr>
        <w:numPr>
          <w:ilvl w:val="1"/>
          <w:numId w:val="3"/>
        </w:numPr>
        <w:tabs>
          <w:tab w:val="left" w:pos="2268"/>
        </w:tabs>
        <w:spacing w:after="0" w:line="240" w:lineRule="auto"/>
        <w:ind w:left="2268" w:hanging="567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รายงานความก้าวหน้าของโครงการวิจัย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(แบบ ต-1ช/ด)</w:t>
      </w:r>
    </w:p>
    <w:p w:rsidR="00DA6676" w:rsidRPr="00921E29" w:rsidRDefault="00DA6676" w:rsidP="00DA6676">
      <w:pPr>
        <w:numPr>
          <w:ilvl w:val="0"/>
          <w:numId w:val="5"/>
        </w:numPr>
        <w:tabs>
          <w:tab w:val="clear" w:pos="1353"/>
          <w:tab w:val="num" w:pos="1418"/>
        </w:tabs>
        <w:spacing w:after="0" w:line="240" w:lineRule="auto"/>
        <w:ind w:left="1418" w:hanging="425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 xml:space="preserve">คำชี้แจงอื่น ๆ </w:t>
      </w:r>
      <w:r w:rsidRPr="00921E29">
        <w:rPr>
          <w:rFonts w:ascii="TH SarabunIT๙" w:hAnsi="TH SarabunIT๙" w:cs="TH SarabunIT๙"/>
          <w:sz w:val="32"/>
          <w:szCs w:val="32"/>
        </w:rPr>
        <w:t>(</w:t>
      </w:r>
      <w:r w:rsidRPr="00921E29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21E29">
        <w:rPr>
          <w:rFonts w:ascii="TH SarabunIT๙" w:hAnsi="TH SarabunIT๙" w:cs="TH SarabunIT๙"/>
          <w:sz w:val="32"/>
          <w:szCs w:val="32"/>
        </w:rPr>
        <w:t>)</w:t>
      </w:r>
    </w:p>
    <w:p w:rsidR="00DA6676" w:rsidRPr="00921E29" w:rsidRDefault="00DA6676" w:rsidP="00DA6676">
      <w:pPr>
        <w:numPr>
          <w:ilvl w:val="0"/>
          <w:numId w:val="5"/>
        </w:numPr>
        <w:tabs>
          <w:tab w:val="clear" w:pos="1353"/>
          <w:tab w:val="num" w:pos="1418"/>
        </w:tabs>
        <w:spacing w:after="0" w:line="240" w:lineRule="auto"/>
        <w:ind w:left="1418" w:hanging="425"/>
        <w:jc w:val="both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Pr="00921E2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DA6676" w:rsidRPr="00921E29" w:rsidRDefault="00DA6676" w:rsidP="00DA667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2799A" w:rsidRDefault="0072799A"/>
    <w:sectPr w:rsidR="0072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76" w:rsidRDefault="00DA6676" w:rsidP="00DA6676">
      <w:pPr>
        <w:spacing w:after="0" w:line="240" w:lineRule="auto"/>
      </w:pPr>
      <w:r>
        <w:separator/>
      </w:r>
    </w:p>
  </w:endnote>
  <w:endnote w:type="continuationSeparator" w:id="0">
    <w:p w:rsidR="00DA6676" w:rsidRDefault="00DA6676" w:rsidP="00DA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76" w:rsidRDefault="00DA6676" w:rsidP="00DA6676">
      <w:pPr>
        <w:spacing w:after="0" w:line="240" w:lineRule="auto"/>
      </w:pPr>
      <w:r>
        <w:separator/>
      </w:r>
    </w:p>
  </w:footnote>
  <w:footnote w:type="continuationSeparator" w:id="0">
    <w:p w:rsidR="00DA6676" w:rsidRDefault="00DA6676" w:rsidP="00DA6676">
      <w:pPr>
        <w:spacing w:after="0" w:line="240" w:lineRule="auto"/>
      </w:pPr>
      <w:r>
        <w:continuationSeparator/>
      </w:r>
    </w:p>
  </w:footnote>
  <w:footnote w:id="1">
    <w:p w:rsidR="00DA6676" w:rsidRDefault="00DA6676" w:rsidP="00DA6676">
      <w:pPr>
        <w:pStyle w:val="a6"/>
        <w:rPr>
          <w:cs/>
        </w:rPr>
      </w:pPr>
      <w:r w:rsidRPr="007D5EAE">
        <w:rPr>
          <w:rStyle w:val="a8"/>
          <w:rFonts w:ascii="Symbol" w:hAnsi="Symbol"/>
        </w:rPr>
        <w:sym w:font="Symbol" w:char="F02A"/>
      </w:r>
      <w:r>
        <w:t xml:space="preserve"> </w:t>
      </w:r>
      <w:r w:rsidRPr="00A666A0">
        <w:rPr>
          <w:rFonts w:ascii="TH SarabunPSK" w:hAnsi="TH SarabunPSK" w:cs="TH SarabunPSK"/>
          <w:cs/>
        </w:rPr>
        <w:t xml:space="preserve">สามารถดูรายละเอียดได้จากเว็บไซต์ </w:t>
      </w:r>
      <w:r>
        <w:rPr>
          <w:rFonts w:ascii="TH SarabunPSK" w:hAnsi="TH SarabunPSK" w:cs="TH SarabunPSK"/>
        </w:rPr>
        <w:t>www</w:t>
      </w:r>
      <w:r w:rsidRPr="00A666A0">
        <w:rPr>
          <w:rFonts w:ascii="TH SarabunPSK" w:hAnsi="TH SarabunPSK" w:cs="TH SarabunPSK"/>
        </w:rPr>
        <w:t>.nrct.go.th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4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76"/>
    <w:rsid w:val="0072799A"/>
    <w:rsid w:val="00D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76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DA6676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DA6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6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A6676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A6676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DA667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A66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A667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paragraph" w:styleId="a4">
    <w:name w:val="Body Text"/>
    <w:basedOn w:val="a"/>
    <w:link w:val="a5"/>
    <w:uiPriority w:val="99"/>
    <w:semiHidden/>
    <w:unhideWhenUsed/>
    <w:rsid w:val="00DA6676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semiHidden/>
    <w:rsid w:val="00DA6676"/>
    <w:rPr>
      <w:rFonts w:eastAsiaTheme="minorEastAsia"/>
    </w:rPr>
  </w:style>
  <w:style w:type="paragraph" w:styleId="a6">
    <w:name w:val="footnote text"/>
    <w:basedOn w:val="a"/>
    <w:link w:val="a7"/>
    <w:semiHidden/>
    <w:rsid w:val="00DA667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ข้อความเชิงอรรถ อักขระ"/>
    <w:basedOn w:val="a0"/>
    <w:link w:val="a6"/>
    <w:semiHidden/>
    <w:rsid w:val="00DA6676"/>
    <w:rPr>
      <w:rFonts w:ascii="Cordia New" w:eastAsia="Cordia New" w:hAnsi="Cordia New" w:cs="Cordia New"/>
      <w:sz w:val="28"/>
    </w:rPr>
  </w:style>
  <w:style w:type="character" w:styleId="a8">
    <w:name w:val="footnote reference"/>
    <w:basedOn w:val="a0"/>
    <w:semiHidden/>
    <w:rsid w:val="00DA6676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76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DA6676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DA6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6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A6676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A6676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DA667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A66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A667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paragraph" w:styleId="a4">
    <w:name w:val="Body Text"/>
    <w:basedOn w:val="a"/>
    <w:link w:val="a5"/>
    <w:uiPriority w:val="99"/>
    <w:semiHidden/>
    <w:unhideWhenUsed/>
    <w:rsid w:val="00DA6676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semiHidden/>
    <w:rsid w:val="00DA6676"/>
    <w:rPr>
      <w:rFonts w:eastAsiaTheme="minorEastAsia"/>
    </w:rPr>
  </w:style>
  <w:style w:type="paragraph" w:styleId="a6">
    <w:name w:val="footnote text"/>
    <w:basedOn w:val="a"/>
    <w:link w:val="a7"/>
    <w:semiHidden/>
    <w:rsid w:val="00DA667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ข้อความเชิงอรรถ อักขระ"/>
    <w:basedOn w:val="a0"/>
    <w:link w:val="a6"/>
    <w:semiHidden/>
    <w:rsid w:val="00DA6676"/>
    <w:rPr>
      <w:rFonts w:ascii="Cordia New" w:eastAsia="Cordia New" w:hAnsi="Cordia New" w:cs="Cordia New"/>
      <w:sz w:val="28"/>
    </w:rPr>
  </w:style>
  <w:style w:type="character" w:styleId="a8">
    <w:name w:val="footnote reference"/>
    <w:basedOn w:val="a0"/>
    <w:semiHidden/>
    <w:rsid w:val="00DA6676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2015-10-29T03:23:00Z</dcterms:created>
  <dcterms:modified xsi:type="dcterms:W3CDTF">2015-10-29T03:24:00Z</dcterms:modified>
</cp:coreProperties>
</file>