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15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1"/>
        <w:gridCol w:w="3260"/>
        <w:gridCol w:w="1417"/>
        <w:gridCol w:w="1560"/>
        <w:gridCol w:w="1701"/>
        <w:gridCol w:w="1786"/>
      </w:tblGrid>
      <w:tr w:rsidR="00276503" w:rsidRPr="00E84785" w:rsidTr="007E02E3">
        <w:trPr>
          <w:tblHeader/>
        </w:trPr>
        <w:tc>
          <w:tcPr>
            <w:tcW w:w="4391" w:type="dxa"/>
            <w:vMerge w:val="restart"/>
            <w:vAlign w:val="center"/>
          </w:tcPr>
          <w:p w:rsidR="00276503" w:rsidRPr="00E84785" w:rsidRDefault="00276503" w:rsidP="0027650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ประเด็นเชิงนโยบาย</w:t>
            </w:r>
          </w:p>
        </w:tc>
        <w:tc>
          <w:tcPr>
            <w:tcW w:w="9724" w:type="dxa"/>
            <w:gridSpan w:val="5"/>
          </w:tcPr>
          <w:p w:rsidR="00276503" w:rsidRPr="00E420A7" w:rsidRDefault="000806BE" w:rsidP="00E84785">
            <w:pPr>
              <w:tabs>
                <w:tab w:val="left" w:pos="1440"/>
                <w:tab w:val="left" w:pos="4320"/>
              </w:tabs>
              <w:spacing w:before="100" w:beforeAutospacing="1" w:after="0" w:line="240" w:lineRule="auto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lang w:bidi="th-TH"/>
              </w:rPr>
            </w:pPr>
            <w:r w:rsidRPr="000806BE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left:0;text-align:left;margin-left:410.85pt;margin-top:-67.5pt;width:104.7pt;height:26.3pt;z-index:2516577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stroked="f">
                  <v:textbox>
                    <w:txbxContent>
                      <w:p w:rsidR="003D1A09" w:rsidRPr="003D1A09" w:rsidRDefault="00577ECB" w:rsidP="003D1A09">
                        <w:pPr>
                          <w:jc w:val="right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  <w:lang w:bidi="th-TH"/>
                          </w:rPr>
                          <w:t>แบบฟอร์ม</w:t>
                        </w:r>
                        <w:r w:rsidR="003D1A09" w:rsidRPr="003D1A09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  <w:lang w:bidi="th-TH"/>
                          </w:rPr>
                          <w:t xml:space="preserve"> 1</w:t>
                        </w:r>
                      </w:p>
                    </w:txbxContent>
                  </v:textbox>
                </v:shape>
              </w:pict>
            </w:r>
            <w:r w:rsidR="00276503" w:rsidRPr="00E420A7">
              <w:rPr>
                <w:rFonts w:ascii="TH SarabunPSK" w:hAnsi="TH SarabunPSK" w:cs="TH SarabunPSK"/>
                <w:spacing w:val="-4"/>
                <w:sz w:val="32"/>
                <w:szCs w:val="32"/>
                <w:cs/>
                <w:lang w:bidi="th-TH"/>
              </w:rPr>
              <w:t>ผลการดำเนินการ/โครงการ/กิจกรรมที่สอดคล้องกับประเด็น</w:t>
            </w:r>
            <w:r w:rsidR="00276503" w:rsidRPr="00E420A7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  <w:lang w:bidi="th-TH"/>
              </w:rPr>
              <w:t>เชิงนโยบาย</w:t>
            </w:r>
            <w:r w:rsidR="00276503" w:rsidRPr="00E420A7">
              <w:rPr>
                <w:rFonts w:ascii="TH SarabunPSK" w:hAnsi="TH SarabunPSK" w:cs="TH SarabunPSK"/>
                <w:spacing w:val="-4"/>
                <w:sz w:val="32"/>
                <w:szCs w:val="32"/>
                <w:cs/>
                <w:lang w:bidi="th-TH"/>
              </w:rPr>
              <w:t xml:space="preserve"> (พร้อมระบุเป้าหมาย/วัตถุประสงค์พอสังเขป)</w:t>
            </w:r>
          </w:p>
        </w:tc>
      </w:tr>
      <w:tr w:rsidR="00BD03AE" w:rsidRPr="00E84785" w:rsidTr="007E02E3">
        <w:trPr>
          <w:tblHeader/>
        </w:trPr>
        <w:tc>
          <w:tcPr>
            <w:tcW w:w="4391" w:type="dxa"/>
            <w:vMerge/>
          </w:tcPr>
          <w:p w:rsidR="00BD03AE" w:rsidRPr="00E84785" w:rsidRDefault="00BD03AE" w:rsidP="00E84785">
            <w:pPr>
              <w:spacing w:after="0" w:line="240" w:lineRule="auto"/>
              <w:jc w:val="center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BD03AE" w:rsidRPr="00E84785" w:rsidRDefault="00BD03AE" w:rsidP="002456F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สิ่งที่ดำเนินการ</w:t>
            </w:r>
          </w:p>
        </w:tc>
        <w:tc>
          <w:tcPr>
            <w:tcW w:w="4678" w:type="dxa"/>
            <w:gridSpan w:val="3"/>
          </w:tcPr>
          <w:p w:rsidR="00BD03AE" w:rsidRDefault="00BD03AE" w:rsidP="00E84785">
            <w:pPr>
              <w:tabs>
                <w:tab w:val="left" w:pos="1440"/>
                <w:tab w:val="left" w:pos="4320"/>
              </w:tabs>
              <w:spacing w:before="100" w:beforeAutospacing="1"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สิ่งที่สถาบันจะดำเนินการต่อ</w:t>
            </w:r>
          </w:p>
        </w:tc>
        <w:tc>
          <w:tcPr>
            <w:tcW w:w="1786" w:type="dxa"/>
            <w:vMerge w:val="restart"/>
            <w:vAlign w:val="center"/>
          </w:tcPr>
          <w:p w:rsidR="00BD03AE" w:rsidRPr="009E3E95" w:rsidRDefault="00691984" w:rsidP="00BD03AE">
            <w:pPr>
              <w:tabs>
                <w:tab w:val="left" w:pos="1440"/>
                <w:tab w:val="left" w:pos="4320"/>
              </w:tabs>
              <w:spacing w:before="100" w:beforeAutospacing="1"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BD03AE" w:rsidRPr="00E84785" w:rsidTr="007E02E3">
        <w:trPr>
          <w:tblHeader/>
        </w:trPr>
        <w:tc>
          <w:tcPr>
            <w:tcW w:w="4391" w:type="dxa"/>
            <w:vMerge/>
            <w:shd w:val="clear" w:color="auto" w:fill="auto"/>
          </w:tcPr>
          <w:p w:rsidR="00BD03AE" w:rsidRPr="00E84785" w:rsidRDefault="00BD03AE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BD03AE" w:rsidRPr="00E84785" w:rsidRDefault="00BD03AE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D03AE" w:rsidRPr="00E84785" w:rsidRDefault="00BD03AE" w:rsidP="00BD03A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โครงการ/กิจกรรม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20883" w:rsidRDefault="00120883" w:rsidP="00BD03A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ผลผลิต</w:t>
            </w:r>
          </w:p>
          <w:p w:rsidR="00BD03AE" w:rsidRPr="00E84785" w:rsidRDefault="00BD03AE" w:rsidP="00120883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120883">
              <w:rPr>
                <w:rFonts w:ascii="TH SarabunPSK" w:hAnsi="TH SarabunPSK" w:cs="TH SarabunPSK"/>
                <w:sz w:val="32"/>
                <w:szCs w:val="32"/>
              </w:rPr>
              <w:t>Out</w:t>
            </w:r>
            <w:r>
              <w:rPr>
                <w:rFonts w:ascii="TH SarabunPSK" w:hAnsi="TH SarabunPSK" w:cs="TH SarabunPSK"/>
                <w:sz w:val="32"/>
                <w:szCs w:val="32"/>
              </w:rPr>
              <w:t>put)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D03AE" w:rsidRPr="00E420A7" w:rsidRDefault="00BD03AE" w:rsidP="00BD03A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20A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ผลลัพธ์</w:t>
            </w:r>
            <w:r w:rsidRPr="00E420A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/</w:t>
            </w:r>
            <w:r w:rsidRPr="00E420A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420A7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ความสำเร็จของโครงการ</w:t>
            </w:r>
            <w:r w:rsidRPr="00E420A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(</w:t>
            </w:r>
            <w:r w:rsidRPr="00E420A7">
              <w:rPr>
                <w:rFonts w:ascii="TH SarabunPSK" w:hAnsi="TH SarabunPSK" w:cs="TH SarabunPSK"/>
                <w:sz w:val="32"/>
                <w:szCs w:val="32"/>
              </w:rPr>
              <w:t>Outcome)</w:t>
            </w:r>
          </w:p>
        </w:tc>
        <w:tc>
          <w:tcPr>
            <w:tcW w:w="1786" w:type="dxa"/>
            <w:vMerge/>
            <w:shd w:val="clear" w:color="auto" w:fill="auto"/>
          </w:tcPr>
          <w:p w:rsidR="00BD03AE" w:rsidRPr="00E84785" w:rsidRDefault="00BD03AE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76503" w:rsidRPr="00E84785" w:rsidTr="002C7333">
        <w:tc>
          <w:tcPr>
            <w:tcW w:w="14115" w:type="dxa"/>
            <w:gridSpan w:val="6"/>
            <w:shd w:val="clear" w:color="auto" w:fill="99CCFF"/>
          </w:tcPr>
          <w:p w:rsidR="00276503" w:rsidRPr="00E84785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84785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E8478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รอยต่อกับการศึกษาระดับอื่น</w:t>
            </w:r>
          </w:p>
        </w:tc>
      </w:tr>
      <w:tr w:rsidR="00276503" w:rsidRPr="00E84785" w:rsidTr="007E02E3">
        <w:tc>
          <w:tcPr>
            <w:tcW w:w="4391" w:type="dxa"/>
          </w:tcPr>
          <w:p w:rsidR="00276503" w:rsidRPr="00E84785" w:rsidRDefault="00276503" w:rsidP="007E02E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84785">
              <w:rPr>
                <w:rFonts w:ascii="TH SarabunPSK" w:hAnsi="TH SarabunPSK" w:cs="TH SarabunPSK"/>
                <w:sz w:val="32"/>
                <w:szCs w:val="32"/>
              </w:rPr>
              <w:t>1.1</w:t>
            </w:r>
            <w:r w:rsidRPr="00E8478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สถาบันอุดมศึกษาร่วมจัดหลักสูตรเฉพาะสำหรับเด็กที่มีความสามารถพิเศษแบบเรียนล่วงหน้า และจัดหลักสูตรในการดูแลเด็กกลุ่มนี้เมื่อเข้าสู่อุดมศึกษา</w:t>
            </w:r>
          </w:p>
        </w:tc>
        <w:tc>
          <w:tcPr>
            <w:tcW w:w="3260" w:type="dxa"/>
          </w:tcPr>
          <w:p w:rsidR="00276503" w:rsidRPr="007E02E3" w:rsidRDefault="00276503" w:rsidP="00276503">
            <w:pPr>
              <w:pStyle w:val="a8"/>
              <w:tabs>
                <w:tab w:val="left" w:pos="300"/>
              </w:tabs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E84785" w:rsidRDefault="00276503" w:rsidP="00F47345">
            <w:pPr>
              <w:pStyle w:val="a8"/>
              <w:tabs>
                <w:tab w:val="left" w:pos="300"/>
              </w:tabs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E84785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1701" w:type="dxa"/>
          </w:tcPr>
          <w:p w:rsidR="00276503" w:rsidRPr="00E84785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1786" w:type="dxa"/>
          </w:tcPr>
          <w:p w:rsidR="00276503" w:rsidRPr="00E84785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7E02E3">
        <w:tc>
          <w:tcPr>
            <w:tcW w:w="4391" w:type="dxa"/>
          </w:tcPr>
          <w:p w:rsidR="00276503" w:rsidRPr="00E84785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84785">
              <w:rPr>
                <w:rFonts w:ascii="TH SarabunPSK" w:hAnsi="TH SarabunPSK" w:cs="TH SarabunPSK"/>
                <w:sz w:val="32"/>
                <w:szCs w:val="32"/>
              </w:rPr>
              <w:t>1.2</w:t>
            </w:r>
            <w:r w:rsidRPr="00E8478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เปิดให้ผู้จบอาชีวศึกษาศึกษาต่อได้ด้วยความยืดหยุ่น อาทิ ลดเงื่อนไขในเรื่องเวลาที่ไม่บีบรัด การสะสมหน่วยกิตในทำนองธนาคารหน่วยกิต (</w:t>
            </w:r>
            <w:r w:rsidRPr="00E84785">
              <w:rPr>
                <w:rFonts w:ascii="TH SarabunPSK" w:hAnsi="TH SarabunPSK" w:cs="TH SarabunPSK"/>
                <w:sz w:val="32"/>
                <w:szCs w:val="32"/>
              </w:rPr>
              <w:t>Credit Bank)</w:t>
            </w:r>
          </w:p>
        </w:tc>
        <w:tc>
          <w:tcPr>
            <w:tcW w:w="3260" w:type="dxa"/>
          </w:tcPr>
          <w:p w:rsidR="00276503" w:rsidRPr="00E84785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E84785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E84785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276503" w:rsidRPr="00E84785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86" w:type="dxa"/>
          </w:tcPr>
          <w:p w:rsidR="00276503" w:rsidRPr="00E84785" w:rsidRDefault="00276503" w:rsidP="00AC765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7E02E3">
        <w:tc>
          <w:tcPr>
            <w:tcW w:w="4391" w:type="dxa"/>
          </w:tcPr>
          <w:p w:rsidR="007E02E3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1.3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ทำงานร่วมกับอาชีวศึกษาและภาคการ</w:t>
            </w:r>
          </w:p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ผลิตจริง</w:t>
            </w:r>
          </w:p>
        </w:tc>
        <w:tc>
          <w:tcPr>
            <w:tcW w:w="3260" w:type="dxa"/>
          </w:tcPr>
          <w:p w:rsidR="00276503" w:rsidRPr="00AF39EC" w:rsidRDefault="00276503" w:rsidP="007E02E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7E02E3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1.4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กำหนดหน้าที่และภาระงานด้านวิชาการ เพื่อสนับสนุนมัธยมศึกษาและอาชีวศึกษา </w:t>
            </w:r>
          </w:p>
        </w:tc>
        <w:tc>
          <w:tcPr>
            <w:tcW w:w="3260" w:type="dxa"/>
          </w:tcPr>
          <w:p w:rsidR="00276503" w:rsidRPr="00AF39EC" w:rsidRDefault="00276503" w:rsidP="002B29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276503" w:rsidRPr="00E84785" w:rsidTr="007E02E3">
        <w:tc>
          <w:tcPr>
            <w:tcW w:w="4391" w:type="dxa"/>
          </w:tcPr>
          <w:p w:rsidR="007E02E3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1.5 ทบทวนกระบวนการผลิตและพัฒนาครูในมิติการสร้างตัวคูณ (</w:t>
            </w:r>
            <w:r w:rsidRPr="00AF39EC">
              <w:rPr>
                <w:rFonts w:ascii="TH SarabunPSK" w:hAnsi="TH SarabunPSK" w:cs="TH SarabunPSK"/>
                <w:sz w:val="32"/>
                <w:szCs w:val="32"/>
              </w:rPr>
              <w:t>Multiplier)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ตั้งแต่การสร้างเงื่อนไขใหม่ให้มีคนเก่งเข้ามาเรียนครูและทบทวนการผลิตครู</w:t>
            </w:r>
          </w:p>
          <w:p w:rsidR="007E02E3" w:rsidRPr="00AF39EC" w:rsidRDefault="007E02E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3260" w:type="dxa"/>
          </w:tcPr>
          <w:p w:rsidR="00276503" w:rsidRPr="00AF39EC" w:rsidRDefault="00276503" w:rsidP="004138B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AF39EC" w:rsidRPr="00E84785" w:rsidTr="002C7333">
        <w:tc>
          <w:tcPr>
            <w:tcW w:w="14115" w:type="dxa"/>
            <w:gridSpan w:val="6"/>
            <w:shd w:val="clear" w:color="auto" w:fill="99CCFF"/>
          </w:tcPr>
          <w:p w:rsidR="00AF39EC" w:rsidRPr="00AF39EC" w:rsidRDefault="00AF39EC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2. 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การแก้ไขปัญหาอุดมศึกษาในปัจจุบัน</w:t>
            </w:r>
          </w:p>
        </w:tc>
      </w:tr>
      <w:tr w:rsidR="00276503" w:rsidRPr="00E84785" w:rsidTr="007E02E3">
        <w:tc>
          <w:tcPr>
            <w:tcW w:w="4391" w:type="dxa"/>
          </w:tcPr>
          <w:p w:rsidR="007E02E3" w:rsidRPr="00AF39EC" w:rsidRDefault="00276503" w:rsidP="00A8232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2.1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ลดเลิกหลักสูตรที่สังคมและตลาดแรงงานไม่ต้องการ</w:t>
            </w:r>
          </w:p>
        </w:tc>
        <w:tc>
          <w:tcPr>
            <w:tcW w:w="3260" w:type="dxa"/>
          </w:tcPr>
          <w:p w:rsidR="00276503" w:rsidRPr="00AF39EC" w:rsidRDefault="00276503" w:rsidP="00521239">
            <w:pPr>
              <w:tabs>
                <w:tab w:val="left" w:pos="287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tabs>
                <w:tab w:val="left" w:pos="287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7E02E3">
        <w:tc>
          <w:tcPr>
            <w:tcW w:w="4391" w:type="dxa"/>
          </w:tcPr>
          <w:p w:rsidR="00276503" w:rsidRPr="00AF39EC" w:rsidRDefault="00276503" w:rsidP="00AF39E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2.2</w:t>
            </w:r>
            <w:r w:rsidR="00AF39EC"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ลดเลิกคณะ/สถาบันที่มีปัญหา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คุณภาพรุนแรง</w:t>
            </w:r>
          </w:p>
        </w:tc>
        <w:tc>
          <w:tcPr>
            <w:tcW w:w="3260" w:type="dxa"/>
          </w:tcPr>
          <w:p w:rsidR="00276503" w:rsidRPr="00AF39EC" w:rsidRDefault="00276503" w:rsidP="00E84785">
            <w:pPr>
              <w:spacing w:after="0" w:line="240" w:lineRule="auto"/>
              <w:jc w:val="thaiDistribute"/>
              <w:rPr>
                <w:rFonts w:ascii="TH SarabunPSK" w:hAnsi="TH SarabunPSK" w:cs="TH SarabunPSK"/>
                <w:spacing w:val="-4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7E02E3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2.3</w:t>
            </w:r>
            <w:r w:rsidR="006917C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จัดกลไกคณะกรรมการกำกับการ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จัดการศึกษา </w:t>
            </w:r>
          </w:p>
        </w:tc>
        <w:tc>
          <w:tcPr>
            <w:tcW w:w="32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276503" w:rsidRPr="00E84785" w:rsidTr="007E02E3">
        <w:trPr>
          <w:trHeight w:val="858"/>
        </w:trPr>
        <w:tc>
          <w:tcPr>
            <w:tcW w:w="4391" w:type="dxa"/>
          </w:tcPr>
          <w:p w:rsidR="007E02E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2.4</w:t>
            </w:r>
            <w:r w:rsidR="00AF39EC"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ระบบประกันคุณภาพที่นักศึกษา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และสาธารณะให้ความเชื่อถือ </w:t>
            </w:r>
          </w:p>
        </w:tc>
        <w:tc>
          <w:tcPr>
            <w:tcW w:w="3260" w:type="dxa"/>
          </w:tcPr>
          <w:p w:rsidR="00276503" w:rsidRPr="007E02E3" w:rsidRDefault="00276503" w:rsidP="007E02E3">
            <w:pPr>
              <w:rPr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pStyle w:val="a8"/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7E02E3">
        <w:trPr>
          <w:trHeight w:val="403"/>
        </w:trPr>
        <w:tc>
          <w:tcPr>
            <w:tcW w:w="4391" w:type="dxa"/>
          </w:tcPr>
          <w:p w:rsidR="007E02E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2.5</w:t>
            </w:r>
            <w:r w:rsidR="006917C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การพัฒน</w:t>
            </w:r>
            <w:r w:rsidR="006917C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า</w:t>
            </w:r>
            <w:r w:rsidR="006917C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สถาบันอุดมศึกษาเป็น </w:t>
            </w:r>
            <w:r w:rsidRPr="00AF39EC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กลุ่ม  </w:t>
            </w:r>
          </w:p>
        </w:tc>
        <w:tc>
          <w:tcPr>
            <w:tcW w:w="3260" w:type="dxa"/>
          </w:tcPr>
          <w:p w:rsidR="00276503" w:rsidRPr="00AF39EC" w:rsidRDefault="00276503" w:rsidP="00E84785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86" w:type="dxa"/>
          </w:tcPr>
          <w:p w:rsidR="007E02E3" w:rsidRPr="00AF39EC" w:rsidRDefault="007E02E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7E02E3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2.6</w:t>
            </w:r>
            <w:r w:rsidR="006917C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การแลกเปลี่ยน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ต่อยอด </w:t>
            </w:r>
            <w:r w:rsidR="006917C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ถ่ายโอน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นักศึกษาระหว่างกลุ่ม  </w:t>
            </w:r>
          </w:p>
        </w:tc>
        <w:tc>
          <w:tcPr>
            <w:tcW w:w="3260" w:type="dxa"/>
          </w:tcPr>
          <w:p w:rsidR="00276503" w:rsidRPr="00AF39EC" w:rsidRDefault="00276503" w:rsidP="006917C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3A02A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276503" w:rsidRPr="00E84785" w:rsidTr="007E02E3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2.7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แผนพัฒนากลุ่มมหาวิทยาลัยในมิติอื่น </w:t>
            </w:r>
          </w:p>
        </w:tc>
        <w:tc>
          <w:tcPr>
            <w:tcW w:w="3260" w:type="dxa"/>
          </w:tcPr>
          <w:p w:rsidR="00276503" w:rsidRPr="00AF39EC" w:rsidRDefault="00276503" w:rsidP="002F05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7E02E3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2.8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การ</w:t>
            </w:r>
            <w:r w:rsidR="006917C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คุ้มครองผู้บริโภค การเปิดเผย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ข้อมูลต่อสาธารณะ </w:t>
            </w:r>
          </w:p>
        </w:tc>
        <w:tc>
          <w:tcPr>
            <w:tcW w:w="3260" w:type="dxa"/>
          </w:tcPr>
          <w:p w:rsidR="00276503" w:rsidRPr="00AF39EC" w:rsidRDefault="00276503" w:rsidP="003477D0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86" w:type="dxa"/>
          </w:tcPr>
          <w:p w:rsidR="007E02E3" w:rsidRPr="00AF39EC" w:rsidRDefault="007E02E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7E02E3">
        <w:tc>
          <w:tcPr>
            <w:tcW w:w="4391" w:type="dxa"/>
          </w:tcPr>
          <w:p w:rsidR="00E420A7" w:rsidRPr="00AF39EC" w:rsidRDefault="00276503" w:rsidP="006F657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2.9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="006917C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ระบบสิทธิประโยชน์ทางการเงิน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และภาษีสำหรับอุดมศึกษา</w:t>
            </w:r>
          </w:p>
        </w:tc>
        <w:tc>
          <w:tcPr>
            <w:tcW w:w="32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6917C3" w:rsidRPr="00E84785" w:rsidTr="002C7333">
        <w:tc>
          <w:tcPr>
            <w:tcW w:w="14115" w:type="dxa"/>
            <w:gridSpan w:val="6"/>
            <w:shd w:val="clear" w:color="auto" w:fill="99CCFF"/>
          </w:tcPr>
          <w:p w:rsidR="006917C3" w:rsidRPr="00AF39EC" w:rsidRDefault="006917C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3. 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ธรรมาภิบาลและการบริหารจัดการอุดมศึกษา</w:t>
            </w:r>
          </w:p>
        </w:tc>
      </w:tr>
      <w:tr w:rsidR="00276503" w:rsidRPr="00E84785" w:rsidTr="007E02E3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3.1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จัดตั้งองค์กรหรือกลไกพัฒนาผู้กำกับนโยบายและผู้บริหารในลักษณะเดียวกับ </w:t>
            </w:r>
            <w:r w:rsidR="007E02E3">
              <w:rPr>
                <w:rFonts w:ascii="TH SarabunPSK" w:hAnsi="TH SarabunPSK" w:cs="TH SarabunPSK"/>
                <w:sz w:val="32"/>
                <w:szCs w:val="32"/>
              </w:rPr>
              <w:t xml:space="preserve">Institute of Directors (IOD) </w:t>
            </w:r>
          </w:p>
        </w:tc>
        <w:tc>
          <w:tcPr>
            <w:tcW w:w="3260" w:type="dxa"/>
          </w:tcPr>
          <w:p w:rsidR="00276503" w:rsidRPr="00AF39EC" w:rsidRDefault="00276503" w:rsidP="00C638A8">
            <w:pPr>
              <w:pStyle w:val="a8"/>
              <w:tabs>
                <w:tab w:val="left" w:pos="280"/>
              </w:tabs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pStyle w:val="a8"/>
              <w:tabs>
                <w:tab w:val="left" w:pos="280"/>
              </w:tabs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bidi="th-TH"/>
              </w:rPr>
            </w:pPr>
          </w:p>
        </w:tc>
        <w:tc>
          <w:tcPr>
            <w:tcW w:w="1786" w:type="dxa"/>
          </w:tcPr>
          <w:p w:rsidR="00276503" w:rsidRPr="003435D0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7E02E3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3.2</w:t>
            </w:r>
            <w:r w:rsidR="006917C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ปรับโครงสร้างการบริหารธรรมา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ภิบาลของมหาวิทยาลัย ที่มาและระบบการคัดเลือกนายกส</w:t>
            </w:r>
            <w:r w:rsidR="006917C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ภามหาวิทยาลัย </w:t>
            </w:r>
            <w:r w:rsidR="007E02E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คณะกรรมการ</w:t>
            </w:r>
            <w:r w:rsidR="006917C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สภ</w:t>
            </w:r>
            <w:r w:rsidR="006917C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า</w:t>
            </w:r>
            <w:r w:rsidR="006917C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มหาวิทยาลัย 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อธิการบดีและผู้บริหารอื่นๆ </w:t>
            </w:r>
          </w:p>
        </w:tc>
        <w:tc>
          <w:tcPr>
            <w:tcW w:w="32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7E02E3">
        <w:tc>
          <w:tcPr>
            <w:tcW w:w="4391" w:type="dxa"/>
          </w:tcPr>
          <w:p w:rsidR="007E02E3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3.3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มีสำนักงานของสภามหาวิทยาลัย      </w:t>
            </w:r>
          </w:p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มีเลขานุการสภามหาวิทยาลัยเต็มเวลา</w:t>
            </w:r>
          </w:p>
        </w:tc>
        <w:tc>
          <w:tcPr>
            <w:tcW w:w="3260" w:type="dxa"/>
          </w:tcPr>
          <w:p w:rsidR="00276503" w:rsidRPr="00AF39EC" w:rsidRDefault="00276503" w:rsidP="00FB36F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7E02E3">
        <w:tc>
          <w:tcPr>
            <w:tcW w:w="4391" w:type="dxa"/>
          </w:tcPr>
          <w:p w:rsidR="00276503" w:rsidRPr="007E02E3" w:rsidRDefault="00276503" w:rsidP="006F657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3.4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การประเมินมหาวิทยาลัยเชิง  ธรรมาภิบาลอย่างครบวงจร ตั้งแต่นายกสภามหาวิทยาลัย ไปจนถึงหัวหน้าภาควิชา </w:t>
            </w:r>
          </w:p>
        </w:tc>
        <w:tc>
          <w:tcPr>
            <w:tcW w:w="3260" w:type="dxa"/>
          </w:tcPr>
          <w:p w:rsidR="00276503" w:rsidRPr="00AF39EC" w:rsidRDefault="00276503" w:rsidP="008215DB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lang w:bidi="th-TH"/>
              </w:rPr>
            </w:pPr>
          </w:p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lang w:bidi="th-TH"/>
              </w:rPr>
            </w:pPr>
          </w:p>
        </w:tc>
      </w:tr>
      <w:tr w:rsidR="00276503" w:rsidRPr="00E84785" w:rsidTr="007E02E3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3.5</w:t>
            </w:r>
            <w:r w:rsidR="0018108B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สร้างเวทีถ่ายทอดนโยบายและ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การแลกเปลี่ยนประสบการณ์การบริหารนโยบาย ระหว่าง รมว. ที่รับผิดชอบอุดมศึกษา กับ รมว. ด้านเศรษฐกิจและสังคม กับนายกสภา กรรมการสภาและ กกอ. </w:t>
            </w:r>
          </w:p>
        </w:tc>
        <w:tc>
          <w:tcPr>
            <w:tcW w:w="32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7E02E3">
        <w:tc>
          <w:tcPr>
            <w:tcW w:w="4391" w:type="dxa"/>
          </w:tcPr>
          <w:p w:rsidR="00276503" w:rsidRPr="00AF39EC" w:rsidRDefault="00276503" w:rsidP="007E02E3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lastRenderedPageBreak/>
              <w:t>3.6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พัฒนาความสามารถในการกำกับดูแลและการบริหารอย่างต่อเนื่อง กรณีมหาวิทยาลัยรัฐ สร้างความพร้อมเพื่อให้พัฒนาเป็นมหาวิทยาลัยในกำกับรัฐบาล </w:t>
            </w:r>
          </w:p>
        </w:tc>
        <w:tc>
          <w:tcPr>
            <w:tcW w:w="3260" w:type="dxa"/>
          </w:tcPr>
          <w:p w:rsidR="00276503" w:rsidRPr="00AF39EC" w:rsidRDefault="00276503" w:rsidP="008A686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7E02E3">
        <w:tc>
          <w:tcPr>
            <w:tcW w:w="4391" w:type="dxa"/>
          </w:tcPr>
          <w:p w:rsidR="00E420A7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3.7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ปรับโครงสร้างของคณะกรรมการ</w:t>
            </w:r>
          </w:p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การอุดมศึกษา ให้เป็นคณะมนตรีหรือคณะกรรมาธิการ (</w:t>
            </w:r>
            <w:r w:rsidRPr="00AF39EC">
              <w:rPr>
                <w:rFonts w:ascii="TH SarabunPSK" w:hAnsi="TH SarabunPSK" w:cs="TH SarabunPSK"/>
                <w:sz w:val="32"/>
                <w:szCs w:val="32"/>
              </w:rPr>
              <w:t>Commiss</w:t>
            </w:r>
            <w:r w:rsidRPr="00AF39EC">
              <w:rPr>
                <w:rFonts w:ascii="TH SarabunPSK" w:hAnsi="TH SarabunPSK" w:cs="TH SarabunPSK"/>
                <w:sz w:val="32"/>
                <w:szCs w:val="32"/>
                <w:lang w:bidi="th-TH"/>
              </w:rPr>
              <w:t>i</w:t>
            </w:r>
            <w:r w:rsidRPr="00AF39EC">
              <w:rPr>
                <w:rFonts w:ascii="TH SarabunPSK" w:hAnsi="TH SarabunPSK" w:cs="TH SarabunPSK"/>
                <w:sz w:val="32"/>
                <w:szCs w:val="32"/>
              </w:rPr>
              <w:t xml:space="preserve">on) 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ทำงานเต็มเวลา</w:t>
            </w:r>
          </w:p>
        </w:tc>
        <w:tc>
          <w:tcPr>
            <w:tcW w:w="32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18108B" w:rsidRPr="00E84785" w:rsidTr="002C7333">
        <w:tc>
          <w:tcPr>
            <w:tcW w:w="14115" w:type="dxa"/>
            <w:gridSpan w:val="6"/>
            <w:shd w:val="clear" w:color="auto" w:fill="99CCFF"/>
          </w:tcPr>
          <w:p w:rsidR="0018108B" w:rsidRPr="00AF39EC" w:rsidRDefault="0018108B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บทบาทมหาวิทยาลัยในการพัฒนาขีดความสามารถในการแข่งขันของประเทศ</w:t>
            </w:r>
          </w:p>
        </w:tc>
      </w:tr>
      <w:tr w:rsidR="00276503" w:rsidRPr="00E84785" w:rsidTr="00E420A7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4.1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ใช้ระบบ </w:t>
            </w:r>
            <w:r w:rsidR="006917C3">
              <w:rPr>
                <w:rFonts w:ascii="TH SarabunPSK" w:hAnsi="TH SarabunPSK" w:cs="TH SarabunPSK"/>
                <w:sz w:val="32"/>
                <w:szCs w:val="32"/>
              </w:rPr>
              <w:t xml:space="preserve">Research Assessment </w:t>
            </w:r>
            <w:r w:rsidRPr="00AF39EC">
              <w:rPr>
                <w:rFonts w:ascii="TH SarabunPSK" w:hAnsi="TH SarabunPSK" w:cs="TH SarabunPSK"/>
                <w:sz w:val="32"/>
                <w:szCs w:val="32"/>
              </w:rPr>
              <w:t xml:space="preserve">Exercise (RAE) </w:t>
            </w:r>
            <w:r w:rsidR="006917C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เพื่อการประเมิน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ความสามารถการวิจัยและการจัดสรรทรัพยากรเพื่อการวิจัย</w:t>
            </w:r>
          </w:p>
        </w:tc>
        <w:tc>
          <w:tcPr>
            <w:tcW w:w="32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2E63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E420A7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lang w:bidi="th-TH"/>
              </w:rPr>
            </w:pPr>
            <w:r w:rsidRPr="00AF39EC">
              <w:rPr>
                <w:rFonts w:ascii="TH SarabunPSK" w:hAnsi="TH SarabunPSK" w:cs="TH SarabunPSK"/>
                <w:color w:val="000000"/>
                <w:sz w:val="32"/>
                <w:szCs w:val="32"/>
              </w:rPr>
              <w:t>4.2</w:t>
            </w:r>
            <w:r w:rsidRPr="00AF39EC"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bidi="th-TH"/>
              </w:rPr>
              <w:t xml:space="preserve"> ทำงานร่วมกันระหว่างมหาวิทยาลัยกลุ่มมหาวิทยาลัย ศูนย์ความเป็นเลิศภาคอุตสาหกรรมในและต่างประเทศ ภาคสังคม ชุมชน แหล่งทุนและแหล่งวิชาการต่างประเทศ </w:t>
            </w:r>
          </w:p>
        </w:tc>
        <w:tc>
          <w:tcPr>
            <w:tcW w:w="3260" w:type="dxa"/>
          </w:tcPr>
          <w:p w:rsidR="00276503" w:rsidRPr="00AF39EC" w:rsidRDefault="00276503" w:rsidP="00E420A7">
            <w:pPr>
              <w:pStyle w:val="a8"/>
              <w:tabs>
                <w:tab w:val="left" w:pos="280"/>
              </w:tabs>
              <w:spacing w:after="0" w:line="240" w:lineRule="auto"/>
              <w:ind w:left="0"/>
              <w:rPr>
                <w:rFonts w:ascii="TH SarabunPSK" w:hAnsi="TH SarabunPSK" w:cs="TH SarabunPSK"/>
                <w:color w:val="000000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7A5BD1">
            <w:pPr>
              <w:pStyle w:val="a8"/>
              <w:tabs>
                <w:tab w:val="left" w:pos="280"/>
              </w:tabs>
              <w:spacing w:after="0" w:line="240" w:lineRule="auto"/>
              <w:ind w:left="0"/>
              <w:rPr>
                <w:rFonts w:ascii="TH SarabunPSK" w:hAnsi="TH SarabunPSK" w:cs="TH SarabunPSK"/>
                <w:color w:val="000000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lang w:bidi="th-TH"/>
              </w:rPr>
            </w:pPr>
          </w:p>
        </w:tc>
      </w:tr>
      <w:tr w:rsidR="00276503" w:rsidRPr="00E84785" w:rsidTr="00E420A7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4.3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Pr="00E420A7">
              <w:rPr>
                <w:rFonts w:ascii="TH SarabunPSK" w:hAnsi="TH SarabunPSK" w:cs="TH SarabunPSK"/>
                <w:spacing w:val="-12"/>
                <w:sz w:val="32"/>
                <w:szCs w:val="32"/>
                <w:cs/>
                <w:lang w:bidi="th-TH"/>
              </w:rPr>
              <w:t>ผลักดันให้เกิดระบบวิจัย</w:t>
            </w:r>
            <w:r w:rsidR="00E420A7" w:rsidRPr="00E420A7">
              <w:rPr>
                <w:rFonts w:ascii="TH SarabunPSK" w:hAnsi="TH SarabunPSK" w:cs="TH SarabunPSK"/>
                <w:spacing w:val="-12"/>
                <w:sz w:val="32"/>
                <w:szCs w:val="32"/>
                <w:cs/>
                <w:lang w:bidi="th-TH"/>
              </w:rPr>
              <w:t>แห่งชาติ</w:t>
            </w:r>
            <w:r w:rsidR="0018108B" w:rsidRPr="00E420A7">
              <w:rPr>
                <w:rFonts w:ascii="TH SarabunPSK" w:hAnsi="TH SarabunPSK" w:cs="TH SarabunPSK"/>
                <w:spacing w:val="-12"/>
                <w:sz w:val="32"/>
                <w:szCs w:val="32"/>
                <w:cs/>
                <w:lang w:bidi="th-TH"/>
              </w:rPr>
              <w:t>ที่ประกอบ</w:t>
            </w:r>
            <w:r w:rsidR="00E420A7" w:rsidRPr="00E420A7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  <w:lang w:bidi="th-TH"/>
              </w:rPr>
              <w:t xml:space="preserve"> </w:t>
            </w:r>
            <w:r w:rsidR="00E420A7" w:rsidRPr="00E420A7">
              <w:rPr>
                <w:rFonts w:ascii="TH SarabunPSK" w:hAnsi="TH SarabunPSK" w:cs="TH SarabunPSK"/>
                <w:spacing w:val="-12"/>
                <w:sz w:val="32"/>
                <w:szCs w:val="32"/>
                <w:cs/>
                <w:lang w:bidi="th-TH"/>
              </w:rPr>
              <w:t xml:space="preserve">ด้วยองค์กรระดับชาติ </w:t>
            </w:r>
            <w:r w:rsidRPr="00E420A7">
              <w:rPr>
                <w:rFonts w:ascii="TH SarabunPSK" w:hAnsi="TH SarabunPSK" w:cs="TH SarabunPSK"/>
                <w:spacing w:val="-12"/>
                <w:sz w:val="32"/>
                <w:szCs w:val="32"/>
                <w:cs/>
                <w:lang w:bidi="th-TH"/>
              </w:rPr>
              <w:t xml:space="preserve">องค์กรจัดสรรทุน และหน่วยงานวิจัย </w:t>
            </w:r>
          </w:p>
        </w:tc>
        <w:tc>
          <w:tcPr>
            <w:tcW w:w="3260" w:type="dxa"/>
          </w:tcPr>
          <w:p w:rsidR="00276503" w:rsidRPr="00AF39EC" w:rsidRDefault="00276503" w:rsidP="00E84785">
            <w:pPr>
              <w:pStyle w:val="a8"/>
              <w:tabs>
                <w:tab w:val="left" w:pos="237"/>
              </w:tabs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E420A7">
        <w:tc>
          <w:tcPr>
            <w:tcW w:w="4391" w:type="dxa"/>
          </w:tcPr>
          <w:p w:rsidR="00E420A7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lastRenderedPageBreak/>
              <w:t>4.4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เชื่อมโยงอุดมศึกษาและภาคการผลิตที่เน้น</w:t>
            </w:r>
          </w:p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อุปสงค์จากภาคการผลิตเป็นตัวตั้ง </w:t>
            </w:r>
          </w:p>
        </w:tc>
        <w:tc>
          <w:tcPr>
            <w:tcW w:w="3260" w:type="dxa"/>
          </w:tcPr>
          <w:p w:rsidR="00276503" w:rsidRPr="00AF39EC" w:rsidRDefault="00276503" w:rsidP="00D61BD3">
            <w:pPr>
              <w:pStyle w:val="Default"/>
              <w:tabs>
                <w:tab w:val="left" w:pos="287"/>
              </w:tabs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pStyle w:val="Default"/>
              <w:tabs>
                <w:tab w:val="left" w:pos="287"/>
              </w:tabs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E420A7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4.5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การวิจัยในสาขาที่จำเป็นต่อสังคม </w:t>
            </w:r>
          </w:p>
        </w:tc>
        <w:tc>
          <w:tcPr>
            <w:tcW w:w="3260" w:type="dxa"/>
          </w:tcPr>
          <w:p w:rsidR="00276503" w:rsidRPr="00AF39EC" w:rsidRDefault="00276503" w:rsidP="00D67A8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E420A7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4.6</w:t>
            </w:r>
            <w:r w:rsidRPr="00AF39EC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การพัฒนานักวิจัยรุ่นเยาว์ นักวิจัยรุ่นใหม่  </w:t>
            </w:r>
          </w:p>
        </w:tc>
        <w:tc>
          <w:tcPr>
            <w:tcW w:w="3260" w:type="dxa"/>
          </w:tcPr>
          <w:p w:rsidR="006917C3" w:rsidRPr="006917C3" w:rsidRDefault="006917C3" w:rsidP="00E420A7">
            <w:pPr>
              <w:tabs>
                <w:tab w:val="left" w:pos="178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pStyle w:val="a8"/>
              <w:tabs>
                <w:tab w:val="left" w:pos="178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6917C3" w:rsidRPr="00E84785" w:rsidTr="002C7333">
        <w:tc>
          <w:tcPr>
            <w:tcW w:w="14115" w:type="dxa"/>
            <w:gridSpan w:val="6"/>
            <w:shd w:val="clear" w:color="auto" w:fill="99CCFF"/>
          </w:tcPr>
          <w:p w:rsidR="006917C3" w:rsidRPr="00AF39EC" w:rsidRDefault="006917C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6917C3">
              <w:rPr>
                <w:rFonts w:ascii="TH SarabunPSK" w:hAnsi="TH SarabunPSK" w:cs="TH SarabunPSK"/>
                <w:sz w:val="32"/>
                <w:szCs w:val="32"/>
                <w:shd w:val="clear" w:color="auto" w:fill="99CCFF"/>
              </w:rPr>
              <w:t xml:space="preserve">. </w:t>
            </w:r>
            <w:r w:rsidRPr="006917C3">
              <w:rPr>
                <w:rFonts w:ascii="TH SarabunPSK" w:hAnsi="TH SarabunPSK" w:cs="TH SarabunPSK"/>
                <w:sz w:val="32"/>
                <w:szCs w:val="32"/>
                <w:shd w:val="clear" w:color="auto" w:fill="99CCFF"/>
                <w:cs/>
                <w:lang w:bidi="th-TH"/>
              </w:rPr>
              <w:t>การเงินอุดมศึกษา</w:t>
            </w:r>
          </w:p>
        </w:tc>
      </w:tr>
      <w:tr w:rsidR="00276503" w:rsidRPr="00E84785" w:rsidTr="00E420A7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5.1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ตั้งกองทุนพัฒนาอุดมศึกษาเพื่อพัฒนาอาจารย์และบุคลากร เชื่อมโยงกับภาคการผลิต </w:t>
            </w:r>
          </w:p>
        </w:tc>
        <w:tc>
          <w:tcPr>
            <w:tcW w:w="3260" w:type="dxa"/>
          </w:tcPr>
          <w:p w:rsidR="00276503" w:rsidRPr="00AF39EC" w:rsidRDefault="00276503" w:rsidP="00E847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E420A7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5.2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จัดรูปแบบใหม่กองทุนประเภท </w:t>
            </w:r>
            <w:r w:rsidRPr="00AF39EC">
              <w:rPr>
                <w:rFonts w:ascii="TH SarabunPSK" w:hAnsi="TH SarabunPSK" w:cs="TH SarabunPSK"/>
                <w:sz w:val="32"/>
                <w:szCs w:val="32"/>
              </w:rPr>
              <w:t xml:space="preserve">Contribution Scheme 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เป็นเครื่องมือกำกับการผลิตบัณฑิตในสาขาที่ต้องการ </w:t>
            </w:r>
          </w:p>
        </w:tc>
        <w:tc>
          <w:tcPr>
            <w:tcW w:w="3260" w:type="dxa"/>
          </w:tcPr>
          <w:p w:rsidR="00276503" w:rsidRPr="00AF39EC" w:rsidRDefault="00276503" w:rsidP="00E84785">
            <w:pPr>
              <w:pStyle w:val="a8"/>
              <w:spacing w:after="0" w:line="240" w:lineRule="auto"/>
              <w:ind w:hanging="720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E420A7">
        <w:tc>
          <w:tcPr>
            <w:tcW w:w="4391" w:type="dxa"/>
          </w:tcPr>
          <w:p w:rsidR="00E420A7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5.3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จัดตั้งองค์กรกันชน </w:t>
            </w:r>
          </w:p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(</w:t>
            </w:r>
            <w:r w:rsidRPr="00AF39EC">
              <w:rPr>
                <w:rFonts w:ascii="TH SarabunPSK" w:hAnsi="TH SarabunPSK" w:cs="TH SarabunPSK"/>
                <w:sz w:val="32"/>
                <w:szCs w:val="32"/>
              </w:rPr>
              <w:t xml:space="preserve">Buffer Organization) 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แบบ </w:t>
            </w:r>
            <w:r w:rsidRPr="00AF39EC">
              <w:rPr>
                <w:rFonts w:ascii="TH SarabunPSK" w:hAnsi="TH SarabunPSK" w:cs="TH SarabunPSK"/>
                <w:sz w:val="32"/>
                <w:szCs w:val="32"/>
              </w:rPr>
              <w:t xml:space="preserve">HEFCE  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ของอังกฤษ </w:t>
            </w:r>
          </w:p>
        </w:tc>
        <w:tc>
          <w:tcPr>
            <w:tcW w:w="3260" w:type="dxa"/>
          </w:tcPr>
          <w:p w:rsidR="00276503" w:rsidRPr="00AF39EC" w:rsidRDefault="00276503" w:rsidP="00E84785">
            <w:pPr>
              <w:spacing w:after="0" w:line="240" w:lineRule="auto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E420A7">
        <w:tc>
          <w:tcPr>
            <w:tcW w:w="4391" w:type="dxa"/>
          </w:tcPr>
          <w:p w:rsidR="00E420A7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5.4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ใช้หลักการ </w:t>
            </w:r>
            <w:r w:rsidRPr="00AF39EC">
              <w:rPr>
                <w:rFonts w:ascii="TH SarabunPSK" w:hAnsi="TH SarabunPSK" w:cs="TH SarabunPSK"/>
                <w:sz w:val="32"/>
                <w:szCs w:val="32"/>
              </w:rPr>
              <w:t xml:space="preserve">financial autonomy 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ในการบริหารการเงินอุดมศึกษา</w:t>
            </w:r>
          </w:p>
        </w:tc>
        <w:tc>
          <w:tcPr>
            <w:tcW w:w="3260" w:type="dxa"/>
          </w:tcPr>
          <w:p w:rsidR="00276503" w:rsidRPr="00AF39EC" w:rsidRDefault="00276503" w:rsidP="00E847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ED2D19" w:rsidRPr="00E84785" w:rsidTr="006917C3">
        <w:tc>
          <w:tcPr>
            <w:tcW w:w="14115" w:type="dxa"/>
            <w:gridSpan w:val="6"/>
            <w:shd w:val="clear" w:color="auto" w:fill="99CCFF"/>
          </w:tcPr>
          <w:p w:rsidR="00ED2D19" w:rsidRPr="00AF39EC" w:rsidRDefault="00ED2D19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6917C3">
              <w:rPr>
                <w:rFonts w:ascii="TH SarabunPSK" w:hAnsi="TH SarabunPSK" w:cs="TH SarabunPSK"/>
                <w:sz w:val="32"/>
                <w:szCs w:val="32"/>
                <w:shd w:val="clear" w:color="auto" w:fill="99CCFF"/>
                <w:cs/>
                <w:lang w:bidi="th-TH"/>
              </w:rPr>
              <w:t>การพัฒนาบุคลากรในอุดมศึกษา</w:t>
            </w:r>
          </w:p>
        </w:tc>
      </w:tr>
      <w:tr w:rsidR="00276503" w:rsidRPr="00E84785" w:rsidTr="00E420A7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6.1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การพัฒนาอาจารย์ในหลายมิติ โดยผู้มีความรู้และประสบการณ์เน้นการทำงานจริง </w:t>
            </w:r>
          </w:p>
        </w:tc>
        <w:tc>
          <w:tcPr>
            <w:tcW w:w="3260" w:type="dxa"/>
          </w:tcPr>
          <w:p w:rsidR="00276503" w:rsidRPr="00AF39EC" w:rsidRDefault="00276503" w:rsidP="00E420A7">
            <w:pPr>
              <w:pStyle w:val="a8"/>
              <w:tabs>
                <w:tab w:val="left" w:pos="219"/>
              </w:tabs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pStyle w:val="a8"/>
              <w:tabs>
                <w:tab w:val="left" w:pos="219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B41C1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E420A7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lastRenderedPageBreak/>
              <w:t>6.2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เกณฑ์การจัดสรรทุนสำหรับมหาวิทยาลัยรัฐและเอกชน </w:t>
            </w:r>
          </w:p>
        </w:tc>
        <w:tc>
          <w:tcPr>
            <w:tcW w:w="32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E420A7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6.3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ให</w:t>
            </w:r>
            <w:r w:rsidR="00ED2D1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้สภามหาวิทยาลัยรัฐกลุ่มใหม่ กำหนดยุทธศาสตร์การใช้กรอบ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อัตรากำลังที่ได้รับเพิ่มเป็นเครื่องมือปรับทิศทางมหาวิทยาลัย</w:t>
            </w:r>
          </w:p>
        </w:tc>
        <w:tc>
          <w:tcPr>
            <w:tcW w:w="32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E420A7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6.4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การพัฒนาอาจารย์เป็นทีม</w:t>
            </w:r>
          </w:p>
        </w:tc>
        <w:tc>
          <w:tcPr>
            <w:tcW w:w="32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3149C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E420A7">
        <w:tc>
          <w:tcPr>
            <w:tcW w:w="4391" w:type="dxa"/>
          </w:tcPr>
          <w:p w:rsidR="00276503" w:rsidRPr="00AF39EC" w:rsidRDefault="00276503" w:rsidP="00E420A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6.5</w:t>
            </w:r>
            <w:r w:rsidR="00ED2D1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สนับสนุนการพัฒนาอาจารย์และ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บุคลากรมหาวิทยาลัยเอกชน  </w:t>
            </w:r>
            <w:r w:rsidRPr="00AF39EC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มาตรการด้านภาษี การเงิน ฯลฯ)</w:t>
            </w:r>
          </w:p>
        </w:tc>
        <w:tc>
          <w:tcPr>
            <w:tcW w:w="32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86" w:type="dxa"/>
          </w:tcPr>
          <w:p w:rsidR="006F6572" w:rsidRPr="00AF39EC" w:rsidRDefault="006F6572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ED2D19" w:rsidRPr="00E84785" w:rsidTr="002C7333">
        <w:tc>
          <w:tcPr>
            <w:tcW w:w="14115" w:type="dxa"/>
            <w:gridSpan w:val="6"/>
            <w:shd w:val="clear" w:color="auto" w:fill="99CCFF"/>
          </w:tcPr>
          <w:p w:rsidR="00ED2D19" w:rsidRPr="00AF39EC" w:rsidRDefault="00ED2D19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เครือข่ายอุดมศึกษา</w:t>
            </w:r>
          </w:p>
        </w:tc>
      </w:tr>
      <w:tr w:rsidR="00276503" w:rsidRPr="00E84785" w:rsidTr="00E420A7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7.1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สนับสนุนการทำงานในลักษณะเครือข่ายในมิติต่างๆ โดยมีกลไกกฎหมายรองรับ</w:t>
            </w:r>
          </w:p>
        </w:tc>
        <w:tc>
          <w:tcPr>
            <w:tcW w:w="3260" w:type="dxa"/>
          </w:tcPr>
          <w:p w:rsidR="00276503" w:rsidRPr="00AF39EC" w:rsidRDefault="00276503" w:rsidP="00E847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985C9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276503" w:rsidRPr="00E84785" w:rsidTr="00E420A7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7.2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สร้างแรงจูงใจในการสร้างเครือข่ายเพื่อ</w:t>
            </w:r>
            <w:r w:rsidRPr="00E420A7">
              <w:rPr>
                <w:rFonts w:ascii="TH SarabunPSK" w:hAnsi="TH SarabunPSK" w:cs="TH SarabunPSK"/>
                <w:spacing w:val="-8"/>
                <w:sz w:val="32"/>
                <w:szCs w:val="32"/>
                <w:cs/>
                <w:lang w:bidi="th-TH"/>
              </w:rPr>
              <w:t>ยกระดับขีดความสามารถและคุณภาพระหว่างองค์กร</w:t>
            </w:r>
          </w:p>
        </w:tc>
        <w:tc>
          <w:tcPr>
            <w:tcW w:w="32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E420A7">
        <w:tc>
          <w:tcPr>
            <w:tcW w:w="4391" w:type="dxa"/>
          </w:tcPr>
          <w:p w:rsidR="00E420A7" w:rsidRDefault="00276503" w:rsidP="00E847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7.3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สนับสนุนเครือข่ายเพื่อการพัฒนาชุมชน เพื่อสร้างความเข้มแข็งและกระจายอำนาจสู่ท้องถิ่น </w:t>
            </w:r>
          </w:p>
          <w:p w:rsidR="00276503" w:rsidRPr="00AF39EC" w:rsidRDefault="00276503" w:rsidP="00E847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 </w:t>
            </w:r>
          </w:p>
        </w:tc>
        <w:tc>
          <w:tcPr>
            <w:tcW w:w="3260" w:type="dxa"/>
          </w:tcPr>
          <w:p w:rsidR="00276503" w:rsidRPr="00AF39EC" w:rsidRDefault="00276503" w:rsidP="00AF77F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E420A7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lastRenderedPageBreak/>
              <w:t>7.4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Pr="00E420A7">
              <w:rPr>
                <w:rFonts w:ascii="TH SarabunPSK" w:hAnsi="TH SarabunPSK" w:cs="TH SarabunPSK"/>
                <w:spacing w:val="-8"/>
                <w:sz w:val="32"/>
                <w:szCs w:val="32"/>
                <w:cs/>
                <w:lang w:bidi="th-TH"/>
              </w:rPr>
              <w:t>เชื่อมโยงเครือข่ายกับภาคการผลิตอุตสาหกรรม</w:t>
            </w:r>
            <w:r w:rsidR="00E420A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ระดับชาติ อุตสาหกรรมระดับท้องถิ่น การวิจัยร่วม</w:t>
            </w:r>
          </w:p>
        </w:tc>
        <w:tc>
          <w:tcPr>
            <w:tcW w:w="32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F553CC" w:rsidRPr="00E84785" w:rsidTr="002C7333">
        <w:tc>
          <w:tcPr>
            <w:tcW w:w="14115" w:type="dxa"/>
            <w:gridSpan w:val="6"/>
            <w:shd w:val="clear" w:color="auto" w:fill="99CCFF"/>
          </w:tcPr>
          <w:p w:rsidR="00F553CC" w:rsidRPr="00AF39EC" w:rsidRDefault="00F553CC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 xml:space="preserve">8. 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การพัฒนาอุดมศึกษาในเขตพัฒนาพิเศษเฉพาะกิจจังหวัดชายแดนภาคใต้</w:t>
            </w:r>
          </w:p>
        </w:tc>
      </w:tr>
      <w:tr w:rsidR="00276503" w:rsidRPr="00E84785" w:rsidTr="00E420A7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8.1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พัฒนาเด็ก เยาวชน และนักศึกษา </w:t>
            </w:r>
          </w:p>
        </w:tc>
        <w:tc>
          <w:tcPr>
            <w:tcW w:w="3260" w:type="dxa"/>
          </w:tcPr>
          <w:p w:rsidR="00276503" w:rsidRPr="00AF39EC" w:rsidRDefault="00276503" w:rsidP="00832CC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E420A7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8.2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บทบาทวิทยาลัยชุมชนในการส่งเสริมอาชีพ     </w:t>
            </w:r>
          </w:p>
        </w:tc>
        <w:tc>
          <w:tcPr>
            <w:tcW w:w="32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E420A7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8.3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การพัฒนาครูและบุคลากรในพื้นที่</w:t>
            </w:r>
          </w:p>
        </w:tc>
        <w:tc>
          <w:tcPr>
            <w:tcW w:w="3260" w:type="dxa"/>
          </w:tcPr>
          <w:p w:rsidR="00276503" w:rsidRPr="00AF39EC" w:rsidRDefault="00276503" w:rsidP="00E847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E420A7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8.4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สร้างความเข้มแข็งให้สถาบันอุดมศึกษา </w:t>
            </w:r>
          </w:p>
        </w:tc>
        <w:tc>
          <w:tcPr>
            <w:tcW w:w="32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695588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  <w:lang w:bidi="th-TH"/>
              </w:rPr>
            </w:pPr>
          </w:p>
        </w:tc>
      </w:tr>
      <w:tr w:rsidR="00276503" w:rsidRPr="00E84785" w:rsidTr="00E420A7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8.5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การพัฒนาการศึกษาสู่ภูมิภาคอาเซียน  </w:t>
            </w:r>
          </w:p>
        </w:tc>
        <w:tc>
          <w:tcPr>
            <w:tcW w:w="3260" w:type="dxa"/>
          </w:tcPr>
          <w:p w:rsidR="00276503" w:rsidRPr="00AF39EC" w:rsidRDefault="00276503" w:rsidP="00E420A7">
            <w:pPr>
              <w:pStyle w:val="a8"/>
              <w:tabs>
                <w:tab w:val="left" w:pos="280"/>
              </w:tabs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F47345">
            <w:pPr>
              <w:pStyle w:val="a8"/>
              <w:tabs>
                <w:tab w:val="left" w:pos="280"/>
              </w:tabs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AF39EC" w:rsidRPr="00E84785" w:rsidTr="002C7333">
        <w:tc>
          <w:tcPr>
            <w:tcW w:w="14115" w:type="dxa"/>
            <w:gridSpan w:val="6"/>
            <w:shd w:val="clear" w:color="auto" w:fill="99CCFF"/>
          </w:tcPr>
          <w:p w:rsidR="00AF39EC" w:rsidRPr="00AF39EC" w:rsidRDefault="00AF39EC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 xml:space="preserve">9. 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โครงสร้างพื้นฐานการเรียนรู้</w:t>
            </w:r>
          </w:p>
        </w:tc>
      </w:tr>
      <w:tr w:rsidR="00276503" w:rsidRPr="00E84785" w:rsidTr="00E420A7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9.1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การศึกษาหลักสูตรศิลปศาสตร์ (</w:t>
            </w:r>
            <w:r w:rsidRPr="00AF39EC">
              <w:rPr>
                <w:rFonts w:ascii="TH SarabunPSK" w:hAnsi="TH SarabunPSK" w:cs="TH SarabunPSK"/>
                <w:sz w:val="32"/>
                <w:szCs w:val="32"/>
              </w:rPr>
              <w:t xml:space="preserve">Liberal Arts Education) </w:t>
            </w:r>
          </w:p>
        </w:tc>
        <w:tc>
          <w:tcPr>
            <w:tcW w:w="32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E420A7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9.2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พัฒนาและใช้ศักยภาพด้านเทคโนโลยีสารสนเทศและการสื่อสาร </w:t>
            </w:r>
          </w:p>
        </w:tc>
        <w:tc>
          <w:tcPr>
            <w:tcW w:w="3260" w:type="dxa"/>
          </w:tcPr>
          <w:p w:rsidR="00AF39EC" w:rsidRPr="00E420A7" w:rsidRDefault="00AF39EC" w:rsidP="00E420A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E420A7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9.3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ทุกสถาบันอุดมศึกษาร่วมมือในการจัดเก็บข้อมูลที่ทันสมัย </w:t>
            </w:r>
          </w:p>
        </w:tc>
        <w:tc>
          <w:tcPr>
            <w:tcW w:w="32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69558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E420A7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9.4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มีศูนย์สถิติอุดมศึกษา เป็นหน่วยงานกลางจัดเก็บข้อมูล</w:t>
            </w:r>
          </w:p>
        </w:tc>
        <w:tc>
          <w:tcPr>
            <w:tcW w:w="3260" w:type="dxa"/>
          </w:tcPr>
          <w:p w:rsidR="00276503" w:rsidRPr="00AF39EC" w:rsidRDefault="00276503" w:rsidP="00E847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E420A7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lastRenderedPageBreak/>
              <w:t>9.5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สนับสนุนการใช้เทคโนโลยีสารสนเทศ และการสื่อสาร เพื่อลดช่องว่าง </w:t>
            </w:r>
            <w:r w:rsidR="00E420A7">
              <w:rPr>
                <w:rFonts w:ascii="TH SarabunPSK" w:hAnsi="TH SarabunPSK" w:cs="TH SarabunPSK"/>
                <w:sz w:val="32"/>
                <w:szCs w:val="32"/>
              </w:rPr>
              <w:t>Digital</w:t>
            </w:r>
          </w:p>
        </w:tc>
        <w:tc>
          <w:tcPr>
            <w:tcW w:w="3260" w:type="dxa"/>
          </w:tcPr>
          <w:p w:rsidR="00276503" w:rsidRPr="00AF39EC" w:rsidRDefault="00276503" w:rsidP="008F0400">
            <w:pPr>
              <w:tabs>
                <w:tab w:val="left" w:pos="2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tabs>
                <w:tab w:val="left" w:pos="2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420A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E420A7">
        <w:tc>
          <w:tcPr>
            <w:tcW w:w="4391" w:type="dxa"/>
          </w:tcPr>
          <w:p w:rsidR="00276503" w:rsidRPr="00AF39EC" w:rsidRDefault="00276503" w:rsidP="0018108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9.6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เป็นแหล่งเรียนรู้ วิจัย ทดลอง และสาธิตในการรองรับผลกระทบเชิงลบอันเนื่องมาจากการใช้เทคโนโลยีและการสื่อสาร</w:t>
            </w:r>
          </w:p>
        </w:tc>
        <w:tc>
          <w:tcPr>
            <w:tcW w:w="32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E420A7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9.7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ระบบการเรียนรู้ตลอดชีวิตของอุดมศึกษา </w:t>
            </w:r>
          </w:p>
        </w:tc>
        <w:tc>
          <w:tcPr>
            <w:tcW w:w="3260" w:type="dxa"/>
          </w:tcPr>
          <w:p w:rsidR="00276503" w:rsidRPr="00AF39EC" w:rsidRDefault="00276503" w:rsidP="00F93FC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0C6E5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E420A7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>9.8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เผยแพร่สื่อการเรียนรู้ของมหาวิทยาลัยสู่สาธารณะ</w:t>
            </w:r>
          </w:p>
        </w:tc>
        <w:tc>
          <w:tcPr>
            <w:tcW w:w="3260" w:type="dxa"/>
          </w:tcPr>
          <w:p w:rsidR="00276503" w:rsidRPr="00AF39EC" w:rsidRDefault="00276503" w:rsidP="001D0D0B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276503" w:rsidRPr="00E84785" w:rsidTr="00E420A7">
        <w:tc>
          <w:tcPr>
            <w:tcW w:w="439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9EC">
              <w:rPr>
                <w:rFonts w:ascii="TH SarabunPSK" w:hAnsi="TH SarabunPSK" w:cs="TH SarabunPSK"/>
                <w:sz w:val="32"/>
                <w:szCs w:val="32"/>
              </w:rPr>
              <w:t xml:space="preserve">9.9 </w:t>
            </w:r>
            <w:r w:rsidRPr="00AF39E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ระบบเครือข่ายห้องสมุด</w:t>
            </w:r>
          </w:p>
        </w:tc>
        <w:tc>
          <w:tcPr>
            <w:tcW w:w="3260" w:type="dxa"/>
          </w:tcPr>
          <w:p w:rsidR="00276503" w:rsidRPr="00AF39EC" w:rsidRDefault="00276503" w:rsidP="00E847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17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60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01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86" w:type="dxa"/>
          </w:tcPr>
          <w:p w:rsidR="00276503" w:rsidRPr="00AF39EC" w:rsidRDefault="00276503" w:rsidP="00E847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</w:tbl>
    <w:p w:rsidR="0069124B" w:rsidRDefault="0069124B"/>
    <w:p w:rsidR="0069124B" w:rsidRPr="00AF39EC" w:rsidRDefault="00A82328" w:rsidP="00AF39EC">
      <w:pPr>
        <w:spacing w:after="100" w:afterAutospacing="1"/>
        <w:ind w:left="426" w:hanging="993"/>
        <w:rPr>
          <w:rFonts w:ascii="TH SarabunPSK" w:hAnsi="TH SarabunPSK" w:cs="TH SarabunPSK"/>
          <w:sz w:val="32"/>
          <w:szCs w:val="32"/>
          <w:lang w:bidi="th-TH"/>
        </w:rPr>
      </w:pPr>
      <w:r w:rsidRPr="00AF39E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</w:t>
      </w:r>
    </w:p>
    <w:sectPr w:rsidR="0069124B" w:rsidRPr="00AF39EC" w:rsidSect="00F83E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956" w:bottom="63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7B8" w:rsidRDefault="000527B8" w:rsidP="00C22C7D">
      <w:pPr>
        <w:spacing w:after="0" w:line="240" w:lineRule="auto"/>
      </w:pPr>
      <w:r>
        <w:separator/>
      </w:r>
    </w:p>
  </w:endnote>
  <w:endnote w:type="continuationSeparator" w:id="1">
    <w:p w:rsidR="000527B8" w:rsidRDefault="000527B8" w:rsidP="00C22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24B" w:rsidRDefault="000806BE" w:rsidP="007079AD">
    <w:pPr>
      <w:pStyle w:val="a6"/>
      <w:framePr w:wrap="around" w:vAnchor="text" w:hAnchor="margin" w:xAlign="center" w:y="1"/>
      <w:rPr>
        <w:rStyle w:val="a9"/>
        <w:rFonts w:cs="Cordia New"/>
      </w:rPr>
    </w:pPr>
    <w:r>
      <w:rPr>
        <w:rStyle w:val="a9"/>
        <w:rFonts w:cs="Cordia New"/>
      </w:rPr>
      <w:fldChar w:fldCharType="begin"/>
    </w:r>
    <w:r w:rsidR="0069124B">
      <w:rPr>
        <w:rStyle w:val="a9"/>
        <w:rFonts w:cs="Cordia New"/>
      </w:rPr>
      <w:instrText xml:space="preserve">PAGE  </w:instrText>
    </w:r>
    <w:r>
      <w:rPr>
        <w:rStyle w:val="a9"/>
        <w:rFonts w:cs="Cordia New"/>
      </w:rPr>
      <w:fldChar w:fldCharType="end"/>
    </w:r>
  </w:p>
  <w:p w:rsidR="0069124B" w:rsidRDefault="0069124B" w:rsidP="007079A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24B" w:rsidRPr="007079AD" w:rsidRDefault="0069124B" w:rsidP="001C249A">
    <w:pPr>
      <w:pStyle w:val="a6"/>
      <w:framePr w:wrap="around" w:vAnchor="text" w:hAnchor="margin" w:xAlign="center" w:y="1"/>
      <w:rPr>
        <w:rStyle w:val="a9"/>
        <w:rFonts w:ascii="TH SarabunPSK" w:hAnsi="TH SarabunPSK" w:cs="TH SarabunPSK"/>
        <w:sz w:val="28"/>
        <w:szCs w:val="28"/>
      </w:rPr>
    </w:pPr>
    <w:r>
      <w:rPr>
        <w:rStyle w:val="a9"/>
        <w:rFonts w:ascii="TH SarabunPSK" w:hAnsi="TH SarabunPSK" w:cs="TH SarabunPSK"/>
        <w:sz w:val="28"/>
        <w:szCs w:val="28"/>
      </w:rPr>
      <w:t>-</w:t>
    </w:r>
    <w:r w:rsidR="000806BE" w:rsidRPr="007079AD">
      <w:rPr>
        <w:rStyle w:val="a9"/>
        <w:rFonts w:ascii="TH SarabunPSK" w:hAnsi="TH SarabunPSK" w:cs="TH SarabunPSK"/>
        <w:sz w:val="28"/>
        <w:szCs w:val="28"/>
      </w:rPr>
      <w:fldChar w:fldCharType="begin"/>
    </w:r>
    <w:r w:rsidRPr="007079AD">
      <w:rPr>
        <w:rStyle w:val="a9"/>
        <w:rFonts w:ascii="TH SarabunPSK" w:hAnsi="TH SarabunPSK" w:cs="TH SarabunPSK"/>
        <w:sz w:val="28"/>
        <w:szCs w:val="28"/>
      </w:rPr>
      <w:instrText xml:space="preserve">PAGE  </w:instrText>
    </w:r>
    <w:r w:rsidR="000806BE" w:rsidRPr="007079AD">
      <w:rPr>
        <w:rStyle w:val="a9"/>
        <w:rFonts w:ascii="TH SarabunPSK" w:hAnsi="TH SarabunPSK" w:cs="TH SarabunPSK"/>
        <w:sz w:val="28"/>
        <w:szCs w:val="28"/>
      </w:rPr>
      <w:fldChar w:fldCharType="separate"/>
    </w:r>
    <w:r w:rsidR="00B41C1C">
      <w:rPr>
        <w:rStyle w:val="a9"/>
        <w:rFonts w:ascii="TH SarabunPSK" w:hAnsi="TH SarabunPSK" w:cs="TH SarabunPSK"/>
        <w:noProof/>
        <w:sz w:val="28"/>
        <w:szCs w:val="28"/>
      </w:rPr>
      <w:t>6</w:t>
    </w:r>
    <w:r w:rsidR="000806BE" w:rsidRPr="007079AD">
      <w:rPr>
        <w:rStyle w:val="a9"/>
        <w:rFonts w:ascii="TH SarabunPSK" w:hAnsi="TH SarabunPSK" w:cs="TH SarabunPSK"/>
        <w:sz w:val="28"/>
        <w:szCs w:val="28"/>
      </w:rPr>
      <w:fldChar w:fldCharType="end"/>
    </w:r>
    <w:r>
      <w:rPr>
        <w:rStyle w:val="a9"/>
        <w:rFonts w:ascii="TH SarabunPSK" w:hAnsi="TH SarabunPSK" w:cs="TH SarabunPSK"/>
        <w:sz w:val="28"/>
        <w:szCs w:val="28"/>
      </w:rPr>
      <w:t>-</w:t>
    </w:r>
  </w:p>
  <w:p w:rsidR="0069124B" w:rsidRDefault="0069124B" w:rsidP="007079AD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FED" w:rsidRDefault="000C2FE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7B8" w:rsidRDefault="000527B8" w:rsidP="00C22C7D">
      <w:pPr>
        <w:spacing w:after="0" w:line="240" w:lineRule="auto"/>
      </w:pPr>
      <w:r>
        <w:separator/>
      </w:r>
    </w:p>
  </w:footnote>
  <w:footnote w:type="continuationSeparator" w:id="1">
    <w:p w:rsidR="000527B8" w:rsidRDefault="000527B8" w:rsidP="00C22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24B" w:rsidRDefault="000806BE" w:rsidP="001C249A">
    <w:pPr>
      <w:pStyle w:val="a4"/>
      <w:framePr w:wrap="around" w:vAnchor="text" w:hAnchor="margin" w:xAlign="right" w:y="1"/>
      <w:rPr>
        <w:rStyle w:val="a9"/>
        <w:rFonts w:cs="Cordia New"/>
      </w:rPr>
    </w:pPr>
    <w:r>
      <w:rPr>
        <w:rStyle w:val="a9"/>
        <w:rFonts w:cs="Cordia New"/>
      </w:rPr>
      <w:fldChar w:fldCharType="begin"/>
    </w:r>
    <w:r w:rsidR="0069124B">
      <w:rPr>
        <w:rStyle w:val="a9"/>
        <w:rFonts w:cs="Cordia New"/>
      </w:rPr>
      <w:instrText xml:space="preserve">PAGE  </w:instrText>
    </w:r>
    <w:r>
      <w:rPr>
        <w:rStyle w:val="a9"/>
        <w:rFonts w:cs="Cordia New"/>
      </w:rPr>
      <w:fldChar w:fldCharType="end"/>
    </w:r>
  </w:p>
  <w:p w:rsidR="0069124B" w:rsidRDefault="0069124B" w:rsidP="007079AD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24B" w:rsidRDefault="0069124B" w:rsidP="007079AD">
    <w:pPr>
      <w:pStyle w:val="a4"/>
      <w:ind w:right="360"/>
      <w:jc w:val="center"/>
    </w:pPr>
  </w:p>
  <w:p w:rsidR="0069124B" w:rsidRDefault="0069124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887" w:rsidRDefault="000806BE">
    <w:pPr>
      <w:pStyle w:val="a4"/>
    </w:pPr>
    <w:r>
      <w:rPr>
        <w:noProof/>
      </w:rPr>
      <w:pict>
        <v:rect id="_x0000_s2050" style="position:absolute;margin-left:-37.6pt;margin-top:-24.15pt;width:717.9pt;height:23.7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" fillcolor="window" strokecolor="window" strokeweight="1pt">
          <v:textbox>
            <w:txbxContent>
              <w:p w:rsidR="006A0D19" w:rsidRPr="007B1E66" w:rsidRDefault="006A0D19" w:rsidP="006A0D19">
                <w:pPr>
                  <w:jc w:val="center"/>
                  <w:rPr>
                    <w:rFonts w:ascii="TH SarabunPSK" w:hAnsi="TH SarabunPSK" w:cs="TH SarabunPSK"/>
                    <w:b/>
                    <w:bCs/>
                    <w:color w:val="000000"/>
                    <w:sz w:val="32"/>
                    <w:szCs w:val="32"/>
                    <w:cs/>
                    <w:lang w:bidi="th-TH"/>
                  </w:rPr>
                </w:pPr>
                <w:r w:rsidRPr="007B1E66">
                  <w:rPr>
                    <w:rFonts w:ascii="TH SarabunPSK" w:hAnsi="TH SarabunPSK" w:cs="TH SarabunPSK" w:hint="cs"/>
                    <w:b/>
                    <w:bCs/>
                    <w:color w:val="000000"/>
                    <w:sz w:val="32"/>
                    <w:szCs w:val="32"/>
                    <w:cs/>
                    <w:lang w:bidi="th-TH"/>
                  </w:rPr>
                  <w:t>แบบฟอร์ม</w:t>
                </w:r>
                <w:r w:rsidR="000C2FED">
                  <w:rPr>
                    <w:rFonts w:ascii="TH SarabunPSK" w:hAnsi="TH SarabunPSK" w:cs="TH SarabunPSK" w:hint="cs"/>
                    <w:b/>
                    <w:bCs/>
                    <w:color w:val="000000"/>
                    <w:sz w:val="32"/>
                    <w:szCs w:val="32"/>
                    <w:cs/>
                    <w:lang w:bidi="th-TH"/>
                  </w:rPr>
                  <w:t>การให้ข้อมูล</w:t>
                </w:r>
                <w:r w:rsidRPr="007B1E66">
                  <w:rPr>
                    <w:rFonts w:ascii="TH SarabunPSK" w:hAnsi="TH SarabunPSK" w:cs="TH SarabunPSK" w:hint="cs"/>
                    <w:b/>
                    <w:bCs/>
                    <w:color w:val="000000"/>
                    <w:sz w:val="32"/>
                    <w:szCs w:val="32"/>
                    <w:cs/>
                    <w:lang w:bidi="th-TH"/>
                  </w:rPr>
                  <w:t>การดำเนินการตามแผน</w:t>
                </w:r>
                <w:r w:rsidR="00E67743" w:rsidRPr="007B1E66">
                  <w:rPr>
                    <w:rFonts w:ascii="TH SarabunPSK" w:hAnsi="TH SarabunPSK" w:cs="TH SarabunPSK" w:hint="cs"/>
                    <w:b/>
                    <w:bCs/>
                    <w:color w:val="000000"/>
                    <w:sz w:val="32"/>
                    <w:szCs w:val="32"/>
                    <w:cs/>
                    <w:lang w:bidi="th-TH"/>
                  </w:rPr>
                  <w:t xml:space="preserve">อุดมศึกษาระยะยาว 15 ปี ฉบับที่ </w:t>
                </w:r>
                <w:r w:rsidRPr="007B1E66">
                  <w:rPr>
                    <w:rFonts w:ascii="TH SarabunPSK" w:hAnsi="TH SarabunPSK" w:cs="TH SarabunPSK" w:hint="cs"/>
                    <w:b/>
                    <w:bCs/>
                    <w:color w:val="000000"/>
                    <w:sz w:val="32"/>
                    <w:szCs w:val="32"/>
                    <w:cs/>
                    <w:lang w:bidi="th-TH"/>
                  </w:rPr>
                  <w:t>2 (พ.ศ. 2551-2565)</w:t>
                </w:r>
              </w:p>
            </w:txbxContent>
          </v:textbox>
        </v:rect>
      </w:pict>
    </w:r>
    <w:r>
      <w:rPr>
        <w:noProof/>
      </w:rPr>
      <w:pict>
        <v:rect id="Rectangle 2" o:spid="_x0000_s2049" style="position:absolute;margin-left:44.9pt;margin-top:5.45pt;width:572.4pt;height:27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">
          <v:textbox>
            <w:txbxContent>
              <w:p w:rsidR="00675887" w:rsidRPr="007079AD" w:rsidRDefault="00675887" w:rsidP="00675887">
                <w:pPr>
                  <w:rPr>
                    <w:rFonts w:ascii="TH SarabunPSK" w:hAnsi="TH SarabunPSK" w:cs="TH SarabunPSK"/>
                    <w:sz w:val="32"/>
                    <w:szCs w:val="32"/>
                    <w:cs/>
                    <w:lang w:bidi="th-TH"/>
                  </w:rPr>
                </w:pPr>
                <w:r w:rsidRPr="007079AD">
                  <w:rPr>
                    <w:rFonts w:ascii="TH SarabunPSK" w:hAnsi="TH SarabunPSK" w:cs="TH SarabunPSK"/>
                    <w:sz w:val="32"/>
                    <w:szCs w:val="32"/>
                    <w:cs/>
                    <w:lang w:bidi="th-TH"/>
                  </w:rPr>
                  <w:t xml:space="preserve">ชื่อมหาวิทยาลัย/สถาบัน </w:t>
                </w:r>
                <w:r w:rsidRPr="007079AD">
                  <w:rPr>
                    <w:rFonts w:ascii="TH SarabunPSK" w:hAnsi="TH SarabunPSK" w:cs="TH SarabunPSK"/>
                    <w:sz w:val="32"/>
                    <w:szCs w:val="32"/>
                    <w:lang w:bidi="th-TH"/>
                  </w:rPr>
                  <w:t>…</w:t>
                </w:r>
                <w:r w:rsidRPr="007079AD">
                  <w:rPr>
                    <w:rFonts w:ascii="TH SarabunPSK" w:hAnsi="TH SarabunPSK" w:cs="TH SarabunPSK"/>
                    <w:sz w:val="32"/>
                    <w:szCs w:val="32"/>
                    <w:cs/>
                    <w:lang w:bidi="th-TH"/>
                  </w:rPr>
                  <w:t xml:space="preserve">...................................................................... เครือข่าย </w:t>
                </w:r>
                <w:r w:rsidR="00CA4F31">
                  <w:rPr>
                    <w:rFonts w:ascii="TH SarabunPSK" w:hAnsi="TH SarabunPSK" w:cs="TH SarabunPSK" w:hint="cs"/>
                    <w:sz w:val="32"/>
                    <w:szCs w:val="32"/>
                    <w:cs/>
                    <w:lang w:bidi="th-TH"/>
                  </w:rPr>
                  <w:t>.................</w:t>
                </w:r>
                <w:r w:rsidRPr="007079AD">
                  <w:rPr>
                    <w:rFonts w:ascii="TH SarabunPSK" w:hAnsi="TH SarabunPSK" w:cs="TH SarabunPSK"/>
                    <w:sz w:val="32"/>
                    <w:szCs w:val="32"/>
                    <w:cs/>
                    <w:lang w:bidi="th-TH"/>
                  </w:rPr>
                  <w:t>...................................................................</w:t>
                </w:r>
              </w:p>
            </w:txbxContent>
          </v:textbox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A4AF3"/>
    <w:multiLevelType w:val="multilevel"/>
    <w:tmpl w:val="E264A290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05041CE5"/>
    <w:multiLevelType w:val="hybridMultilevel"/>
    <w:tmpl w:val="5F0819E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233337"/>
    <w:multiLevelType w:val="hybridMultilevel"/>
    <w:tmpl w:val="8CECB5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8E0FCA"/>
    <w:multiLevelType w:val="hybridMultilevel"/>
    <w:tmpl w:val="31026316"/>
    <w:lvl w:ilvl="0" w:tplc="9D10FE1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F55C2C"/>
    <w:multiLevelType w:val="hybridMultilevel"/>
    <w:tmpl w:val="2D8260C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AF43222"/>
    <w:multiLevelType w:val="hybridMultilevel"/>
    <w:tmpl w:val="BF1404B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C6E4C90"/>
    <w:multiLevelType w:val="hybridMultilevel"/>
    <w:tmpl w:val="E7C4E4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621C48"/>
    <w:multiLevelType w:val="hybridMultilevel"/>
    <w:tmpl w:val="501EFE06"/>
    <w:lvl w:ilvl="0" w:tplc="0C50A870">
      <w:numFmt w:val="bullet"/>
      <w:lvlText w:val=""/>
      <w:lvlJc w:val="left"/>
      <w:pPr>
        <w:ind w:left="180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CC07A80"/>
    <w:multiLevelType w:val="hybridMultilevel"/>
    <w:tmpl w:val="E7C4E4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5BA525D"/>
    <w:multiLevelType w:val="hybridMultilevel"/>
    <w:tmpl w:val="E7C4E4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CD003AF"/>
    <w:multiLevelType w:val="hybridMultilevel"/>
    <w:tmpl w:val="9E0CDBB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5805086"/>
    <w:multiLevelType w:val="hybridMultilevel"/>
    <w:tmpl w:val="7B3044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5EC0DF0"/>
    <w:multiLevelType w:val="hybridMultilevel"/>
    <w:tmpl w:val="D932F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17515E"/>
    <w:multiLevelType w:val="hybridMultilevel"/>
    <w:tmpl w:val="4A6A41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69D649A"/>
    <w:multiLevelType w:val="hybridMultilevel"/>
    <w:tmpl w:val="CB7AB2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6A1060D"/>
    <w:multiLevelType w:val="hybridMultilevel"/>
    <w:tmpl w:val="8CECB5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B9579D1"/>
    <w:multiLevelType w:val="hybridMultilevel"/>
    <w:tmpl w:val="2048E2EE"/>
    <w:lvl w:ilvl="0" w:tplc="6722F442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23B1A00"/>
    <w:multiLevelType w:val="hybridMultilevel"/>
    <w:tmpl w:val="A51229C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4FD583D"/>
    <w:multiLevelType w:val="hybridMultilevel"/>
    <w:tmpl w:val="005C0EF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FCF7552"/>
    <w:multiLevelType w:val="hybridMultilevel"/>
    <w:tmpl w:val="2CBA5B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4"/>
  </w:num>
  <w:num w:numId="3">
    <w:abstractNumId w:val="15"/>
  </w:num>
  <w:num w:numId="4">
    <w:abstractNumId w:val="19"/>
  </w:num>
  <w:num w:numId="5">
    <w:abstractNumId w:val="13"/>
  </w:num>
  <w:num w:numId="6">
    <w:abstractNumId w:val="8"/>
  </w:num>
  <w:num w:numId="7">
    <w:abstractNumId w:val="17"/>
  </w:num>
  <w:num w:numId="8">
    <w:abstractNumId w:val="6"/>
  </w:num>
  <w:num w:numId="9">
    <w:abstractNumId w:val="5"/>
  </w:num>
  <w:num w:numId="10">
    <w:abstractNumId w:val="1"/>
  </w:num>
  <w:num w:numId="11">
    <w:abstractNumId w:val="0"/>
  </w:num>
  <w:num w:numId="12">
    <w:abstractNumId w:val="18"/>
  </w:num>
  <w:num w:numId="13">
    <w:abstractNumId w:val="11"/>
  </w:num>
  <w:num w:numId="14">
    <w:abstractNumId w:val="10"/>
  </w:num>
  <w:num w:numId="15">
    <w:abstractNumId w:val="16"/>
  </w:num>
  <w:num w:numId="16">
    <w:abstractNumId w:val="12"/>
  </w:num>
  <w:num w:numId="17">
    <w:abstractNumId w:val="3"/>
  </w:num>
  <w:num w:numId="18">
    <w:abstractNumId w:val="9"/>
  </w:num>
  <w:num w:numId="19">
    <w:abstractNumId w:val="7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characterSpacingControl w:val="doNotCompress"/>
  <w:doNotValidateAgainstSchema/>
  <w:doNotDemarcateInvalidXml/>
  <w:hdrShapeDefaults>
    <o:shapedefaults v:ext="edit" spidmax="92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7A7842"/>
    <w:rsid w:val="00016DB0"/>
    <w:rsid w:val="00022D2D"/>
    <w:rsid w:val="00023252"/>
    <w:rsid w:val="00024E15"/>
    <w:rsid w:val="000527B8"/>
    <w:rsid w:val="00063F7C"/>
    <w:rsid w:val="000646CD"/>
    <w:rsid w:val="000746B6"/>
    <w:rsid w:val="000806BE"/>
    <w:rsid w:val="0008436B"/>
    <w:rsid w:val="00093E1E"/>
    <w:rsid w:val="000A52E5"/>
    <w:rsid w:val="000C22C0"/>
    <w:rsid w:val="000C298C"/>
    <w:rsid w:val="000C2FED"/>
    <w:rsid w:val="000C6E5C"/>
    <w:rsid w:val="000D0F36"/>
    <w:rsid w:val="0011379B"/>
    <w:rsid w:val="00120883"/>
    <w:rsid w:val="00145296"/>
    <w:rsid w:val="00146283"/>
    <w:rsid w:val="00147FB5"/>
    <w:rsid w:val="00152035"/>
    <w:rsid w:val="0016103C"/>
    <w:rsid w:val="001802FE"/>
    <w:rsid w:val="0018108B"/>
    <w:rsid w:val="0018450D"/>
    <w:rsid w:val="00190A36"/>
    <w:rsid w:val="0019206A"/>
    <w:rsid w:val="001C249A"/>
    <w:rsid w:val="001D0D0B"/>
    <w:rsid w:val="001D2CA5"/>
    <w:rsid w:val="001F2162"/>
    <w:rsid w:val="00201B20"/>
    <w:rsid w:val="0020794F"/>
    <w:rsid w:val="00235D19"/>
    <w:rsid w:val="00237ECA"/>
    <w:rsid w:val="00237FB7"/>
    <w:rsid w:val="002456F6"/>
    <w:rsid w:val="00266490"/>
    <w:rsid w:val="00276503"/>
    <w:rsid w:val="00286646"/>
    <w:rsid w:val="00297FB3"/>
    <w:rsid w:val="002B2954"/>
    <w:rsid w:val="002C6334"/>
    <w:rsid w:val="002C71D6"/>
    <w:rsid w:val="002C7333"/>
    <w:rsid w:val="002E02C6"/>
    <w:rsid w:val="002E0DE7"/>
    <w:rsid w:val="002E6385"/>
    <w:rsid w:val="002E6562"/>
    <w:rsid w:val="002F057B"/>
    <w:rsid w:val="002F4E50"/>
    <w:rsid w:val="002F777D"/>
    <w:rsid w:val="003026F1"/>
    <w:rsid w:val="003149CC"/>
    <w:rsid w:val="003158F7"/>
    <w:rsid w:val="003345FB"/>
    <w:rsid w:val="003435D0"/>
    <w:rsid w:val="003477D0"/>
    <w:rsid w:val="003560DA"/>
    <w:rsid w:val="003A02A3"/>
    <w:rsid w:val="003A1090"/>
    <w:rsid w:val="003A6EA5"/>
    <w:rsid w:val="003B75D1"/>
    <w:rsid w:val="003D1A09"/>
    <w:rsid w:val="003F18A9"/>
    <w:rsid w:val="003F2DA0"/>
    <w:rsid w:val="004138BE"/>
    <w:rsid w:val="004704A7"/>
    <w:rsid w:val="00483313"/>
    <w:rsid w:val="004C11E2"/>
    <w:rsid w:val="004C1E3F"/>
    <w:rsid w:val="004E4DDE"/>
    <w:rsid w:val="00516FAF"/>
    <w:rsid w:val="00521239"/>
    <w:rsid w:val="00525FEE"/>
    <w:rsid w:val="00536212"/>
    <w:rsid w:val="00562D75"/>
    <w:rsid w:val="00577ECB"/>
    <w:rsid w:val="005A74B8"/>
    <w:rsid w:val="005C42AE"/>
    <w:rsid w:val="00600ABA"/>
    <w:rsid w:val="00601333"/>
    <w:rsid w:val="00614535"/>
    <w:rsid w:val="00622D29"/>
    <w:rsid w:val="006414C3"/>
    <w:rsid w:val="006533AD"/>
    <w:rsid w:val="00675887"/>
    <w:rsid w:val="00676E6B"/>
    <w:rsid w:val="0068372D"/>
    <w:rsid w:val="0069124B"/>
    <w:rsid w:val="006917C3"/>
    <w:rsid w:val="00691984"/>
    <w:rsid w:val="00695588"/>
    <w:rsid w:val="00697FF1"/>
    <w:rsid w:val="006A0D19"/>
    <w:rsid w:val="006A4FAD"/>
    <w:rsid w:val="006B72E4"/>
    <w:rsid w:val="006C04AE"/>
    <w:rsid w:val="006D44B1"/>
    <w:rsid w:val="006F6572"/>
    <w:rsid w:val="007032F2"/>
    <w:rsid w:val="007079AD"/>
    <w:rsid w:val="00710A6C"/>
    <w:rsid w:val="00736BF7"/>
    <w:rsid w:val="007711F4"/>
    <w:rsid w:val="00771FE7"/>
    <w:rsid w:val="00772529"/>
    <w:rsid w:val="00785404"/>
    <w:rsid w:val="00794D58"/>
    <w:rsid w:val="007A5BD1"/>
    <w:rsid w:val="007A7842"/>
    <w:rsid w:val="007A7E1F"/>
    <w:rsid w:val="007B1E66"/>
    <w:rsid w:val="007B59BC"/>
    <w:rsid w:val="007C4D29"/>
    <w:rsid w:val="007E02E3"/>
    <w:rsid w:val="007E2524"/>
    <w:rsid w:val="007F0744"/>
    <w:rsid w:val="007F51C5"/>
    <w:rsid w:val="007F748A"/>
    <w:rsid w:val="0080122E"/>
    <w:rsid w:val="008215DB"/>
    <w:rsid w:val="00832CC3"/>
    <w:rsid w:val="0083601F"/>
    <w:rsid w:val="00864FC9"/>
    <w:rsid w:val="0087326A"/>
    <w:rsid w:val="00877BDB"/>
    <w:rsid w:val="008954A3"/>
    <w:rsid w:val="008A6861"/>
    <w:rsid w:val="008C437D"/>
    <w:rsid w:val="008F0400"/>
    <w:rsid w:val="008F4F12"/>
    <w:rsid w:val="00901ED0"/>
    <w:rsid w:val="00916654"/>
    <w:rsid w:val="009235E2"/>
    <w:rsid w:val="00932C53"/>
    <w:rsid w:val="0094280A"/>
    <w:rsid w:val="00950C84"/>
    <w:rsid w:val="009630EA"/>
    <w:rsid w:val="00964EAC"/>
    <w:rsid w:val="009806C8"/>
    <w:rsid w:val="00983929"/>
    <w:rsid w:val="0098532F"/>
    <w:rsid w:val="00985C9B"/>
    <w:rsid w:val="009905BB"/>
    <w:rsid w:val="009B2EC0"/>
    <w:rsid w:val="009C02ED"/>
    <w:rsid w:val="009D5CFB"/>
    <w:rsid w:val="009E3E95"/>
    <w:rsid w:val="009F5377"/>
    <w:rsid w:val="00A06A02"/>
    <w:rsid w:val="00A121C2"/>
    <w:rsid w:val="00A16B65"/>
    <w:rsid w:val="00A30B69"/>
    <w:rsid w:val="00A47D97"/>
    <w:rsid w:val="00A52B8B"/>
    <w:rsid w:val="00A52E41"/>
    <w:rsid w:val="00A535CA"/>
    <w:rsid w:val="00A77FDC"/>
    <w:rsid w:val="00A806B6"/>
    <w:rsid w:val="00A82328"/>
    <w:rsid w:val="00AC2327"/>
    <w:rsid w:val="00AC6C15"/>
    <w:rsid w:val="00AC7651"/>
    <w:rsid w:val="00AF39EC"/>
    <w:rsid w:val="00AF7352"/>
    <w:rsid w:val="00AF77F2"/>
    <w:rsid w:val="00B178BB"/>
    <w:rsid w:val="00B217D2"/>
    <w:rsid w:val="00B21B73"/>
    <w:rsid w:val="00B25F88"/>
    <w:rsid w:val="00B41C1C"/>
    <w:rsid w:val="00B42E1A"/>
    <w:rsid w:val="00B62816"/>
    <w:rsid w:val="00B62952"/>
    <w:rsid w:val="00B65C0C"/>
    <w:rsid w:val="00B773F8"/>
    <w:rsid w:val="00BA18BD"/>
    <w:rsid w:val="00BA2DE7"/>
    <w:rsid w:val="00BD03AE"/>
    <w:rsid w:val="00C22C7D"/>
    <w:rsid w:val="00C3046D"/>
    <w:rsid w:val="00C31CDF"/>
    <w:rsid w:val="00C638A8"/>
    <w:rsid w:val="00C672B6"/>
    <w:rsid w:val="00C914E8"/>
    <w:rsid w:val="00CA4F31"/>
    <w:rsid w:val="00CD37EF"/>
    <w:rsid w:val="00CE1EB3"/>
    <w:rsid w:val="00CE342D"/>
    <w:rsid w:val="00CE5F3E"/>
    <w:rsid w:val="00CF3C9F"/>
    <w:rsid w:val="00D27B59"/>
    <w:rsid w:val="00D3658C"/>
    <w:rsid w:val="00D54A99"/>
    <w:rsid w:val="00D56D40"/>
    <w:rsid w:val="00D61BD3"/>
    <w:rsid w:val="00D62C43"/>
    <w:rsid w:val="00D67A8E"/>
    <w:rsid w:val="00D743F2"/>
    <w:rsid w:val="00D9148A"/>
    <w:rsid w:val="00DA23F8"/>
    <w:rsid w:val="00DA5C17"/>
    <w:rsid w:val="00DB25F5"/>
    <w:rsid w:val="00DC3643"/>
    <w:rsid w:val="00DD2F6C"/>
    <w:rsid w:val="00DE67EB"/>
    <w:rsid w:val="00DF4AB4"/>
    <w:rsid w:val="00E0119F"/>
    <w:rsid w:val="00E137CC"/>
    <w:rsid w:val="00E32068"/>
    <w:rsid w:val="00E420A7"/>
    <w:rsid w:val="00E467FB"/>
    <w:rsid w:val="00E564AC"/>
    <w:rsid w:val="00E66AA1"/>
    <w:rsid w:val="00E66FD1"/>
    <w:rsid w:val="00E67743"/>
    <w:rsid w:val="00E84785"/>
    <w:rsid w:val="00E875EE"/>
    <w:rsid w:val="00E90DF4"/>
    <w:rsid w:val="00E91251"/>
    <w:rsid w:val="00ED2D19"/>
    <w:rsid w:val="00EE7239"/>
    <w:rsid w:val="00EF7579"/>
    <w:rsid w:val="00F04E65"/>
    <w:rsid w:val="00F20166"/>
    <w:rsid w:val="00F40957"/>
    <w:rsid w:val="00F47345"/>
    <w:rsid w:val="00F553CC"/>
    <w:rsid w:val="00F573DE"/>
    <w:rsid w:val="00F57849"/>
    <w:rsid w:val="00F64B7F"/>
    <w:rsid w:val="00F72C4A"/>
    <w:rsid w:val="00F73438"/>
    <w:rsid w:val="00F76CDA"/>
    <w:rsid w:val="00F83ECC"/>
    <w:rsid w:val="00F92234"/>
    <w:rsid w:val="00F923F4"/>
    <w:rsid w:val="00F934C3"/>
    <w:rsid w:val="00F93FC7"/>
    <w:rsid w:val="00FA5C18"/>
    <w:rsid w:val="00FB36F1"/>
    <w:rsid w:val="00FD2B38"/>
    <w:rsid w:val="00FE0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BDB"/>
    <w:pPr>
      <w:spacing w:after="160" w:line="259" w:lineRule="auto"/>
    </w:pPr>
    <w:rPr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A78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C22C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link w:val="a4"/>
    <w:uiPriority w:val="99"/>
    <w:rsid w:val="00C22C7D"/>
    <w:rPr>
      <w:rFonts w:cs="Times New Roman"/>
    </w:rPr>
  </w:style>
  <w:style w:type="paragraph" w:styleId="a6">
    <w:name w:val="footer"/>
    <w:basedOn w:val="a"/>
    <w:link w:val="a7"/>
    <w:uiPriority w:val="99"/>
    <w:rsid w:val="00C22C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link w:val="a6"/>
    <w:uiPriority w:val="99"/>
    <w:rsid w:val="00C22C7D"/>
    <w:rPr>
      <w:rFonts w:cs="Times New Roman"/>
    </w:rPr>
  </w:style>
  <w:style w:type="paragraph" w:styleId="a8">
    <w:name w:val="List Paragraph"/>
    <w:basedOn w:val="a"/>
    <w:uiPriority w:val="99"/>
    <w:qFormat/>
    <w:rsid w:val="00964EAC"/>
    <w:pPr>
      <w:ind w:left="720"/>
      <w:contextualSpacing/>
    </w:pPr>
  </w:style>
  <w:style w:type="paragraph" w:customStyle="1" w:styleId="Default">
    <w:name w:val="Default"/>
    <w:uiPriority w:val="99"/>
    <w:rsid w:val="00CD37EF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character" w:styleId="a9">
    <w:name w:val="page number"/>
    <w:uiPriority w:val="99"/>
    <w:rsid w:val="007079AD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6A0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ข้อความบอลลูน อักขระ"/>
    <w:link w:val="aa"/>
    <w:uiPriority w:val="99"/>
    <w:semiHidden/>
    <w:rsid w:val="006A0D19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8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pong pong</dc:creator>
  <cp:keywords/>
  <cp:lastModifiedBy>suntron</cp:lastModifiedBy>
  <cp:revision>17</cp:revision>
  <cp:lastPrinted>2015-09-02T23:27:00Z</cp:lastPrinted>
  <dcterms:created xsi:type="dcterms:W3CDTF">2015-09-01T16:39:00Z</dcterms:created>
  <dcterms:modified xsi:type="dcterms:W3CDTF">2015-09-07T18:16:00Z</dcterms:modified>
</cp:coreProperties>
</file>