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261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1228725" cy="1314450"/>
            <wp:effectExtent l="19050" t="0" r="9525" b="0"/>
            <wp:docPr id="2" name="Picture 1" descr="ub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u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55AE" w:rsidRDefault="002A6B45" w:rsidP="002A6B4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8201B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แผนกลยุทธ์</w:t>
      </w:r>
      <w:r w:rsidR="00BA55AE">
        <w:rPr>
          <w:rFonts w:ascii="TH SarabunPSK" w:hAnsi="TH SarabunPSK" w:cs="TH SarabunPSK" w:hint="cs"/>
          <w:b/>
          <w:bCs/>
          <w:sz w:val="72"/>
          <w:szCs w:val="72"/>
          <w:cs/>
        </w:rPr>
        <w:t>สำนักงานอธิการบดี</w:t>
      </w:r>
    </w:p>
    <w:p w:rsidR="002A6B45" w:rsidRPr="0048201B" w:rsidRDefault="002A6B45" w:rsidP="002A6B45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ระยะ ๕ ปี</w:t>
      </w:r>
      <w:r w:rsidR="003D504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(</w:t>
      </w:r>
      <w:r w:rsidRPr="0048201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พ.ศ. ๒๕๕๕ </w:t>
      </w:r>
      <w:r w:rsidRPr="0048201B">
        <w:rPr>
          <w:rFonts w:ascii="TH SarabunPSK" w:hAnsi="TH SarabunPSK" w:cs="TH SarabunPSK"/>
          <w:b/>
          <w:bCs/>
          <w:sz w:val="72"/>
          <w:szCs w:val="72"/>
          <w:cs/>
        </w:rPr>
        <w:t>–</w:t>
      </w:r>
      <w:r w:rsidRPr="0048201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๒๕๕๙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)</w:t>
      </w: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0E98" w:rsidRDefault="00170E98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A6B45" w:rsidRPr="009224E5" w:rsidRDefault="002A6B45" w:rsidP="002A6B4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9224E5">
        <w:rPr>
          <w:rFonts w:ascii="TH SarabunPSK" w:hAnsi="TH SarabunPSK" w:cs="TH SarabunPSK" w:hint="cs"/>
          <w:b/>
          <w:bCs/>
          <w:sz w:val="48"/>
          <w:szCs w:val="48"/>
          <w:cs/>
        </w:rPr>
        <w:t>อัต</w:t>
      </w:r>
      <w:proofErr w:type="spellEnd"/>
      <w:r w:rsidRPr="009224E5">
        <w:rPr>
          <w:rFonts w:ascii="TH SarabunPSK" w:hAnsi="TH SarabunPSK" w:cs="TH SarabunPSK" w:hint="cs"/>
          <w:b/>
          <w:bCs/>
          <w:sz w:val="48"/>
          <w:szCs w:val="48"/>
          <w:cs/>
        </w:rPr>
        <w:t>ลักษณ์</w:t>
      </w:r>
    </w:p>
    <w:p w:rsidR="002A6B45" w:rsidRPr="0081062D" w:rsidRDefault="002A6B45" w:rsidP="002A6B4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1062D">
        <w:rPr>
          <w:rFonts w:ascii="TH SarabunPSK" w:hAnsi="TH SarabunPSK" w:cs="TH SarabunPSK"/>
          <w:b/>
          <w:bCs/>
          <w:sz w:val="44"/>
          <w:szCs w:val="44"/>
        </w:rPr>
        <w:t>“</w:t>
      </w:r>
      <w:r w:rsidR="001270E5" w:rsidRPr="0081062D">
        <w:rPr>
          <w:rFonts w:ascii="TH Sarabun New" w:hAnsi="TH Sarabun New" w:cs="TH Sarabun New"/>
          <w:b/>
          <w:bCs/>
          <w:sz w:val="44"/>
          <w:szCs w:val="44"/>
          <w:cs/>
        </w:rPr>
        <w:t>กัลยาณมิตร จิตอาสา พึ่งพาได้</w:t>
      </w:r>
      <w:r w:rsidRPr="0081062D">
        <w:rPr>
          <w:rFonts w:ascii="TH SarabunPSK" w:hAnsi="TH SarabunPSK" w:cs="TH SarabunPSK"/>
          <w:b/>
          <w:bCs/>
          <w:sz w:val="44"/>
          <w:szCs w:val="44"/>
        </w:rPr>
        <w:t>”</w:t>
      </w:r>
    </w:p>
    <w:p w:rsidR="002A6B45" w:rsidRPr="0081062D" w:rsidRDefault="002A6B45" w:rsidP="002A6B4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1062D">
        <w:rPr>
          <w:rFonts w:ascii="TH SarabunPSK" w:hAnsi="TH SarabunPSK" w:cs="TH SarabunPSK" w:hint="cs"/>
          <w:b/>
          <w:bCs/>
          <w:sz w:val="44"/>
          <w:szCs w:val="44"/>
          <w:cs/>
        </w:rPr>
        <w:t>เอกลักษณ์</w:t>
      </w: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1062D">
        <w:rPr>
          <w:rFonts w:ascii="TH SarabunPSK" w:hAnsi="TH SarabunPSK" w:cs="TH SarabunPSK"/>
          <w:b/>
          <w:bCs/>
          <w:sz w:val="44"/>
          <w:szCs w:val="44"/>
        </w:rPr>
        <w:t>“</w:t>
      </w:r>
      <w:r w:rsidR="00AE3FE3" w:rsidRPr="0081062D">
        <w:rPr>
          <w:rFonts w:ascii="TH Sarabun New" w:hAnsi="TH Sarabun New" w:cs="TH Sarabun New"/>
          <w:b/>
          <w:bCs/>
          <w:sz w:val="44"/>
          <w:szCs w:val="44"/>
          <w:cs/>
        </w:rPr>
        <w:t>การเรียนรู้และพัฒนา</w:t>
      </w:r>
      <w:r w:rsidRPr="0081062D">
        <w:rPr>
          <w:rFonts w:ascii="TH SarabunPSK" w:hAnsi="TH SarabunPSK" w:cs="TH SarabunPSK"/>
          <w:b/>
          <w:bCs/>
          <w:sz w:val="44"/>
          <w:szCs w:val="44"/>
        </w:rPr>
        <w:t>”</w:t>
      </w:r>
    </w:p>
    <w:p w:rsidR="007F0572" w:rsidRPr="003D5045" w:rsidRDefault="007F0572" w:rsidP="002A6B4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04495" w:rsidRPr="003D5045" w:rsidRDefault="007F0572" w:rsidP="0040449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D504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(ฉบับปรับปรุงปี </w:t>
      </w:r>
      <w:r w:rsidR="001D61D9" w:rsidRPr="003D5045">
        <w:rPr>
          <w:rFonts w:ascii="TH SarabunPSK" w:hAnsi="TH SarabunPSK" w:cs="TH SarabunPSK" w:hint="cs"/>
          <w:b/>
          <w:bCs/>
          <w:sz w:val="44"/>
          <w:szCs w:val="44"/>
          <w:cs/>
        </w:rPr>
        <w:t>๒๕๕</w:t>
      </w:r>
      <w:r w:rsidR="00404495" w:rsidRPr="003D5045">
        <w:rPr>
          <w:rFonts w:ascii="TH SarabunPSK" w:hAnsi="TH SarabunPSK" w:cs="TH SarabunPSK" w:hint="cs"/>
          <w:b/>
          <w:bCs/>
          <w:sz w:val="44"/>
          <w:szCs w:val="44"/>
          <w:cs/>
        </w:rPr>
        <w:t>๗)</w:t>
      </w:r>
    </w:p>
    <w:p w:rsidR="007F0572" w:rsidRPr="007F0572" w:rsidRDefault="007F0572" w:rsidP="00266094">
      <w:pPr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2A6B45" w:rsidRPr="0006097B" w:rsidRDefault="002A6B45" w:rsidP="002A6B4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6265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คำนำ</w:t>
      </w:r>
    </w:p>
    <w:p w:rsidR="00213836" w:rsidRDefault="002A6B45" w:rsidP="00B958E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กลยุทธ์</w:t>
      </w:r>
      <w:r w:rsidR="00515B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สำนักงานอธิการบดี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 ๒๕๕๕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๒๕๕๙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นี้จัด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ขึ้นเพื่อใช้เป็นแผนแม่บทในการบริหารจัดการ</w:t>
      </w:r>
      <w:r w:rsidR="00B958EB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สำนักงานอธิการบดี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ระยะ๕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ปีข้างหน้าโดยแผน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กลยุทธ์ฉบับ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นี้ได้จัดท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บนพื้นฐานของข้อมูลจากการประมวลสภาพปัจจุบันและการประเมิน</w:t>
      </w:r>
      <w:r w:rsidR="00515B17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B958EB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สำนักงานอธิการบดี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และการวิเคราะห์จุดแข็งจุดอ่อนโอกาสภาวะคุกคาม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>(SWOT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ANALYSIS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และนโยบายการพัฒนา</w:t>
      </w:r>
      <w:r w:rsidR="00515B17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B958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สำนักงานอธิการบดี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กลยุทธ์ฯ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ฉบับนี้จัดท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ขึ้นโดยผ่านกระบวนการการมีส่วนร่วมจากภาคส่วนต่างๆประกอบด้วยกลุ่มผู้บริหารได้แก่อ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นวยการ</w:t>
      </w:r>
      <w:r w:rsidR="00B958EB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หัวหน้างาน และบุคลากร</w:t>
      </w:r>
      <w:r w:rsidR="00DD0592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r w:rsidR="00DD0592">
        <w:rPr>
          <w:rFonts w:ascii="TH SarabunPSK" w:hAnsi="TH SarabunPSK" w:cs="TH SarabunPSK" w:hint="cs"/>
          <w:color w:val="000000"/>
          <w:sz w:val="32"/>
          <w:szCs w:val="32"/>
          <w:cs/>
        </w:rPr>
        <w:t>ในสำนักงานอธิการบดี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เพื่อน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เสนอและรับฟังข้อคิดเห็นตลอดจนข้อเสนอแนะในการจัด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และปรับปรุงแผน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กลยุทธ์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ก่อนน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เสนอขอความเห็นชอบต่อที่ประชุม</w:t>
      </w:r>
      <w:r w:rsidR="00DD0592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คณะกรรมการบริหารสำนักงานอธิการบดี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</w:t>
      </w:r>
      <w:r w:rsidR="00213836" w:rsidRPr="00213836">
        <w:rPr>
          <w:rFonts w:ascii="TH SarabunPSK" w:hAnsi="TH SarabunPSK" w:cs="TH SarabunPSK"/>
          <w:color w:val="000000"/>
          <w:sz w:val="32"/>
          <w:szCs w:val="32"/>
          <w:cs/>
        </w:rPr>
        <w:t>๑๒</w:t>
      </w:r>
      <w:r w:rsidR="00213836" w:rsidRPr="0021383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213836" w:rsidRPr="00213836">
        <w:rPr>
          <w:rFonts w:ascii="TH SarabunPSK" w:hAnsi="TH SarabunPSK" w:cs="TH SarabunPSK"/>
          <w:color w:val="000000"/>
          <w:sz w:val="32"/>
          <w:szCs w:val="32"/>
          <w:cs/>
        </w:rPr>
        <w:t>๒๕๕๔</w:t>
      </w:r>
      <w:r w:rsidR="009552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3836" w:rsidRPr="00213836">
        <w:rPr>
          <w:rFonts w:ascii="TH SarabunPSK" w:hAnsi="TH SarabunPSK" w:cs="TH SarabunPSK"/>
          <w:color w:val="000000"/>
          <w:sz w:val="32"/>
          <w:szCs w:val="32"/>
          <w:cs/>
        </w:rPr>
        <w:t>เมื่อวันพุธที่๑๖</w:t>
      </w:r>
      <w:r w:rsidR="009552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3836" w:rsidRPr="00213836">
        <w:rPr>
          <w:rFonts w:ascii="TH SarabunPSK" w:hAnsi="TH SarabunPSK" w:cs="TH SarabunPSK"/>
          <w:color w:val="000000"/>
          <w:sz w:val="32"/>
          <w:szCs w:val="32"/>
          <w:cs/>
        </w:rPr>
        <w:t>พฤศจิกายน</w:t>
      </w:r>
      <w:r w:rsidR="009552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3836" w:rsidRPr="00213836">
        <w:rPr>
          <w:rFonts w:ascii="TH SarabunPSK" w:hAnsi="TH SarabunPSK" w:cs="TH SarabunPSK"/>
          <w:color w:val="000000"/>
          <w:sz w:val="32"/>
          <w:szCs w:val="32"/>
          <w:cs/>
        </w:rPr>
        <w:t>๒๕๕๔</w:t>
      </w:r>
      <w:r w:rsidR="009552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552F2" w:rsidRPr="009552F2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และเมื่อวันที่ ๒</w:t>
      </w:r>
      <w:r w:rsidR="007355E6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9552F2" w:rsidRPr="009552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ธันวาคม</w:t>
      </w:r>
      <w:r w:rsidR="009552F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355E6" w:rsidRPr="007355E6">
        <w:rPr>
          <w:rFonts w:ascii="TH SarabunPSK" w:hAnsi="TH SarabunPSK" w:cs="TH SarabunPSK" w:hint="cs"/>
          <w:color w:val="000000"/>
          <w:sz w:val="32"/>
          <w:szCs w:val="32"/>
          <w:cs/>
        </w:rPr>
        <w:t>พ.ศ. ๒๕๕๖</w:t>
      </w:r>
      <w:r w:rsidR="007355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355E6" w:rsidRPr="007355E6">
        <w:rPr>
          <w:rFonts w:ascii="TH SarabunPSK" w:hAnsi="TH SarabunPSK" w:cs="TH SarabunPSK" w:hint="cs"/>
          <w:color w:val="000000"/>
          <w:sz w:val="32"/>
          <w:szCs w:val="32"/>
          <w:cs/>
        </w:rPr>
        <w:t>กองแผนงานได้มีการจัดให้มีการประชุมคณะทำงานด้านการวางแผนของสำนักงานอธิการบดี เพื่อทบทวนปรับปรุงแผนกลยุทธ์ของสำนักงานอธิการบดี และนำเสนอที่ประชุมคณะกรรมการประจำสำนักงานอธิการบดีเพื่อให้ความเห็นชอบ ในการประชุมครั้งที่ ๑๒/๒๕๕๖ เมื่อวันที่ ๒๕ ธันวาคม พ.ศ. ๒๕๕๖</w:t>
      </w:r>
    </w:p>
    <w:p w:rsidR="002A6B45" w:rsidRPr="0006097B" w:rsidRDefault="00213836" w:rsidP="00213836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สำนักงานอธิการบดี</w:t>
      </w:r>
      <w:r w:rsidR="002A6B45" w:rsidRPr="0006097B">
        <w:rPr>
          <w:rFonts w:ascii="TH SarabunPSK" w:hAnsi="TH SarabunPSK" w:cs="TH SarabunPSK"/>
          <w:color w:val="000000"/>
          <w:sz w:val="32"/>
          <w:szCs w:val="32"/>
          <w:cs/>
        </w:rPr>
        <w:t>หวังเป็นอย่างยิ่งว่าแผน</w:t>
      </w:r>
      <w:r w:rsidR="002A6B45">
        <w:rPr>
          <w:rFonts w:ascii="TH SarabunPSK" w:hAnsi="TH SarabunPSK" w:cs="TH SarabunPSK" w:hint="cs"/>
          <w:color w:val="000000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สำนักงานอธิการบดี </w:t>
      </w:r>
      <w:r w:rsidR="00A758E4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สำนักงานอธิการบดี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อุบลราชธานี </w:t>
      </w:r>
      <w:r w:rsidR="002A6B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ระยะ ๕ ปี พ.ศ. ๒๕๕๕ </w:t>
      </w:r>
      <w:r w:rsidR="002A6B45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2A6B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๒๕๕๙</w:t>
      </w:r>
      <w:r w:rsidR="009552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A6B45" w:rsidRPr="0006097B">
        <w:rPr>
          <w:rFonts w:ascii="TH SarabunPSK" w:hAnsi="TH SarabunPSK" w:cs="TH SarabunPSK"/>
          <w:color w:val="000000"/>
          <w:sz w:val="32"/>
          <w:szCs w:val="32"/>
          <w:cs/>
        </w:rPr>
        <w:t>ฉบับ</w:t>
      </w:r>
      <w:r w:rsidR="007355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ปรับปรุงปี พ.ศ. ๒๕๕๗ </w:t>
      </w:r>
      <w:r w:rsidR="002A6B45" w:rsidRPr="0006097B">
        <w:rPr>
          <w:rFonts w:ascii="TH SarabunPSK" w:hAnsi="TH SarabunPSK" w:cs="TH SarabunPSK"/>
          <w:color w:val="000000"/>
          <w:sz w:val="32"/>
          <w:szCs w:val="32"/>
          <w:cs/>
        </w:rPr>
        <w:t>นี้จะเป็นเสมือนเข็มทิศชี้แนวทางที่ชัดเจนส</w:t>
      </w:r>
      <w:r w:rsidR="002A6B4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A6B45" w:rsidRPr="0006097B">
        <w:rPr>
          <w:rFonts w:ascii="TH SarabunPSK" w:hAnsi="TH SarabunPSK" w:cs="TH SarabunPSK"/>
          <w:color w:val="000000"/>
          <w:sz w:val="32"/>
          <w:szCs w:val="32"/>
          <w:cs/>
        </w:rPr>
        <w:t>หรับประชาคม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ในสำนักงานอธิการบดี</w:t>
      </w:r>
      <w:r w:rsidR="002A6B45" w:rsidRPr="0006097B">
        <w:rPr>
          <w:rFonts w:ascii="TH SarabunPSK" w:hAnsi="TH SarabunPSK" w:cs="TH SarabunPSK"/>
          <w:color w:val="000000"/>
          <w:sz w:val="32"/>
          <w:szCs w:val="32"/>
          <w:cs/>
        </w:rPr>
        <w:t>ในอันที่จะรวมพลังน</w:t>
      </w:r>
      <w:r w:rsidR="002A6B4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A6B45" w:rsidRPr="0006097B">
        <w:rPr>
          <w:rFonts w:ascii="TH SarabunPSK" w:hAnsi="TH SarabunPSK" w:cs="TH SarabunPSK"/>
          <w:color w:val="000000"/>
          <w:sz w:val="32"/>
          <w:szCs w:val="32"/>
          <w:cs/>
        </w:rPr>
        <w:t>ไปสู่การพัฒนาให้บรรลุถึงเป้าหมายที่</w:t>
      </w:r>
      <w:r w:rsidR="002A6B45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  <w:r w:rsidR="002A6B45" w:rsidRPr="0006097B">
        <w:rPr>
          <w:rFonts w:ascii="TH SarabunPSK" w:hAnsi="TH SarabunPSK" w:cs="TH SarabunPSK"/>
          <w:color w:val="000000"/>
          <w:sz w:val="32"/>
          <w:szCs w:val="32"/>
          <w:cs/>
        </w:rPr>
        <w:t>ต่อไป</w:t>
      </w:r>
    </w:p>
    <w:p w:rsidR="002A6B45" w:rsidRDefault="002A6B45" w:rsidP="002A6B4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6580" w:rsidRDefault="00106580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F5C9D" w:rsidRDefault="00AF5C9D" w:rsidP="001065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C9D" w:rsidRDefault="00AF5C9D" w:rsidP="001065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C9D" w:rsidRDefault="00AF5C9D" w:rsidP="001065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C9D" w:rsidRDefault="00AF5C9D" w:rsidP="001065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C9D" w:rsidRDefault="00AF5C9D" w:rsidP="001065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C9D" w:rsidRDefault="00AF5C9D" w:rsidP="001065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C9D" w:rsidRDefault="00AF5C9D" w:rsidP="001065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6580" w:rsidRPr="00106580" w:rsidRDefault="00531EC9" w:rsidP="0010658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</w:t>
      </w:r>
      <w:r w:rsidR="00106580" w:rsidRPr="00106580">
        <w:rPr>
          <w:rFonts w:ascii="TH SarabunPSK" w:hAnsi="TH SarabunPSK" w:cs="TH SarabunPSK" w:hint="cs"/>
          <w:sz w:val="28"/>
          <w:cs/>
        </w:rPr>
        <w:t>กองแผนงาน</w:t>
      </w:r>
    </w:p>
    <w:p w:rsidR="00106580" w:rsidRPr="00106580" w:rsidRDefault="00106580" w:rsidP="00106580">
      <w:pPr>
        <w:jc w:val="right"/>
        <w:rPr>
          <w:rFonts w:ascii="TH SarabunPSK" w:hAnsi="TH SarabunPSK" w:cs="TH SarabunPSK"/>
          <w:sz w:val="28"/>
        </w:rPr>
      </w:pPr>
      <w:r w:rsidRPr="00106580">
        <w:rPr>
          <w:rFonts w:ascii="TH SarabunPSK" w:hAnsi="TH SarabunPSK" w:cs="TH SarabunPSK" w:hint="cs"/>
          <w:sz w:val="28"/>
          <w:cs/>
        </w:rPr>
        <w:t>สำนักงานอธิการบดี มหาวิทยาลัยอุบลราชธานี</w:t>
      </w:r>
    </w:p>
    <w:p w:rsidR="00531EC9" w:rsidRDefault="00531EC9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EC9" w:rsidRDefault="00531EC9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:rsidR="002A6B45" w:rsidRDefault="002A6B45" w:rsidP="002A6B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เรื่อง                                                                                       หน้า                           </w:t>
      </w:r>
    </w:p>
    <w:p w:rsidR="002A6B45" w:rsidRDefault="002A6B45" w:rsidP="002A6B45">
      <w:pPr>
        <w:rPr>
          <w:rFonts w:ascii="TH SarabunPSK" w:hAnsi="TH SarabunPSK" w:cs="TH SarabunPSK"/>
          <w:sz w:val="32"/>
          <w:szCs w:val="32"/>
          <w:cs/>
        </w:rPr>
      </w:pPr>
      <w:r w:rsidRPr="00D22847">
        <w:rPr>
          <w:rFonts w:ascii="TH SarabunPSK" w:hAnsi="TH SarabunPSK" w:cs="TH SarabunPSK" w:hint="cs"/>
          <w:sz w:val="32"/>
          <w:szCs w:val="32"/>
          <w:cs/>
        </w:rPr>
        <w:t>บทสรุปสำหรับผู้บริหาร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36A6D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2A6B45" w:rsidRDefault="002A6B45" w:rsidP="002A6B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ปรัชญา 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กลยุทธ์ เป้าประสงค์มาตรการ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6E7F0C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A6B45" w:rsidRDefault="002A6B45" w:rsidP="002A6B4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22847">
        <w:rPr>
          <w:rFonts w:ascii="TH SarabunPSK" w:eastAsia="BrowalliaNew-Bold" w:hAnsi="TH SarabunPSK" w:cs="TH SarabunPSK"/>
          <w:sz w:val="32"/>
          <w:szCs w:val="32"/>
          <w:cs/>
        </w:rPr>
        <w:t>การนำยุทธศาสตร์สู่การปฏิบัติ</w:t>
      </w:r>
      <w:r w:rsidR="00481FAC">
        <w:rPr>
          <w:rFonts w:ascii="TH SarabunPSK" w:hAnsi="TH SarabunPSK" w:cs="TH SarabunPSK" w:hint="cs"/>
          <w:sz w:val="32"/>
          <w:szCs w:val="32"/>
          <w:cs/>
        </w:rPr>
        <w:t xml:space="preserve"> แผนการประเมิน</w:t>
      </w:r>
      <w:r w:rsidR="005E6FC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1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2159">
        <w:rPr>
          <w:rFonts w:ascii="TH SarabunPSK" w:hAnsi="TH SarabunPSK" w:cs="TH SarabunPSK" w:hint="cs"/>
          <w:sz w:val="32"/>
          <w:szCs w:val="32"/>
          <w:cs/>
        </w:rPr>
        <w:tab/>
      </w:r>
      <w:r w:rsidR="00C12159">
        <w:rPr>
          <w:rFonts w:ascii="TH SarabunPSK" w:hAnsi="TH SarabunPSK" w:cs="TH SarabunPSK" w:hint="cs"/>
          <w:sz w:val="32"/>
          <w:szCs w:val="32"/>
          <w:cs/>
        </w:rPr>
        <w:tab/>
      </w:r>
      <w:r w:rsidR="00C1215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F0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6C360D"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E2294B" w:rsidRDefault="00E2294B" w:rsidP="002A6B4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 จุดแข็ง จุดอ่อน โอกาส และอุปสรรค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๒๓</w:t>
      </w:r>
    </w:p>
    <w:p w:rsidR="00551CB0" w:rsidRDefault="00551CB0" w:rsidP="002A6B4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ภาพกิจกรรมการทบทวน ปรับปรุงแผนกลยุทธ์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294B">
        <w:rPr>
          <w:rFonts w:ascii="TH SarabunPSK" w:hAnsi="TH SarabunPSK" w:cs="TH SarabunPSK" w:hint="cs"/>
          <w:sz w:val="32"/>
          <w:szCs w:val="32"/>
          <w:cs/>
        </w:rPr>
        <w:t>๒๔</w:t>
      </w:r>
    </w:p>
    <w:p w:rsidR="002A6B45" w:rsidRDefault="002A6B45" w:rsidP="002A6B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A6B45" w:rsidRDefault="002A6B45" w:rsidP="002A6B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2A6B45" w:rsidSect="00867562">
          <w:footerReference w:type="default" r:id="rId9"/>
          <w:pgSz w:w="11906" w:h="16838"/>
          <w:pgMar w:top="1418" w:right="1134" w:bottom="1418" w:left="1418" w:header="709" w:footer="709" w:gutter="0"/>
          <w:pgNumType w:fmt="thaiLetters" w:start="1"/>
          <w:cols w:space="708"/>
          <w:docGrid w:linePitch="360"/>
        </w:sectPr>
      </w:pPr>
    </w:p>
    <w:p w:rsidR="002A6B45" w:rsidRDefault="002A6B45" w:rsidP="002A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๑</w:t>
      </w:r>
    </w:p>
    <w:p w:rsidR="002A6B45" w:rsidRDefault="002A6B45" w:rsidP="002A6B45">
      <w:pPr>
        <w:jc w:val="center"/>
        <w:rPr>
          <w:rFonts w:ascii="TH SarabunPSK" w:hAnsi="TH SarabunPSK" w:cs="TH SarabunPSK"/>
          <w:sz w:val="32"/>
          <w:szCs w:val="32"/>
        </w:rPr>
      </w:pPr>
      <w:r w:rsidRPr="0023377A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บทสรุปสำหรับผู้บริหาร</w:t>
      </w:r>
    </w:p>
    <w:p w:rsidR="00D2017D" w:rsidRPr="00894A3A" w:rsidRDefault="002A6B45" w:rsidP="00BB5FB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1D2C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="008C1C1B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คณะกรรมการบริหารสำนักงานอธิการบดี</w:t>
      </w:r>
      <w:r w:rsidR="008C1C1B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 </w:t>
      </w:r>
      <w:r w:rsidR="008C1C1B" w:rsidRPr="00213836">
        <w:rPr>
          <w:rFonts w:ascii="TH SarabunPSK" w:hAnsi="TH SarabunPSK" w:cs="TH SarabunPSK"/>
          <w:color w:val="000000"/>
          <w:sz w:val="32"/>
          <w:szCs w:val="32"/>
          <w:cs/>
        </w:rPr>
        <w:t>๑๒</w:t>
      </w:r>
      <w:r w:rsidR="008C1C1B" w:rsidRPr="0021383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8C1C1B" w:rsidRPr="00213836">
        <w:rPr>
          <w:rFonts w:ascii="TH SarabunPSK" w:hAnsi="TH SarabunPSK" w:cs="TH SarabunPSK"/>
          <w:color w:val="000000"/>
          <w:sz w:val="32"/>
          <w:szCs w:val="32"/>
          <w:cs/>
        </w:rPr>
        <w:t>๒๕๕</w:t>
      </w:r>
      <w:r w:rsidR="005E7AC0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FF62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1C1B" w:rsidRPr="00213836">
        <w:rPr>
          <w:rFonts w:ascii="TH SarabunPSK" w:hAnsi="TH SarabunPSK" w:cs="TH SarabunPSK"/>
          <w:color w:val="000000"/>
          <w:sz w:val="32"/>
          <w:szCs w:val="32"/>
          <w:cs/>
        </w:rPr>
        <w:t>เมื่อวันพุธที่</w:t>
      </w:r>
      <w:r w:rsidR="005E7A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 ธันวาคม </w:t>
      </w:r>
      <w:r w:rsidR="008C1C1B" w:rsidRPr="00213836">
        <w:rPr>
          <w:rFonts w:ascii="TH SarabunPSK" w:hAnsi="TH SarabunPSK" w:cs="TH SarabunPSK"/>
          <w:color w:val="000000"/>
          <w:sz w:val="32"/>
          <w:szCs w:val="32"/>
          <w:cs/>
        </w:rPr>
        <w:t>๒๕๕</w:t>
      </w:r>
      <w:r w:rsidR="005E7AC0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="00FF6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AC0">
        <w:rPr>
          <w:rFonts w:ascii="TH SarabunPSK" w:hAnsi="TH SarabunPSK" w:cs="TH SarabunPSK" w:hint="cs"/>
          <w:sz w:val="32"/>
          <w:szCs w:val="32"/>
          <w:cs/>
        </w:rPr>
        <w:t xml:space="preserve">ที่ประชุมคณะกรรมการประจำสำนักงานอธิการบดี ได้ในความเห็นชอบแผนกลยุทธ์สำนักงานอธิการบดีในระยะ ๕ ปี (พ.ศ. ๒๕๕๕ </w:t>
      </w:r>
      <w:r w:rsidR="005E7AC0">
        <w:rPr>
          <w:rFonts w:ascii="TH SarabunPSK" w:hAnsi="TH SarabunPSK" w:cs="TH SarabunPSK"/>
          <w:sz w:val="32"/>
          <w:szCs w:val="32"/>
          <w:cs/>
        </w:rPr>
        <w:t>–</w:t>
      </w:r>
      <w:r w:rsidR="005E7AC0">
        <w:rPr>
          <w:rFonts w:ascii="TH SarabunPSK" w:hAnsi="TH SarabunPSK" w:cs="TH SarabunPSK" w:hint="cs"/>
          <w:sz w:val="32"/>
          <w:szCs w:val="32"/>
          <w:cs/>
        </w:rPr>
        <w:t xml:space="preserve"> ๒๕๕๙) ฉบับปรับปรุงปี พ.ศ. ๒๕๕๗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เพื่อให้การดำเนินงานของ</w:t>
      </w:r>
      <w:r w:rsidR="008C1C1B">
        <w:rPr>
          <w:rFonts w:ascii="TH SarabunPSK" w:hAnsi="TH SarabunPSK" w:cs="TH SarabunPSK" w:hint="cs"/>
          <w:sz w:val="32"/>
          <w:szCs w:val="32"/>
          <w:cs/>
        </w:rPr>
        <w:t>สำนักงานต่างๆในสำนักงานอธิการบดี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เป็นไปอย่างมีประสิทธิภาพและสอดคล้องกับแผนกลยุทธ์ของ</w:t>
      </w:r>
      <w:r w:rsidR="008C1C1B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ในระยะ ๕ ปี (พ.ศ. ๒๕๕๕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๒๕๕๙) </w:t>
      </w:r>
      <w:r w:rsidR="005E7AC0">
        <w:rPr>
          <w:rFonts w:ascii="TH SarabunPSK" w:hAnsi="TH SarabunPSK" w:cs="TH SarabunPSK" w:hint="cs"/>
          <w:sz w:val="32"/>
          <w:szCs w:val="32"/>
          <w:cs/>
        </w:rPr>
        <w:t xml:space="preserve">ฉบับปรับปรุงปี พ.ศ. ๒๕๕๗ </w:t>
      </w:r>
      <w:r>
        <w:rPr>
          <w:rFonts w:ascii="TH SarabunPSK" w:hAnsi="TH SarabunPSK" w:cs="TH SarabunPSK" w:hint="cs"/>
          <w:sz w:val="32"/>
          <w:szCs w:val="32"/>
          <w:cs/>
        </w:rPr>
        <w:t>กองแผนงานจึงได้แจ้งเวียนแผนกลยุทธ์ฉบับดังกล่าวให้กับ</w:t>
      </w:r>
      <w:r w:rsidR="008C1C1B">
        <w:rPr>
          <w:rFonts w:ascii="TH SarabunPSK" w:hAnsi="TH SarabunPSK" w:cs="TH SarabunPSK" w:hint="cs"/>
          <w:sz w:val="32"/>
          <w:szCs w:val="32"/>
          <w:cs/>
        </w:rPr>
        <w:t>สำนักงานต่างๆ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เพื่อจัดทำแผน</w:t>
      </w:r>
      <w:r w:rsidR="008C1C1B">
        <w:rPr>
          <w:rFonts w:ascii="TH SarabunPSK" w:hAnsi="TH SarabunPSK" w:cs="TH SarabunPSK" w:hint="cs"/>
          <w:sz w:val="32"/>
          <w:szCs w:val="32"/>
          <w:cs/>
        </w:rPr>
        <w:t>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C1C1B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ให้สอดคล้องกับแผนกลยุทธ์ของ</w:t>
      </w:r>
      <w:r w:rsidR="008C1C1B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สำนักงานอธิการบดีซึ่งสามารถ</w:t>
      </w:r>
      <w:r>
        <w:rPr>
          <w:rFonts w:ascii="TH SarabunPSK" w:hAnsi="TH SarabunPSK" w:cs="TH SarabunPSK" w:hint="cs"/>
          <w:sz w:val="32"/>
          <w:szCs w:val="32"/>
          <w:cs/>
        </w:rPr>
        <w:t>สรุปข้อมูลด้านต่างๆ ได้</w:t>
      </w:r>
      <w:r w:rsidR="00BB5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A6B45" w:rsidRPr="00894A3A" w:rsidRDefault="002A6B45" w:rsidP="00591925">
      <w:pPr>
        <w:pStyle w:val="a4"/>
        <w:numPr>
          <w:ilvl w:val="0"/>
          <w:numId w:val="20"/>
        </w:numPr>
        <w:spacing w:after="0" w:line="216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4A3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ความสอดคล้องกลยุทธ์เทียบกับ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แผนในระดับต่างๆ</w:t>
      </w:r>
    </w:p>
    <w:p w:rsidR="00D2017D" w:rsidRDefault="008C1C1B" w:rsidP="002A6B45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 w:rsidR="002A6B45">
        <w:rPr>
          <w:rFonts w:ascii="TH SarabunPSK" w:hAnsi="TH SarabunPSK" w:cs="TH SarabunPSK" w:hint="cs"/>
          <w:sz w:val="32"/>
          <w:szCs w:val="32"/>
          <w:cs/>
        </w:rPr>
        <w:t>ได้มีการวิเคราะห์ความสอดคล้องของแผนกลยุทธ์ของ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 w:rsidR="002A6B45">
        <w:rPr>
          <w:rFonts w:ascii="TH SarabunPSK" w:hAnsi="TH SarabunPSK" w:cs="TH SarabunPSK" w:hint="cs"/>
          <w:sz w:val="32"/>
          <w:szCs w:val="32"/>
          <w:cs/>
        </w:rPr>
        <w:t>ในระยะ ๕ ปี โดยยึดความสอดคล้อง</w:t>
      </w:r>
      <w:r w:rsidR="002A6B45" w:rsidRPr="00017198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2A6B45">
        <w:rPr>
          <w:rFonts w:ascii="TH SarabunPSK" w:hAnsi="TH SarabunPSK" w:cs="TH SarabunPSK" w:hint="cs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กลยุทธ์เพื่อพัฒนา</w:t>
      </w:r>
      <w:r w:rsidR="00A758E4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ในระยะ ๕ ปี </w:t>
      </w:r>
    </w:p>
    <w:p w:rsidR="006C5DDA" w:rsidRDefault="006C5DDA" w:rsidP="00591925">
      <w:pPr>
        <w:pStyle w:val="a4"/>
        <w:numPr>
          <w:ilvl w:val="0"/>
          <w:numId w:val="20"/>
        </w:numPr>
        <w:spacing w:after="0" w:line="216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 มาตรการ</w:t>
      </w:r>
    </w:p>
    <w:p w:rsidR="006C5DDA" w:rsidRDefault="0067027E" w:rsidP="008D4C8C">
      <w:pPr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8D4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C5DDA" w:rsidRPr="00426D6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๑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8D4C8C">
        <w:rPr>
          <w:rFonts w:ascii="TH Sarabun New" w:hAnsi="TH Sarabun New" w:cs="TH Sarabun New"/>
          <w:sz w:val="32"/>
          <w:szCs w:val="32"/>
          <w:cs/>
        </w:rPr>
        <w:t>พัฒนาระบบและกลไกการให้บริการ การกำกับดูแลและส่งเสริมสนับสนุน</w:t>
      </w:r>
      <w:r w:rsidR="008D4C8C" w:rsidRPr="008D4C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D4C8C">
        <w:rPr>
          <w:rFonts w:ascii="TH Sarabun New" w:hAnsi="TH Sarabun New" w:cs="TH Sarabun New"/>
          <w:sz w:val="32"/>
          <w:szCs w:val="32"/>
          <w:cs/>
        </w:rPr>
        <w:t>การดำเนินงานตามภารกิจ</w:t>
      </w:r>
      <w:r w:rsidRPr="008D4C8C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  <w:r w:rsidRPr="008D4C8C">
        <w:rPr>
          <w:rFonts w:ascii="TH Sarabun New" w:hAnsi="TH Sarabun New" w:cs="TH Sarabun New"/>
          <w:color w:val="FFFFFF" w:themeColor="background1"/>
          <w:sz w:val="32"/>
          <w:szCs w:val="32"/>
          <w:cs/>
        </w:rPr>
        <w:t>วนการ</w:t>
      </w:r>
      <w:r w:rsidR="006C5DDA" w:rsidRPr="008D4C8C">
        <w:rPr>
          <w:rFonts w:ascii="TH Sarabun New" w:hAnsi="TH Sarabun New" w:cs="TH Sarabun New"/>
          <w:color w:val="FFFFFF" w:themeColor="background1"/>
          <w:sz w:val="32"/>
          <w:szCs w:val="32"/>
          <w:cs/>
        </w:rPr>
        <w:t>การ</w:t>
      </w:r>
    </w:p>
    <w:p w:rsidR="000544B1" w:rsidRDefault="000544B1" w:rsidP="00C96580">
      <w:pPr>
        <w:spacing w:line="216" w:lineRule="auto"/>
        <w:ind w:left="720" w:firstLine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D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B5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44B1">
        <w:rPr>
          <w:rFonts w:ascii="TH Sarabun New" w:hAnsi="TH Sarabun New" w:cs="TH Sarabun New"/>
          <w:sz w:val="32"/>
          <w:szCs w:val="32"/>
          <w:cs/>
        </w:rPr>
        <w:t>พัฒนาระบบบริหารจัดการให้เป็นไปตามหลัก</w:t>
      </w:r>
      <w:proofErr w:type="spellStart"/>
      <w:r w:rsidRPr="000544B1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Pr="000544B1">
        <w:rPr>
          <w:rFonts w:ascii="TH Sarabun New" w:hAnsi="TH Sarabun New" w:cs="TH Sarabun New"/>
          <w:sz w:val="32"/>
          <w:szCs w:val="32"/>
          <w:cs/>
        </w:rPr>
        <w:t>บาล</w:t>
      </w:r>
      <w:r w:rsidRPr="000544B1">
        <w:rPr>
          <w:rFonts w:ascii="TH Sarabun New" w:hAnsi="TH Sarabun New" w:cs="TH Sarabun New"/>
          <w:b/>
          <w:bCs/>
          <w:color w:val="FFFFFF" w:themeColor="background1"/>
          <w:sz w:val="32"/>
          <w:szCs w:val="32"/>
          <w:cs/>
        </w:rPr>
        <w:t>นารด</w:t>
      </w:r>
    </w:p>
    <w:p w:rsidR="000544B1" w:rsidRDefault="000544B1" w:rsidP="00C96580">
      <w:pPr>
        <w:spacing w:line="216" w:lineRule="auto"/>
        <w:ind w:left="720" w:firstLine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D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B56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44B1">
        <w:rPr>
          <w:rFonts w:ascii="TH Sarabun New" w:hAnsi="TH Sarabun New" w:cs="TH Sarabun New"/>
          <w:sz w:val="32"/>
          <w:szCs w:val="32"/>
          <w:cs/>
        </w:rPr>
        <w:t>พัฒนาระบบบริหารและพัฒนาทรัพยากรมนุษย์</w:t>
      </w:r>
      <w:r w:rsidRPr="000544B1">
        <w:rPr>
          <w:rFonts w:ascii="TH Sarabun New" w:hAnsi="TH Sarabun New" w:cs="TH Sarabun New"/>
          <w:b/>
          <w:bCs/>
          <w:color w:val="FFFFFF" w:themeColor="background1"/>
          <w:sz w:val="32"/>
          <w:szCs w:val="32"/>
          <w:cs/>
        </w:rPr>
        <w:t>นา</w:t>
      </w:r>
    </w:p>
    <w:p w:rsidR="008C1C1B" w:rsidRDefault="000544B1" w:rsidP="00591925">
      <w:pPr>
        <w:spacing w:line="216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="005E6FC3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</w:t>
      </w:r>
      <w:r w:rsidR="002A6B45" w:rsidRPr="008C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ค่าเป้าหมาย</w:t>
      </w:r>
    </w:p>
    <w:p w:rsidR="00F02B42" w:rsidRDefault="00591925" w:rsidP="00591925">
      <w:pPr>
        <w:spacing w:line="216" w:lineRule="auto"/>
        <w:ind w:left="1276" w:hanging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C1C1B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 w:rsidR="002A6B45" w:rsidRPr="008C1C1B">
        <w:rPr>
          <w:rFonts w:ascii="TH SarabunPSK" w:hAnsi="TH SarabunPSK" w:cs="TH SarabunPSK" w:hint="cs"/>
          <w:sz w:val="32"/>
          <w:szCs w:val="32"/>
          <w:cs/>
        </w:rPr>
        <w:t>ได้มีการกำหนด</w:t>
      </w:r>
      <w:r w:rsidR="005E6FC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2A6B45" w:rsidRPr="008C1C1B">
        <w:rPr>
          <w:rFonts w:ascii="TH SarabunPSK" w:hAnsi="TH SarabunPSK" w:cs="TH SarabunPSK" w:hint="cs"/>
          <w:sz w:val="32"/>
          <w:szCs w:val="32"/>
          <w:cs/>
        </w:rPr>
        <w:t xml:space="preserve"> เพื่อวัดผลสำเร็จการดำเนินงานของ</w:t>
      </w:r>
      <w:r w:rsidR="008C1C1B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 w:rsidR="002A6B45" w:rsidRPr="008C1C1B">
        <w:rPr>
          <w:rFonts w:ascii="TH SarabunPSK" w:hAnsi="TH SarabunPSK" w:cs="TH SarabunPSK" w:hint="cs"/>
          <w:sz w:val="32"/>
          <w:szCs w:val="32"/>
          <w:cs/>
        </w:rPr>
        <w:t>ตามกล</w:t>
      </w:r>
      <w:r w:rsidR="002A6B45">
        <w:rPr>
          <w:rFonts w:ascii="TH SarabunPSK" w:hAnsi="TH SarabunPSK" w:cs="TH SarabunPSK" w:hint="cs"/>
          <w:sz w:val="32"/>
          <w:szCs w:val="32"/>
          <w:cs/>
        </w:rPr>
        <w:t>ยุทธ์ต่างๆ ดังนี้</w:t>
      </w:r>
    </w:p>
    <w:p w:rsidR="002A6B45" w:rsidRDefault="00591925" w:rsidP="00F02B42">
      <w:pPr>
        <w:tabs>
          <w:tab w:val="left" w:pos="851"/>
        </w:tabs>
        <w:spacing w:line="216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2A6B45" w:rsidRPr="000E178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๑</w:t>
      </w:r>
      <w:r w:rsidR="002A6B45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r w:rsidR="005E6FC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2A6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27E">
        <w:rPr>
          <w:rFonts w:ascii="TH SarabunPSK" w:hAnsi="TH SarabunPSK" w:cs="TH SarabunPSK" w:hint="cs"/>
          <w:sz w:val="32"/>
          <w:szCs w:val="32"/>
          <w:cs/>
        </w:rPr>
        <w:t>๒</w:t>
      </w:r>
      <w:r w:rsidR="002A6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FC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6702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B4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D7016" w:rsidRPr="001D7016" w:rsidRDefault="001D7016" w:rsidP="00BA64C5">
      <w:pPr>
        <w:pStyle w:val="a4"/>
        <w:numPr>
          <w:ilvl w:val="0"/>
          <w:numId w:val="21"/>
        </w:numPr>
        <w:spacing w:after="0" w:line="216" w:lineRule="auto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CB00B1">
        <w:rPr>
          <w:rFonts w:ascii="TH Sarabun New" w:hAnsi="TH Sarabun New" w:cs="TH Sarabun New"/>
          <w:sz w:val="32"/>
          <w:szCs w:val="32"/>
          <w:cs/>
        </w:rPr>
        <w:t>ร้อยละเฉลี่ยของการบรรลุเป้าหมายตา</w:t>
      </w:r>
      <w:r w:rsidRPr="00CB00B1">
        <w:rPr>
          <w:rFonts w:ascii="TH Sarabun New" w:hAnsi="TH Sarabun New" w:cs="TH Sarabun New" w:hint="cs"/>
          <w:sz w:val="32"/>
          <w:szCs w:val="32"/>
          <w:cs/>
        </w:rPr>
        <w:t>ม</w:t>
      </w:r>
      <w:r w:rsidRPr="00CB00B1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สำนักงานอธิการบดี</w:t>
      </w:r>
      <w:r w:rsidRPr="00CB00B1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1D7016" w:rsidRPr="001D7016" w:rsidRDefault="001D7016" w:rsidP="00BA64C5">
      <w:pPr>
        <w:pStyle w:val="a4"/>
        <w:numPr>
          <w:ilvl w:val="0"/>
          <w:numId w:val="21"/>
        </w:numPr>
        <w:spacing w:after="0" w:line="216" w:lineRule="auto"/>
        <w:ind w:left="2835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ระดับความสำเร็จเฉลี่ยในการพัฒนาระบบ</w:t>
      </w:r>
      <w:r w:rsidRPr="00812A1E">
        <w:rPr>
          <w:rFonts w:ascii="TH Sarabun New" w:hAnsi="TH Sarabun New" w:cs="TH Sarabun New"/>
          <w:sz w:val="32"/>
          <w:szCs w:val="32"/>
          <w:cs/>
        </w:rPr>
        <w:t>และกลไกการให้บริการ การกำกับดูแลและส่งเสริมสนับสนุนการดำเนินงานตามภารกิจ</w:t>
      </w:r>
      <w:r w:rsidRPr="00812A1E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</w:p>
    <w:p w:rsidR="002A6B45" w:rsidRPr="00F02B42" w:rsidRDefault="00591925" w:rsidP="0032736A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2A6B45" w:rsidRPr="00F02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 w:rsidR="002A6B45" w:rsidRPr="00F02B42">
        <w:rPr>
          <w:rFonts w:ascii="TH SarabunPSK" w:hAnsi="TH SarabunPSK" w:cs="TH SarabunPSK" w:hint="cs"/>
          <w:sz w:val="32"/>
          <w:szCs w:val="32"/>
          <w:cs/>
        </w:rPr>
        <w:t>๒ ประกอบด้วย</w:t>
      </w:r>
      <w:r w:rsidR="005E6FC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2A6B45" w:rsidRPr="00F02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FBC">
        <w:rPr>
          <w:rFonts w:ascii="TH SarabunPSK" w:hAnsi="TH SarabunPSK" w:cs="TH SarabunPSK" w:hint="cs"/>
          <w:sz w:val="32"/>
          <w:szCs w:val="32"/>
          <w:cs/>
        </w:rPr>
        <w:t>๓</w:t>
      </w:r>
      <w:r w:rsidR="002A6B45" w:rsidRPr="00F02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FC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B5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B45" w:rsidRPr="00F02B4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171D2" w:rsidRDefault="006171D2" w:rsidP="00BA64C5">
      <w:pPr>
        <w:pStyle w:val="a4"/>
        <w:numPr>
          <w:ilvl w:val="0"/>
          <w:numId w:val="22"/>
        </w:numPr>
        <w:spacing w:after="0" w:line="216" w:lineRule="auto"/>
        <w:ind w:left="283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EF5F09">
        <w:rPr>
          <w:rFonts w:ascii="TH Sarabun New" w:hAnsi="TH Sarabun New" w:cs="TH Sarabun New"/>
          <w:sz w:val="32"/>
          <w:szCs w:val="32"/>
          <w:cs/>
        </w:rPr>
        <w:t>ค่าเฉลี่ยของผลการประเมินการปฏิบัติงานของผู้อำนวยการกองหรือเทียบเท่าตามหลัก</w:t>
      </w:r>
      <w:proofErr w:type="spellStart"/>
      <w:r w:rsidRPr="00EF5F09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Pr="00EF5F09">
        <w:rPr>
          <w:rFonts w:ascii="TH Sarabun New" w:hAnsi="TH Sarabun New" w:cs="TH Sarabun New"/>
          <w:sz w:val="32"/>
          <w:szCs w:val="32"/>
          <w:cs/>
        </w:rPr>
        <w:t>บาล</w:t>
      </w:r>
    </w:p>
    <w:p w:rsidR="00A6614C" w:rsidRDefault="00A6614C" w:rsidP="00BA64C5">
      <w:pPr>
        <w:pStyle w:val="a4"/>
        <w:numPr>
          <w:ilvl w:val="0"/>
          <w:numId w:val="22"/>
        </w:numPr>
        <w:spacing w:after="0" w:line="216" w:lineRule="auto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A6614C">
        <w:rPr>
          <w:rFonts w:ascii="TH SarabunPSK" w:hAnsi="TH SarabunPSK" w:cs="TH SarabunPSK"/>
          <w:sz w:val="32"/>
          <w:szCs w:val="32"/>
          <w:cs/>
        </w:rPr>
        <w:t>ระดับความสำเร็จของระบบบริหารจัดการที่ดีและมี</w:t>
      </w:r>
      <w:proofErr w:type="spellStart"/>
      <w:r w:rsidRPr="00A6614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A6614C">
        <w:rPr>
          <w:rFonts w:ascii="TH SarabunPSK" w:hAnsi="TH SarabunPSK" w:cs="TH SarabunPSK"/>
          <w:sz w:val="32"/>
          <w:szCs w:val="32"/>
          <w:cs/>
        </w:rPr>
        <w:t>บาล (ม.อบ.๒)</w:t>
      </w:r>
    </w:p>
    <w:p w:rsidR="00D2017D" w:rsidRPr="00D2017D" w:rsidRDefault="00A6614C" w:rsidP="00BA64C5">
      <w:pPr>
        <w:pStyle w:val="a4"/>
        <w:numPr>
          <w:ilvl w:val="0"/>
          <w:numId w:val="22"/>
        </w:numPr>
        <w:spacing w:after="0" w:line="216" w:lineRule="auto"/>
        <w:ind w:left="283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2017D">
        <w:rPr>
          <w:rFonts w:ascii="TH SarabunPSK" w:hAnsi="TH SarabunPSK" w:cs="TH SarabunPSK"/>
          <w:sz w:val="32"/>
          <w:szCs w:val="32"/>
          <w:cs/>
        </w:rPr>
        <w:t>ระดับความสำเร็จในการบริหารจัดการระบบสาธารณูปโภคและสิ่งแวดล้อมในสำนักงานอธิการบดี</w:t>
      </w:r>
    </w:p>
    <w:p w:rsidR="002A6B45" w:rsidRDefault="00591925" w:rsidP="002A6B45">
      <w:pPr>
        <w:spacing w:line="216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2A6B45" w:rsidRPr="000E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 w:rsidR="002A6B45">
        <w:rPr>
          <w:rFonts w:ascii="TH SarabunPSK" w:hAnsi="TH SarabunPSK" w:cs="TH SarabunPSK" w:hint="cs"/>
          <w:sz w:val="32"/>
          <w:szCs w:val="32"/>
          <w:cs/>
        </w:rPr>
        <w:t>๓ ประกอบด้วย</w:t>
      </w:r>
      <w:r w:rsidR="005E6FC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9C7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DC5">
        <w:rPr>
          <w:rFonts w:ascii="TH SarabunPSK" w:hAnsi="TH SarabunPSK" w:cs="TH SarabunPSK" w:hint="cs"/>
          <w:sz w:val="32"/>
          <w:szCs w:val="32"/>
          <w:cs/>
        </w:rPr>
        <w:t>๒</w:t>
      </w:r>
      <w:r w:rsidR="009C7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FC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B5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B4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B5FBC" w:rsidRDefault="00BB5FBC" w:rsidP="000E70D7">
      <w:pPr>
        <w:pStyle w:val="a4"/>
        <w:numPr>
          <w:ilvl w:val="0"/>
          <w:numId w:val="23"/>
        </w:numPr>
        <w:spacing w:after="0" w:line="216" w:lineRule="auto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>ของบุคลากรที่มี</w:t>
      </w:r>
      <w:r w:rsidRPr="00064C6D">
        <w:rPr>
          <w:rFonts w:ascii="TH Sarabun New" w:hAnsi="TH Sarabun New" w:cs="TH Sarabun New"/>
          <w:sz w:val="32"/>
          <w:szCs w:val="32"/>
          <w:cs/>
        </w:rPr>
        <w:t>ความสุขในการปฏิบัติงาน</w:t>
      </w:r>
      <w:r>
        <w:rPr>
          <w:rFonts w:ascii="TH Sarabun New" w:hAnsi="TH Sarabun New" w:cs="TH Sarabun New" w:hint="cs"/>
          <w:sz w:val="32"/>
          <w:szCs w:val="32"/>
          <w:cs/>
        </w:rPr>
        <w:t>(ม.อบ.๓)</w:t>
      </w:r>
    </w:p>
    <w:p w:rsidR="00BB5FBC" w:rsidRDefault="00BB5FBC" w:rsidP="000E70D7">
      <w:pPr>
        <w:pStyle w:val="a4"/>
        <w:numPr>
          <w:ilvl w:val="0"/>
          <w:numId w:val="23"/>
        </w:numPr>
        <w:tabs>
          <w:tab w:val="left" w:pos="851"/>
        </w:tabs>
        <w:spacing w:line="216" w:lineRule="auto"/>
        <w:ind w:left="283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BB5FBC">
        <w:rPr>
          <w:rFonts w:ascii="TH Sarabun New" w:hAnsi="TH Sarabun New" w:cs="TH Sarabun New"/>
          <w:sz w:val="32"/>
          <w:szCs w:val="32"/>
          <w:cs/>
        </w:rPr>
        <w:t>ร้อยละเฉลี่ยของบุคลากรที่มีสมรรถนะตามเกณฑ์มาตรฐานที่</w:t>
      </w:r>
      <w:r w:rsidRPr="00BB5FBC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  <w:r w:rsidRPr="00BB5FBC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BB5FBC">
        <w:rPr>
          <w:rFonts w:ascii="TH Sarabun New" w:hAnsi="TH Sarabun New" w:cs="TH Sarabun New" w:hint="cs"/>
          <w:sz w:val="32"/>
          <w:szCs w:val="32"/>
          <w:cs/>
        </w:rPr>
        <w:t>(ม.อบ.๔)</w:t>
      </w:r>
    </w:p>
    <w:p w:rsidR="00D2017D" w:rsidRPr="00D2017D" w:rsidRDefault="00D2017D" w:rsidP="00D2017D">
      <w:pPr>
        <w:tabs>
          <w:tab w:val="left" w:pos="851"/>
        </w:tabs>
        <w:spacing w:line="216" w:lineRule="auto"/>
        <w:ind w:left="198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/>
      </w:tblPr>
      <w:tblGrid>
        <w:gridCol w:w="9570"/>
      </w:tblGrid>
      <w:tr w:rsidR="00BF40E8" w:rsidRPr="00EF5F09">
        <w:tc>
          <w:tcPr>
            <w:tcW w:w="9570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9354"/>
            </w:tblGrid>
            <w:tr w:rsidR="00BF40E8" w:rsidRPr="00EF5F09">
              <w:trPr>
                <w:trHeight w:val="953"/>
              </w:trPr>
              <w:tc>
                <w:tcPr>
                  <w:tcW w:w="9570" w:type="dxa"/>
                  <w:shd w:val="clear" w:color="auto" w:fill="auto"/>
                </w:tcPr>
                <w:p w:rsidR="00BF40E8" w:rsidRPr="00EF5F09" w:rsidRDefault="00BF40E8" w:rsidP="00B85AA9">
                  <w:pPr>
                    <w:shd w:val="clear" w:color="auto" w:fill="D9D9D9"/>
                    <w:jc w:val="center"/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</w:rPr>
                  </w:pPr>
                  <w:r w:rsidRPr="00EF5F09"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  <w:cs/>
                    </w:rPr>
                    <w:lastRenderedPageBreak/>
                    <w:t>แผน</w:t>
                  </w:r>
                  <w:r w:rsidR="005F264F" w:rsidRPr="00EF5F09"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  <w:cs/>
                    </w:rPr>
                    <w:t>กลยุทธ์</w:t>
                  </w:r>
                  <w:r w:rsidR="00DD42CF" w:rsidRPr="00EF5F09"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  <w:cs/>
                    </w:rPr>
                    <w:t>สำนักงานอธิ</w:t>
                  </w:r>
                  <w:r w:rsidR="00FE49BF" w:rsidRPr="00EF5F09"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  <w:cs/>
                    </w:rPr>
                    <w:t>การบดี</w:t>
                  </w:r>
                </w:p>
                <w:p w:rsidR="00BF40E8" w:rsidRPr="00EF5F09" w:rsidRDefault="00BF40E8" w:rsidP="00965EC3">
                  <w:pPr>
                    <w:shd w:val="clear" w:color="auto" w:fill="D9D9D9"/>
                    <w:jc w:val="center"/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  <w:cs/>
                    </w:rPr>
                  </w:pPr>
                  <w:r w:rsidRPr="00EF5F09"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  <w:cs/>
                    </w:rPr>
                    <w:t>ระยะ ๕ ปี (พ.ศ. ๒๕๕๕</w:t>
                  </w:r>
                  <w:r w:rsidRPr="00EF5F09"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</w:rPr>
                    <w:t>-</w:t>
                  </w:r>
                  <w:r w:rsidRPr="00EF5F09"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  <w:cs/>
                    </w:rPr>
                    <w:t>๒๕๕๙)</w:t>
                  </w:r>
                  <w:r w:rsidR="00965EC3">
                    <w:rPr>
                      <w:rFonts w:ascii="TH Sarabun New" w:hAnsi="TH Sarabun New" w:cs="TH Sarabun New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</w:tc>
            </w:tr>
          </w:tbl>
          <w:p w:rsidR="00BF40E8" w:rsidRPr="00EF5F09" w:rsidRDefault="00BF40E8">
            <w:pPr>
              <w:rPr>
                <w:rFonts w:ascii="TH Sarabun New" w:hAnsi="TH Sarabun New" w:cs="TH Sarabun New"/>
                <w:sz w:val="40"/>
                <w:szCs w:val="40"/>
              </w:rPr>
            </w:pPr>
          </w:p>
        </w:tc>
      </w:tr>
    </w:tbl>
    <w:p w:rsidR="00BF4DBA" w:rsidRPr="007D3246" w:rsidRDefault="00BF4DBA" w:rsidP="00587E85">
      <w:pPr>
        <w:jc w:val="center"/>
        <w:rPr>
          <w:rFonts w:ascii="TH Sarabun New" w:hAnsi="TH Sarabun New" w:cs="TH Sarabun New"/>
          <w:b/>
          <w:bCs/>
          <w:sz w:val="20"/>
          <w:szCs w:val="20"/>
          <w:u w:val="single"/>
        </w:rPr>
      </w:pPr>
    </w:p>
    <w:p w:rsidR="00587E85" w:rsidRPr="00EF5F09" w:rsidRDefault="00587E85" w:rsidP="00587E85">
      <w:pPr>
        <w:jc w:val="center"/>
        <w:rPr>
          <w:rFonts w:ascii="TH Sarabun New" w:hAnsi="TH Sarabun New" w:cs="TH Sarabun New"/>
          <w:b/>
          <w:bCs/>
          <w:sz w:val="40"/>
          <w:szCs w:val="40"/>
          <w:u w:val="single"/>
        </w:rPr>
      </w:pPr>
      <w:r w:rsidRPr="00EF5F09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>วิสัยทัศน์</w:t>
      </w:r>
    </w:p>
    <w:p w:rsidR="00987AD3" w:rsidRPr="00EF5F09" w:rsidRDefault="00987AD3" w:rsidP="00987AD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>เป็นองค์กรแห่งการเรียนรู้ด้านการบริหารและสนับสนุนภารกิจของ</w:t>
      </w:r>
      <w:r w:rsidR="008C1799" w:rsidRPr="008C1799">
        <w:rPr>
          <w:rFonts w:ascii="TH Sarabun New" w:hAnsi="TH Sarabun New" w:cs="TH Sarabun New"/>
          <w:b/>
          <w:bCs/>
          <w:sz w:val="36"/>
          <w:szCs w:val="36"/>
          <w:cs/>
        </w:rPr>
        <w:t>สำนักงานอธิการบดี</w:t>
      </w:r>
      <w:r w:rsidR="008C1799" w:rsidRPr="005A73C3">
        <w:rPr>
          <w:rFonts w:ascii="TH Sarabun New" w:hAnsi="TH Sarabun New" w:cs="TH Sarabun New"/>
          <w:color w:val="FFFFFF" w:themeColor="background1"/>
          <w:sz w:val="6"/>
          <w:szCs w:val="6"/>
          <w:cs/>
        </w:rPr>
        <w:t>วนการจัดการ</w:t>
      </w:r>
    </w:p>
    <w:p w:rsidR="000D3CDA" w:rsidRPr="00EF5F09" w:rsidRDefault="000D3CDA" w:rsidP="00987AD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A6542" w:rsidRDefault="0050471B" w:rsidP="006A654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proofErr w:type="spellStart"/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>อัต</w:t>
      </w:r>
      <w:proofErr w:type="spellEnd"/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ลักษณ์ </w:t>
      </w:r>
      <w:proofErr w:type="gramStart"/>
      <w:r w:rsidRPr="00EF5F09">
        <w:rPr>
          <w:rFonts w:ascii="TH Sarabun New" w:hAnsi="TH Sarabun New" w:cs="TH Sarabun New"/>
          <w:b/>
          <w:bCs/>
          <w:sz w:val="36"/>
          <w:szCs w:val="36"/>
        </w:rPr>
        <w:t>:</w:t>
      </w:r>
      <w:r w:rsidR="006A6542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กัลยาณมิตร</w:t>
      </w:r>
      <w:proofErr w:type="gramEnd"/>
      <w:r w:rsidR="006A6542" w:rsidRPr="00EF5F0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จิตอาสา พึ่งพาได้ </w:t>
      </w:r>
    </w:p>
    <w:p w:rsidR="006A6542" w:rsidRPr="00EF5F09" w:rsidRDefault="00B935FE" w:rsidP="00B935FE">
      <w:pPr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ตัวบ่งชี้ความสำเร็จการดำเนินงาน</w:t>
      </w:r>
      <w:proofErr w:type="spellStart"/>
      <w:r w:rsidRPr="00EF5F09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ตามอัต</w:t>
      </w:r>
      <w:proofErr w:type="spellEnd"/>
      <w:r w:rsidRPr="00EF5F09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ลักษณ์</w:t>
      </w:r>
    </w:p>
    <w:p w:rsidR="00594B6D" w:rsidRPr="00EF5F09" w:rsidRDefault="00A20091" w:rsidP="00A20091">
      <w:pPr>
        <w:rPr>
          <w:rFonts w:ascii="TH Sarabun New" w:hAnsi="TH Sarabun New" w:cs="TH Sarabun New"/>
          <w:sz w:val="36"/>
          <w:szCs w:val="36"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>ตัวบ่งชี้ที่ ๑</w:t>
      </w:r>
      <w:r w:rsidR="004167A4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D67DC3" w:rsidRPr="00EF5F09">
        <w:rPr>
          <w:rFonts w:ascii="TH Sarabun New" w:hAnsi="TH Sarabun New" w:cs="TH Sarabun New"/>
          <w:sz w:val="36"/>
          <w:szCs w:val="36"/>
          <w:cs/>
        </w:rPr>
        <w:t>ร</w:t>
      </w:r>
      <w:r w:rsidR="005107B7" w:rsidRPr="00EF5F09">
        <w:rPr>
          <w:rFonts w:ascii="TH Sarabun New" w:hAnsi="TH Sarabun New" w:cs="TH Sarabun New"/>
          <w:sz w:val="36"/>
          <w:szCs w:val="36"/>
          <w:cs/>
        </w:rPr>
        <w:t>ะ</w:t>
      </w:r>
      <w:r w:rsidR="00D67DC3" w:rsidRPr="00EF5F09">
        <w:rPr>
          <w:rFonts w:ascii="TH Sarabun New" w:hAnsi="TH Sarabun New" w:cs="TH Sarabun New"/>
          <w:sz w:val="36"/>
          <w:szCs w:val="36"/>
          <w:cs/>
        </w:rPr>
        <w:t>ดับ</w:t>
      </w:r>
      <w:r w:rsidR="006A6542" w:rsidRPr="00EF5F09">
        <w:rPr>
          <w:rFonts w:ascii="TH Sarabun New" w:hAnsi="TH Sarabun New" w:cs="TH Sarabun New"/>
          <w:sz w:val="36"/>
          <w:szCs w:val="36"/>
          <w:cs/>
        </w:rPr>
        <w:t>ความพึงพอใจของผู้รับบริการต่อการให้บริการของสำนักงานอธิการบดี</w:t>
      </w:r>
    </w:p>
    <w:p w:rsidR="00892B34" w:rsidRPr="00EF5F09" w:rsidRDefault="00A20091" w:rsidP="00594B6D">
      <w:pPr>
        <w:ind w:left="1276" w:hanging="1276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(ค่าเป้าหมาย </w:t>
      </w:r>
      <w:r w:rsidRPr="00EF5F09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: </w:t>
      </w:r>
      <w:r w:rsidR="00D67DC3"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ร</w:t>
      </w:r>
      <w:r w:rsidR="005107B7"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ะ</w:t>
      </w:r>
      <w:r w:rsidR="00D67DC3"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ดับ</w:t>
      </w:r>
      <w:r w:rsidR="004167A4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๔</w:t>
      </w:r>
      <w:r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>)</w:t>
      </w:r>
    </w:p>
    <w:p w:rsidR="00306491" w:rsidRDefault="00A20091" w:rsidP="00306491">
      <w:pPr>
        <w:ind w:left="1276" w:hanging="1276"/>
        <w:rPr>
          <w:rFonts w:ascii="TH Sarabun New" w:hAnsi="TH Sarabun New" w:cs="TH Sarabun New"/>
          <w:sz w:val="36"/>
          <w:szCs w:val="36"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>ตัวบ่งชี้ที่ ๒</w:t>
      </w:r>
      <w:r w:rsidR="004167A4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C2729" w:rsidRPr="00383EB8">
        <w:rPr>
          <w:rFonts w:ascii="TH Sarabun New" w:hAnsi="TH Sarabun New" w:cs="TH Sarabun New"/>
          <w:sz w:val="36"/>
          <w:szCs w:val="36"/>
          <w:cs/>
        </w:rPr>
        <w:t>ร้อยละ</w:t>
      </w:r>
      <w:r w:rsidR="00C81A69" w:rsidRPr="00383EB8">
        <w:rPr>
          <w:rFonts w:ascii="TH Sarabun New" w:hAnsi="TH Sarabun New" w:cs="TH Sarabun New"/>
          <w:sz w:val="36"/>
          <w:szCs w:val="36"/>
          <w:cs/>
        </w:rPr>
        <w:t>เฉลี่ย</w:t>
      </w:r>
      <w:r w:rsidR="000C2729" w:rsidRPr="00383EB8">
        <w:rPr>
          <w:rFonts w:ascii="TH Sarabun New" w:hAnsi="TH Sarabun New" w:cs="TH Sarabun New"/>
          <w:sz w:val="36"/>
          <w:szCs w:val="36"/>
          <w:cs/>
        </w:rPr>
        <w:t>ของบุคลากรที่เข้าร่วมกิจกรรมสาธารณประโยชน์ที่สำนักงานอธิการบดี</w:t>
      </w:r>
    </w:p>
    <w:p w:rsidR="000C2729" w:rsidRPr="00383EB8" w:rsidRDefault="000C2729" w:rsidP="00306491">
      <w:pPr>
        <w:ind w:left="1276" w:hanging="1276"/>
        <w:rPr>
          <w:rFonts w:ascii="TH Sarabun New" w:hAnsi="TH Sarabun New" w:cs="TH Sarabun New"/>
          <w:b/>
          <w:bCs/>
          <w:sz w:val="36"/>
          <w:szCs w:val="36"/>
        </w:rPr>
      </w:pPr>
      <w:r w:rsidRPr="00383EB8">
        <w:rPr>
          <w:rFonts w:ascii="TH Sarabun New" w:hAnsi="TH Sarabun New" w:cs="TH Sarabun New"/>
          <w:sz w:val="36"/>
          <w:szCs w:val="36"/>
          <w:cs/>
        </w:rPr>
        <w:t>จัดขึ้น</w:t>
      </w:r>
      <w:r w:rsidR="00956D94" w:rsidRPr="00383EB8">
        <w:rPr>
          <w:rFonts w:ascii="TH Sarabun New" w:hAnsi="TH Sarabun New" w:cs="TH Sarabun New"/>
          <w:sz w:val="36"/>
          <w:szCs w:val="36"/>
          <w:cs/>
        </w:rPr>
        <w:t xml:space="preserve">(ค่าเป้าหมาย </w:t>
      </w:r>
      <w:r w:rsidR="00956D94" w:rsidRPr="00383EB8">
        <w:rPr>
          <w:rFonts w:ascii="TH Sarabun New" w:hAnsi="TH Sarabun New" w:cs="TH Sarabun New"/>
          <w:sz w:val="36"/>
          <w:szCs w:val="36"/>
        </w:rPr>
        <w:t xml:space="preserve">: </w:t>
      </w:r>
      <w:r w:rsidR="00956D94" w:rsidRPr="00383EB8">
        <w:rPr>
          <w:rFonts w:ascii="TH Sarabun New" w:hAnsi="TH Sarabun New" w:cs="TH Sarabun New"/>
          <w:sz w:val="36"/>
          <w:szCs w:val="36"/>
          <w:cs/>
        </w:rPr>
        <w:t>ร้อยละ ๘</w:t>
      </w:r>
      <w:r w:rsidR="004167A4">
        <w:rPr>
          <w:rFonts w:ascii="TH Sarabun New" w:hAnsi="TH Sarabun New" w:cs="TH Sarabun New" w:hint="cs"/>
          <w:sz w:val="36"/>
          <w:szCs w:val="36"/>
          <w:cs/>
        </w:rPr>
        <w:t>๕</w:t>
      </w:r>
      <w:r w:rsidR="00956D94" w:rsidRPr="00383EB8">
        <w:rPr>
          <w:rFonts w:ascii="TH Sarabun New" w:hAnsi="TH Sarabun New" w:cs="TH Sarabun New"/>
          <w:sz w:val="36"/>
          <w:szCs w:val="36"/>
          <w:cs/>
        </w:rPr>
        <w:t>)</w:t>
      </w:r>
    </w:p>
    <w:p w:rsidR="00C81A69" w:rsidRPr="00383EB8" w:rsidRDefault="00423DEF" w:rsidP="00C24DC5">
      <w:pPr>
        <w:ind w:firstLine="1276"/>
        <w:rPr>
          <w:rFonts w:ascii="TH Sarabun New" w:hAnsi="TH Sarabun New" w:cs="TH Sarabun New"/>
          <w:sz w:val="36"/>
          <w:szCs w:val="36"/>
        </w:rPr>
      </w:pPr>
      <w:r w:rsidRPr="00383EB8">
        <w:rPr>
          <w:rFonts w:ascii="TH Sarabun New" w:hAnsi="TH Sarabun New" w:cs="TH Sarabun New"/>
          <w:sz w:val="36"/>
          <w:szCs w:val="36"/>
          <w:cs/>
        </w:rPr>
        <w:t xml:space="preserve">ตัวอย่าง </w:t>
      </w:r>
      <w:r w:rsidR="008C72DB" w:rsidRPr="00383EB8">
        <w:rPr>
          <w:rFonts w:ascii="TH Sarabun New" w:hAnsi="TH Sarabun New" w:cs="TH Sarabun New"/>
          <w:sz w:val="36"/>
          <w:szCs w:val="36"/>
          <w:cs/>
        </w:rPr>
        <w:t>โครงการ/</w:t>
      </w:r>
      <w:r w:rsidR="00C81A69" w:rsidRPr="00383EB8">
        <w:rPr>
          <w:rFonts w:ascii="TH Sarabun New" w:hAnsi="TH Sarabun New" w:cs="TH Sarabun New"/>
          <w:sz w:val="36"/>
          <w:szCs w:val="36"/>
          <w:cs/>
        </w:rPr>
        <w:t>กิจกรรม</w:t>
      </w:r>
      <w:r w:rsidR="0031266F" w:rsidRPr="00383EB8">
        <w:rPr>
          <w:rFonts w:ascii="TH Sarabun New" w:hAnsi="TH Sarabun New" w:cs="TH Sarabun New" w:hint="cs"/>
          <w:sz w:val="36"/>
          <w:szCs w:val="36"/>
          <w:cs/>
        </w:rPr>
        <w:t>๕</w:t>
      </w:r>
      <w:r w:rsidR="00C81A69" w:rsidRPr="00383EB8">
        <w:rPr>
          <w:rFonts w:ascii="TH Sarabun New" w:hAnsi="TH Sarabun New" w:cs="TH Sarabun New"/>
          <w:sz w:val="36"/>
          <w:szCs w:val="36"/>
          <w:cs/>
        </w:rPr>
        <w:t>ส รอบ</w:t>
      </w:r>
      <w:r w:rsidR="009A5772">
        <w:rPr>
          <w:rFonts w:ascii="TH Sarabun New" w:hAnsi="TH Sarabun New" w:cs="TH Sarabun New" w:hint="cs"/>
          <w:sz w:val="36"/>
          <w:szCs w:val="36"/>
          <w:cs/>
        </w:rPr>
        <w:t>บริเวณ</w:t>
      </w:r>
      <w:r w:rsidR="00C81A69" w:rsidRPr="00383EB8">
        <w:rPr>
          <w:rFonts w:ascii="TH Sarabun New" w:hAnsi="TH Sarabun New" w:cs="TH Sarabun New"/>
          <w:sz w:val="36"/>
          <w:szCs w:val="36"/>
          <w:cs/>
        </w:rPr>
        <w:t>สำนักงานอธิการบดี</w:t>
      </w:r>
      <w:r w:rsidR="00672EA0" w:rsidRPr="00383EB8">
        <w:rPr>
          <w:rFonts w:ascii="TH Sarabun New" w:hAnsi="TH Sarabun New" w:cs="TH Sarabun New"/>
          <w:sz w:val="36"/>
          <w:szCs w:val="36"/>
          <w:cs/>
        </w:rPr>
        <w:t>,กิจกรรมทอดผ้าป่ากฐินสำนักงานอธิการบดี</w:t>
      </w:r>
      <w:r w:rsidR="007B0921" w:rsidRPr="00383EB8">
        <w:rPr>
          <w:rFonts w:ascii="TH Sarabun New" w:hAnsi="TH Sarabun New" w:cs="TH Sarabun New"/>
          <w:sz w:val="36"/>
          <w:szCs w:val="36"/>
          <w:cs/>
        </w:rPr>
        <w:t>,เลี้ยงอาหารกลาง</w:t>
      </w:r>
      <w:r w:rsidR="00B80FB2" w:rsidRPr="00383EB8">
        <w:rPr>
          <w:rFonts w:ascii="TH Sarabun New" w:hAnsi="TH Sarabun New" w:cs="TH Sarabun New"/>
          <w:sz w:val="36"/>
          <w:szCs w:val="36"/>
          <w:cs/>
        </w:rPr>
        <w:t>วัน</w:t>
      </w:r>
      <w:r w:rsidR="007B0921" w:rsidRPr="00383EB8">
        <w:rPr>
          <w:rFonts w:ascii="TH Sarabun New" w:hAnsi="TH Sarabun New" w:cs="TH Sarabun New"/>
          <w:sz w:val="36"/>
          <w:szCs w:val="36"/>
          <w:cs/>
        </w:rPr>
        <w:t>เด็กพิการ</w:t>
      </w:r>
      <w:r w:rsidR="00CB162E" w:rsidRPr="00383EB8">
        <w:rPr>
          <w:rFonts w:ascii="TH Sarabun New" w:hAnsi="TH Sarabun New" w:cs="TH Sarabun New"/>
          <w:sz w:val="36"/>
          <w:szCs w:val="36"/>
          <w:cs/>
        </w:rPr>
        <w:t>การบูรณ</w:t>
      </w:r>
      <w:r w:rsidR="001E2F61" w:rsidRPr="00383EB8">
        <w:rPr>
          <w:rFonts w:ascii="TH Sarabun New" w:hAnsi="TH Sarabun New" w:cs="TH Sarabun New"/>
          <w:sz w:val="36"/>
          <w:szCs w:val="36"/>
          <w:cs/>
        </w:rPr>
        <w:t>ะ</w:t>
      </w:r>
      <w:r w:rsidR="00CB162E" w:rsidRPr="00383EB8">
        <w:rPr>
          <w:rFonts w:ascii="TH Sarabun New" w:hAnsi="TH Sarabun New" w:cs="TH Sarabun New"/>
          <w:sz w:val="36"/>
          <w:szCs w:val="36"/>
          <w:cs/>
        </w:rPr>
        <w:t>วัด</w:t>
      </w:r>
      <w:r w:rsidR="001E2F61" w:rsidRPr="00383EB8">
        <w:rPr>
          <w:rFonts w:ascii="TH Sarabun New" w:hAnsi="TH Sarabun New" w:cs="TH Sarabun New"/>
          <w:sz w:val="36"/>
          <w:szCs w:val="36"/>
          <w:cs/>
        </w:rPr>
        <w:t>และสาธา</w:t>
      </w:r>
      <w:r w:rsidR="00177B97" w:rsidRPr="00383EB8">
        <w:rPr>
          <w:rFonts w:ascii="TH Sarabun New" w:hAnsi="TH Sarabun New" w:cs="TH Sarabun New"/>
          <w:sz w:val="36"/>
          <w:szCs w:val="36"/>
          <w:cs/>
        </w:rPr>
        <w:t>ร</w:t>
      </w:r>
      <w:r w:rsidR="001E2F61" w:rsidRPr="00383EB8">
        <w:rPr>
          <w:rFonts w:ascii="TH Sarabun New" w:hAnsi="TH Sarabun New" w:cs="TH Sarabun New"/>
          <w:sz w:val="36"/>
          <w:szCs w:val="36"/>
          <w:cs/>
        </w:rPr>
        <w:t>ณสมบัติ</w:t>
      </w:r>
    </w:p>
    <w:p w:rsidR="00C81A69" w:rsidRPr="00383EB8" w:rsidRDefault="00995DBF" w:rsidP="00C24DC5">
      <w:pPr>
        <w:ind w:left="1276" w:hanging="1276"/>
        <w:rPr>
          <w:rFonts w:ascii="TH Sarabun New" w:hAnsi="TH Sarabun New" w:cs="TH Sarabun New"/>
          <w:sz w:val="36"/>
          <w:szCs w:val="36"/>
        </w:rPr>
      </w:pPr>
      <w:r w:rsidRPr="00383EB8">
        <w:rPr>
          <w:rFonts w:ascii="TH Sarabun New" w:hAnsi="TH Sarabun New" w:cs="TH Sarabun New"/>
          <w:sz w:val="36"/>
          <w:szCs w:val="36"/>
          <w:cs/>
        </w:rPr>
        <w:t xml:space="preserve">โดย กองกลาง เลขานุการคณะกรรมการบริหารสำนักงานอธิการบดี เป็นผู้รับผิดชอบหลัก </w:t>
      </w:r>
    </w:p>
    <w:p w:rsidR="008F4C25" w:rsidRDefault="00A757C5" w:rsidP="005B27B8">
      <w:pPr>
        <w:ind w:left="1276" w:hanging="1276"/>
        <w:rPr>
          <w:rFonts w:ascii="TH Sarabun New" w:hAnsi="TH Sarabun New" w:cs="TH Sarabun New"/>
          <w:sz w:val="36"/>
          <w:szCs w:val="36"/>
        </w:rPr>
      </w:pPr>
      <w:bookmarkStart w:id="0" w:name="OLE_LINK2"/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>ตัวบ่งชี้ที่ ๓</w:t>
      </w:r>
      <w:r w:rsidR="00C73E04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574328" w:rsidRPr="00383EB8">
        <w:rPr>
          <w:rFonts w:ascii="TH Sarabun New" w:hAnsi="TH Sarabun New" w:cs="TH Sarabun New"/>
          <w:sz w:val="36"/>
          <w:szCs w:val="36"/>
          <w:cs/>
        </w:rPr>
        <w:t>จำนวนหน่วยงาน</w:t>
      </w:r>
      <w:r w:rsidR="00EC469A" w:rsidRPr="00383EB8">
        <w:rPr>
          <w:rFonts w:ascii="TH Sarabun New" w:hAnsi="TH Sarabun New" w:cs="TH Sarabun New" w:hint="cs"/>
          <w:sz w:val="36"/>
          <w:szCs w:val="36"/>
          <w:cs/>
        </w:rPr>
        <w:t>ของ</w:t>
      </w:r>
      <w:r w:rsidR="00EC469A" w:rsidRPr="00383EB8">
        <w:rPr>
          <w:rFonts w:ascii="TH Sarabun New" w:hAnsi="TH Sarabun New" w:cs="TH Sarabun New"/>
          <w:sz w:val="36"/>
          <w:szCs w:val="36"/>
          <w:cs/>
        </w:rPr>
        <w:t>สำนักงานอธิการบดี</w:t>
      </w:r>
      <w:r w:rsidR="00574328" w:rsidRPr="00383EB8">
        <w:rPr>
          <w:rFonts w:ascii="TH Sarabun New" w:hAnsi="TH Sarabun New" w:cs="TH Sarabun New"/>
          <w:sz w:val="36"/>
          <w:szCs w:val="36"/>
          <w:cs/>
        </w:rPr>
        <w:t>ที่ม</w:t>
      </w:r>
      <w:r w:rsidR="00EC469A" w:rsidRPr="00383EB8">
        <w:rPr>
          <w:rFonts w:ascii="TH Sarabun New" w:hAnsi="TH Sarabun New" w:cs="TH Sarabun New" w:hint="cs"/>
          <w:sz w:val="36"/>
          <w:szCs w:val="36"/>
          <w:cs/>
        </w:rPr>
        <w:t>ีการแลกเปลี่ยนเรียนรู้ร่วมกับ</w:t>
      </w:r>
      <w:bookmarkEnd w:id="0"/>
      <w:r w:rsidR="00EC469A" w:rsidRPr="00383EB8">
        <w:rPr>
          <w:rFonts w:ascii="TH Sarabun New" w:hAnsi="TH Sarabun New" w:cs="TH Sarabun New" w:hint="cs"/>
          <w:sz w:val="36"/>
          <w:szCs w:val="36"/>
          <w:cs/>
        </w:rPr>
        <w:t xml:space="preserve">หน่วยงานอื่น  </w:t>
      </w:r>
      <w:r w:rsidR="00E94C13" w:rsidRPr="00383EB8">
        <w:rPr>
          <w:rFonts w:ascii="TH Sarabun New" w:hAnsi="TH Sarabun New" w:cs="TH Sarabun New"/>
          <w:sz w:val="36"/>
          <w:szCs w:val="36"/>
          <w:cs/>
        </w:rPr>
        <w:t xml:space="preserve">(ค่าเป้าหมาย </w:t>
      </w:r>
      <w:r w:rsidR="004C1823" w:rsidRPr="00383EB8">
        <w:rPr>
          <w:rFonts w:ascii="TH Sarabun New" w:hAnsi="TH Sarabun New" w:cs="TH Sarabun New"/>
          <w:sz w:val="36"/>
          <w:szCs w:val="36"/>
        </w:rPr>
        <w:t xml:space="preserve">: </w:t>
      </w:r>
      <w:r w:rsidR="004C1823" w:rsidRPr="00383EB8">
        <w:rPr>
          <w:rFonts w:ascii="TH Sarabun New" w:hAnsi="TH Sarabun New" w:cs="TH Sarabun New"/>
          <w:sz w:val="36"/>
          <w:szCs w:val="36"/>
          <w:cs/>
        </w:rPr>
        <w:t>ร้อยละ ๘</w:t>
      </w:r>
      <w:r w:rsidR="004167A4">
        <w:rPr>
          <w:rFonts w:ascii="TH Sarabun New" w:hAnsi="TH Sarabun New" w:cs="TH Sarabun New" w:hint="cs"/>
          <w:sz w:val="36"/>
          <w:szCs w:val="36"/>
          <w:cs/>
        </w:rPr>
        <w:t>๕</w:t>
      </w:r>
      <w:r w:rsidR="00E94C13" w:rsidRPr="00383EB8">
        <w:rPr>
          <w:rFonts w:ascii="TH Sarabun New" w:hAnsi="TH Sarabun New" w:cs="TH Sarabun New"/>
          <w:sz w:val="36"/>
          <w:szCs w:val="36"/>
          <w:cs/>
        </w:rPr>
        <w:t>)</w:t>
      </w:r>
    </w:p>
    <w:p w:rsidR="008F4C25" w:rsidRPr="008F4C25" w:rsidRDefault="008F4C25" w:rsidP="008F4C25">
      <w:pPr>
        <w:jc w:val="center"/>
        <w:rPr>
          <w:rFonts w:ascii="TH Sarabun New" w:hAnsi="TH Sarabun New" w:cs="TH Sarabun New"/>
          <w:sz w:val="36"/>
          <w:szCs w:val="36"/>
        </w:rPr>
      </w:pPr>
      <w:r w:rsidRPr="008C4BA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เอกลักษณ์ </w:t>
      </w:r>
      <w:r w:rsidRPr="008C4BA9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การเรียนรู้และพัฒนา</w:t>
      </w:r>
    </w:p>
    <w:p w:rsidR="00653D63" w:rsidRPr="007D3246" w:rsidRDefault="00653D63" w:rsidP="007D3246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ตัวบ่งชี้ความสำเร็จการดำเนินงานตาม</w:t>
      </w:r>
      <w:r w:rsidR="005F6127" w:rsidRPr="00EF5F09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เอกลักษณ์</w:t>
      </w:r>
      <w:r w:rsidR="005F6127" w:rsidRPr="007D3246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: </w:t>
      </w:r>
      <w:r w:rsidR="006A6542" w:rsidRPr="007D3246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การเรียนรู้และพัฒนา</w:t>
      </w:r>
    </w:p>
    <w:p w:rsidR="00DE0AB2" w:rsidRDefault="005107B7" w:rsidP="00DE0AB2">
      <w:pPr>
        <w:ind w:left="1276" w:hanging="1276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ตัวบ่งชี้ที่ </w:t>
      </w:r>
      <w:r w:rsidR="00E87001" w:rsidRPr="00D94C35">
        <w:rPr>
          <w:rFonts w:ascii="TH Sarabun New" w:hAnsi="TH Sarabun New" w:cs="TH Sarabun New"/>
          <w:b/>
          <w:bCs/>
          <w:sz w:val="36"/>
          <w:szCs w:val="36"/>
          <w:cs/>
        </w:rPr>
        <w:t>๑</w:t>
      </w:r>
      <w:r w:rsidR="00C73E04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EF5F09">
        <w:rPr>
          <w:rFonts w:ascii="TH Sarabun New" w:hAnsi="TH Sarabun New" w:cs="TH Sarabun New"/>
          <w:sz w:val="36"/>
          <w:szCs w:val="36"/>
          <w:cs/>
        </w:rPr>
        <w:t>ระดับความพึงพอใจของบุคลากรทุกระดับต่อกระบวนการพัฒนาความรู้</w:t>
      </w:r>
      <w:r w:rsidR="0014538A" w:rsidRPr="00EF5F09">
        <w:rPr>
          <w:rFonts w:ascii="TH Sarabun New" w:hAnsi="TH Sarabun New" w:cs="TH Sarabun New"/>
          <w:sz w:val="36"/>
          <w:szCs w:val="36"/>
          <w:cs/>
        </w:rPr>
        <w:t>และ</w:t>
      </w:r>
      <w:r w:rsidRPr="00EF5F09">
        <w:rPr>
          <w:rFonts w:ascii="TH Sarabun New" w:hAnsi="TH Sarabun New" w:cs="TH Sarabun New"/>
          <w:sz w:val="36"/>
          <w:szCs w:val="36"/>
          <w:cs/>
        </w:rPr>
        <w:t xml:space="preserve">ทักษะของสำนักงานอธิการบดี </w:t>
      </w:r>
      <w:r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(ค่าเป้าหมาย </w:t>
      </w:r>
      <w:r w:rsidRPr="00EF5F09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: </w:t>
      </w:r>
      <w:r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ระดับ </w:t>
      </w:r>
      <w:r w:rsidR="004167A4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๔.๐๐</w:t>
      </w:r>
      <w:r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>)</w:t>
      </w:r>
    </w:p>
    <w:p w:rsidR="00DE0AB2" w:rsidRPr="00EF5F09" w:rsidRDefault="00DE0AB2" w:rsidP="00DE0AB2">
      <w:pPr>
        <w:ind w:left="1276" w:hanging="1276"/>
        <w:rPr>
          <w:rFonts w:ascii="TH Sarabun New" w:hAnsi="TH Sarabun New" w:cs="TH Sarabun New"/>
          <w:color w:val="FF0000"/>
          <w:sz w:val="36"/>
          <w:szCs w:val="36"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ตัวบ่งชี้ที่ </w:t>
      </w:r>
      <w:r w:rsidRPr="00D94C35">
        <w:rPr>
          <w:rFonts w:ascii="TH Sarabun New" w:hAnsi="TH Sarabun New" w:cs="TH Sarabun New"/>
          <w:b/>
          <w:bCs/>
          <w:sz w:val="36"/>
          <w:szCs w:val="36"/>
          <w:cs/>
        </w:rPr>
        <w:t>๒</w:t>
      </w:r>
      <w:r w:rsidRPr="00EF5F09">
        <w:rPr>
          <w:rFonts w:ascii="TH Sarabun New" w:hAnsi="TH Sarabun New" w:cs="TH Sarabun New"/>
          <w:sz w:val="36"/>
          <w:szCs w:val="36"/>
          <w:cs/>
        </w:rPr>
        <w:t xml:space="preserve"> ร้อยละของบุคลากรที่ได้รับการพัฒนาความรู้และทักษะ </w:t>
      </w:r>
      <w:r w:rsidRPr="00EF5F09">
        <w:rPr>
          <w:rFonts w:ascii="TH Sarabun New" w:hAnsi="TH Sarabun New" w:cs="TH Sarabun New"/>
          <w:color w:val="FF0000"/>
          <w:sz w:val="36"/>
          <w:szCs w:val="36"/>
          <w:cs/>
        </w:rPr>
        <w:t>(</w:t>
      </w:r>
      <w:r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ค่าเป้าหมาย </w:t>
      </w:r>
      <w:r w:rsidRPr="00EF5F09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: </w:t>
      </w:r>
      <w:r w:rsidRPr="00EF5F09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ร้อยละ 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๘๕</w:t>
      </w:r>
      <w:r w:rsidRPr="00EF5F09">
        <w:rPr>
          <w:rFonts w:ascii="TH Sarabun New" w:hAnsi="TH Sarabun New" w:cs="TH Sarabun New"/>
          <w:color w:val="FF0000"/>
          <w:sz w:val="36"/>
          <w:szCs w:val="36"/>
          <w:cs/>
        </w:rPr>
        <w:t>)</w:t>
      </w:r>
    </w:p>
    <w:p w:rsidR="00BD007C" w:rsidRPr="00EF5F09" w:rsidRDefault="00BD007C" w:rsidP="0036724C">
      <w:pPr>
        <w:ind w:left="1276" w:hanging="1276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u w:val="single"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ข้อเสนอแนวทางการดำเนินงาน</w:t>
      </w:r>
    </w:p>
    <w:p w:rsidR="006D0AC9" w:rsidRPr="00383EB8" w:rsidRDefault="006D0AC9" w:rsidP="00BC0019">
      <w:pPr>
        <w:pStyle w:val="a4"/>
        <w:numPr>
          <w:ilvl w:val="0"/>
          <w:numId w:val="17"/>
        </w:numPr>
        <w:ind w:hanging="293"/>
        <w:rPr>
          <w:rFonts w:ascii="TH Sarabun New" w:hAnsi="TH Sarabun New" w:cs="TH Sarabun New"/>
          <w:sz w:val="36"/>
          <w:szCs w:val="36"/>
        </w:rPr>
      </w:pPr>
      <w:r w:rsidRPr="00383EB8">
        <w:rPr>
          <w:rFonts w:ascii="TH Sarabun New" w:hAnsi="TH Sarabun New" w:cs="TH Sarabun New"/>
          <w:sz w:val="36"/>
          <w:szCs w:val="36"/>
          <w:cs/>
        </w:rPr>
        <w:t>กำหนดประเด็น เป้าหมาย ทิศทางการพัฒนาบุคลากร</w:t>
      </w:r>
      <w:r w:rsidR="00243132" w:rsidRPr="00383EB8">
        <w:rPr>
          <w:rFonts w:ascii="TH Sarabun New" w:hAnsi="TH Sarabun New" w:cs="TH Sarabun New"/>
          <w:sz w:val="36"/>
          <w:szCs w:val="36"/>
          <w:cs/>
        </w:rPr>
        <w:t xml:space="preserve"> (</w:t>
      </w:r>
      <w:r w:rsidR="00CD3260" w:rsidRPr="00383EB8">
        <w:rPr>
          <w:rFonts w:ascii="TH Sarabun New" w:hAnsi="TH Sarabun New" w:cs="TH Sarabun New"/>
          <w:sz w:val="36"/>
          <w:szCs w:val="36"/>
          <w:cs/>
        </w:rPr>
        <w:t xml:space="preserve">เช่น </w:t>
      </w:r>
      <w:r w:rsidR="00243132" w:rsidRPr="00383EB8">
        <w:rPr>
          <w:rFonts w:ascii="TH Sarabun New" w:hAnsi="TH Sarabun New" w:cs="TH Sarabun New"/>
          <w:sz w:val="36"/>
          <w:szCs w:val="36"/>
          <w:cs/>
        </w:rPr>
        <w:t>ระบบงานสารบรรณ)</w:t>
      </w:r>
    </w:p>
    <w:p w:rsidR="006D0AC9" w:rsidRDefault="006D0AC9" w:rsidP="002F61C4">
      <w:pPr>
        <w:pStyle w:val="a4"/>
        <w:numPr>
          <w:ilvl w:val="0"/>
          <w:numId w:val="17"/>
        </w:numPr>
        <w:ind w:left="1560" w:hanging="284"/>
        <w:rPr>
          <w:rFonts w:ascii="TH Sarabun New" w:hAnsi="TH Sarabun New" w:cs="TH Sarabun New"/>
          <w:sz w:val="36"/>
          <w:szCs w:val="36"/>
        </w:rPr>
      </w:pPr>
      <w:r w:rsidRPr="00383EB8">
        <w:rPr>
          <w:rFonts w:ascii="TH Sarabun New" w:hAnsi="TH Sarabun New" w:cs="TH Sarabun New"/>
          <w:sz w:val="36"/>
          <w:szCs w:val="36"/>
          <w:cs/>
        </w:rPr>
        <w:t>สามารถเชื่อมโยงได้กับการจัดการความรู้ของสำนักงานอธิการบดี</w:t>
      </w:r>
    </w:p>
    <w:p w:rsidR="008F4C25" w:rsidRDefault="008F4C25" w:rsidP="000D3CDA">
      <w:pPr>
        <w:jc w:val="center"/>
        <w:rPr>
          <w:rFonts w:ascii="TH Sarabun New" w:hAnsi="TH Sarabun New" w:cs="TH Sarabun New"/>
          <w:b/>
          <w:bCs/>
          <w:sz w:val="40"/>
          <w:szCs w:val="40"/>
          <w:u w:val="single"/>
        </w:rPr>
      </w:pPr>
    </w:p>
    <w:p w:rsidR="00867562" w:rsidRDefault="00867562" w:rsidP="000D3CDA">
      <w:pPr>
        <w:jc w:val="center"/>
        <w:rPr>
          <w:rFonts w:ascii="TH Sarabun New" w:hAnsi="TH Sarabun New" w:cs="TH Sarabun New"/>
          <w:b/>
          <w:bCs/>
          <w:sz w:val="40"/>
          <w:szCs w:val="40"/>
          <w:u w:val="single"/>
        </w:rPr>
      </w:pPr>
    </w:p>
    <w:p w:rsidR="002F61C4" w:rsidRDefault="002F61C4" w:rsidP="000D3CDA">
      <w:pPr>
        <w:jc w:val="center"/>
        <w:rPr>
          <w:rFonts w:ascii="TH Sarabun New" w:hAnsi="TH Sarabun New" w:cs="TH Sarabun New"/>
          <w:b/>
          <w:bCs/>
          <w:sz w:val="40"/>
          <w:szCs w:val="40"/>
          <w:u w:val="single"/>
        </w:rPr>
      </w:pPr>
    </w:p>
    <w:p w:rsidR="00041236" w:rsidRPr="007E6D09" w:rsidRDefault="00587E85" w:rsidP="000D3CDA">
      <w:pPr>
        <w:jc w:val="center"/>
        <w:rPr>
          <w:rFonts w:ascii="TH Sarabun New" w:hAnsi="TH Sarabun New" w:cs="TH Sarabun New"/>
          <w:b/>
          <w:bCs/>
          <w:color w:val="FFFFFF"/>
          <w:sz w:val="40"/>
          <w:szCs w:val="40"/>
        </w:rPr>
      </w:pPr>
      <w:proofErr w:type="spellStart"/>
      <w:r w:rsidRPr="007E6D09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lastRenderedPageBreak/>
        <w:t>พันธ</w:t>
      </w:r>
      <w:proofErr w:type="spellEnd"/>
      <w:r w:rsidRPr="007E6D09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>กิจ</w:t>
      </w:r>
    </w:p>
    <w:p w:rsidR="000D3CDA" w:rsidRPr="008C1799" w:rsidRDefault="005F264F" w:rsidP="00F21817">
      <w:pPr>
        <w:jc w:val="center"/>
        <w:rPr>
          <w:rFonts w:ascii="TH Sarabun New" w:hAnsi="TH Sarabun New" w:cs="TH Sarabun New"/>
          <w:b/>
          <w:bCs/>
          <w:color w:val="FFFFFF"/>
          <w:sz w:val="36"/>
          <w:szCs w:val="36"/>
        </w:rPr>
      </w:pPr>
      <w:r w:rsidRPr="007E6D09">
        <w:rPr>
          <w:rFonts w:ascii="TH Sarabun New" w:hAnsi="TH Sarabun New" w:cs="TH Sarabun New"/>
          <w:b/>
          <w:bCs/>
          <w:color w:val="FFFFFF"/>
          <w:sz w:val="36"/>
          <w:szCs w:val="36"/>
          <w:cs/>
        </w:rPr>
        <w:t>ยุ</w:t>
      </w:r>
      <w:r w:rsidR="002E3A24" w:rsidRPr="007E6D09">
        <w:rPr>
          <w:rFonts w:ascii="TH Sarabun New" w:hAnsi="TH Sarabun New" w:cs="TH Sarabun New"/>
          <w:b/>
          <w:bCs/>
          <w:color w:val="FFFFFF"/>
          <w:sz w:val="36"/>
          <w:szCs w:val="36"/>
        </w:rPr>
        <w:t>=</w:t>
      </w:r>
      <w:r w:rsidR="00DE1F23">
        <w:rPr>
          <w:rFonts w:ascii="TH Sarabun New" w:hAnsi="TH Sarabun New" w:cs="TH Sarabun New" w:hint="cs"/>
          <w:b/>
          <w:bCs/>
          <w:sz w:val="36"/>
          <w:szCs w:val="36"/>
          <w:cs/>
        </w:rPr>
        <w:t>ส่</w:t>
      </w:r>
      <w:r w:rsidR="000D3CDA" w:rsidRPr="007E6D09">
        <w:rPr>
          <w:rFonts w:ascii="TH Sarabun New" w:hAnsi="TH Sarabun New" w:cs="TH Sarabun New"/>
          <w:b/>
          <w:bCs/>
          <w:sz w:val="36"/>
          <w:szCs w:val="36"/>
          <w:cs/>
        </w:rPr>
        <w:t>งเสริม สนับสนุน ให้บริการ และกำกับดูแลการดำเนินงานตามภารกิจ</w:t>
      </w:r>
      <w:r w:rsidR="00A41C3C">
        <w:rPr>
          <w:rFonts w:ascii="TH Sarabun New" w:hAnsi="TH Sarabun New" w:cs="TH Sarabun New" w:hint="cs"/>
          <w:b/>
          <w:bCs/>
          <w:sz w:val="36"/>
          <w:szCs w:val="36"/>
          <w:cs/>
        </w:rPr>
        <w:t>ของ</w:t>
      </w:r>
      <w:r w:rsidR="00F74E68" w:rsidRPr="00736B57">
        <w:rPr>
          <w:rFonts w:ascii="TH Sarabun New" w:hAnsi="TH Sarabun New" w:cs="TH Sarabun New" w:hint="cs"/>
          <w:b/>
          <w:bCs/>
          <w:sz w:val="36"/>
          <w:szCs w:val="36"/>
          <w:cs/>
        </w:rPr>
        <w:t>มหาวิทยาลัย</w:t>
      </w:r>
      <w:r w:rsidR="008C1799" w:rsidRPr="008C1799">
        <w:rPr>
          <w:rFonts w:ascii="TH Sarabun New" w:hAnsi="TH Sarabun New" w:cs="TH Sarabun New"/>
          <w:b/>
          <w:bCs/>
          <w:color w:val="FFFFFF" w:themeColor="background1"/>
          <w:sz w:val="6"/>
          <w:szCs w:val="6"/>
          <w:cs/>
        </w:rPr>
        <w:t>วนการจัดการ</w:t>
      </w:r>
    </w:p>
    <w:p w:rsidR="002C49D9" w:rsidRDefault="002C49D9" w:rsidP="00F21817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7E6D09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กลยุทธ์ มาตรการ</w:t>
      </w:r>
    </w:p>
    <w:p w:rsidR="006A25D6" w:rsidRPr="007E6D09" w:rsidRDefault="006A25D6" w:rsidP="006A25D6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:rsidR="005A73C3" w:rsidRDefault="005F264F" w:rsidP="005A73C3">
      <w:pPr>
        <w:ind w:left="1276" w:hanging="1276"/>
        <w:jc w:val="thaiDistribute"/>
        <w:rPr>
          <w:rFonts w:ascii="TH Sarabun New" w:hAnsi="TH Sarabun New" w:cs="TH Sarabun New"/>
          <w:sz w:val="36"/>
          <w:szCs w:val="36"/>
        </w:rPr>
      </w:pPr>
      <w:bookmarkStart w:id="1" w:name="OLE_LINK1"/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>กล</w:t>
      </w:r>
      <w:r w:rsidR="00C2679D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ยุทธ</w:t>
      </w:r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t>์ที่</w:t>
      </w:r>
      <w:r w:rsidR="00C2679D" w:rsidRPr="00EF5F0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๑. </w:t>
      </w:r>
      <w:r w:rsidR="00E812B4" w:rsidRPr="005A73C3">
        <w:rPr>
          <w:rFonts w:ascii="TH Sarabun New" w:hAnsi="TH Sarabun New" w:cs="TH Sarabun New"/>
          <w:sz w:val="36"/>
          <w:szCs w:val="36"/>
          <w:cs/>
        </w:rPr>
        <w:t>พัฒนาระบบและกลไก</w:t>
      </w:r>
      <w:r w:rsidR="00B559FD" w:rsidRPr="005A73C3">
        <w:rPr>
          <w:rFonts w:ascii="TH Sarabun New" w:hAnsi="TH Sarabun New" w:cs="TH Sarabun New"/>
          <w:sz w:val="36"/>
          <w:szCs w:val="36"/>
          <w:cs/>
        </w:rPr>
        <w:t>การ</w:t>
      </w:r>
      <w:r w:rsidR="00F83C9D" w:rsidRPr="005A73C3">
        <w:rPr>
          <w:rFonts w:ascii="TH Sarabun New" w:hAnsi="TH Sarabun New" w:cs="TH Sarabun New"/>
          <w:sz w:val="36"/>
          <w:szCs w:val="36"/>
          <w:cs/>
        </w:rPr>
        <w:t>ให้บริการ การกำกับดูแลและส่งเสริมสนับสนุนการ</w:t>
      </w:r>
    </w:p>
    <w:p w:rsidR="00C2679D" w:rsidRPr="00EF5F09" w:rsidRDefault="00736B57" w:rsidP="005A73C3">
      <w:pPr>
        <w:ind w:left="1276" w:hanging="1276"/>
        <w:jc w:val="thaiDistribute"/>
        <w:rPr>
          <w:rFonts w:ascii="TH Sarabun New" w:hAnsi="TH Sarabun New" w:cs="TH Sarabun New"/>
          <w:b/>
          <w:bCs/>
          <w:sz w:val="6"/>
          <w:szCs w:val="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F83C9D" w:rsidRPr="005A73C3">
        <w:rPr>
          <w:rFonts w:ascii="TH Sarabun New" w:hAnsi="TH Sarabun New" w:cs="TH Sarabun New"/>
          <w:sz w:val="36"/>
          <w:szCs w:val="36"/>
          <w:cs/>
        </w:rPr>
        <w:t>ดำเนินงานตามภารกิจ</w:t>
      </w:r>
      <w:r w:rsidR="00F74E68">
        <w:rPr>
          <w:rFonts w:ascii="TH Sarabun New" w:hAnsi="TH Sarabun New" w:cs="TH Sarabun New" w:hint="cs"/>
          <w:sz w:val="36"/>
          <w:szCs w:val="36"/>
          <w:cs/>
        </w:rPr>
        <w:t>มหาวิทยาลัย</w:t>
      </w:r>
      <w:r w:rsidR="005F264F" w:rsidRPr="005A73C3">
        <w:rPr>
          <w:rFonts w:ascii="TH Sarabun New" w:hAnsi="TH Sarabun New" w:cs="TH Sarabun New"/>
          <w:color w:val="FFFFFF" w:themeColor="background1"/>
          <w:sz w:val="6"/>
          <w:szCs w:val="6"/>
          <w:cs/>
        </w:rPr>
        <w:t>วนการจัดการ</w:t>
      </w:r>
      <w:r w:rsidR="005F264F" w:rsidRPr="00EF5F09">
        <w:rPr>
          <w:rFonts w:ascii="TH Sarabun New" w:hAnsi="TH Sarabun New" w:cs="TH Sarabun New"/>
          <w:b/>
          <w:bCs/>
          <w:color w:val="FFFFFF" w:themeColor="background1"/>
          <w:sz w:val="6"/>
          <w:szCs w:val="6"/>
          <w:cs/>
        </w:rPr>
        <w:t>เรียนรู้ที่เน้นผู้</w:t>
      </w:r>
      <w:r w:rsidR="00C00758" w:rsidRPr="00EF5F09">
        <w:rPr>
          <w:rFonts w:ascii="TH Sarabun New" w:hAnsi="TH Sarabun New" w:cs="TH Sarabun New"/>
          <w:b/>
          <w:bCs/>
          <w:color w:val="FFFFFF" w:themeColor="background1"/>
          <w:sz w:val="6"/>
          <w:szCs w:val="6"/>
          <w:cs/>
        </w:rPr>
        <w:t>และ</w:t>
      </w:r>
      <w:r w:rsidR="00C83473" w:rsidRPr="00EF5F09">
        <w:rPr>
          <w:rFonts w:ascii="TH Sarabun New" w:hAnsi="TH Sarabun New" w:cs="TH Sarabun New"/>
          <w:b/>
          <w:bCs/>
          <w:color w:val="FFFFFF" w:themeColor="background1"/>
          <w:sz w:val="6"/>
          <w:szCs w:val="6"/>
          <w:cs/>
        </w:rPr>
        <w:t>จัดให้</w:t>
      </w:r>
      <w:r w:rsidR="0012085A" w:rsidRPr="00EF5F09">
        <w:rPr>
          <w:rFonts w:ascii="TH Sarabun New" w:hAnsi="TH Sarabun New" w:cs="TH Sarabun New"/>
          <w:b/>
          <w:bCs/>
          <w:color w:val="FFFFFF" w:themeColor="background1"/>
          <w:sz w:val="6"/>
          <w:szCs w:val="6"/>
          <w:cs/>
        </w:rPr>
        <w:t>มีทักษะการเรียนรู้จากประสบการณ์จริง</w:t>
      </w:r>
    </w:p>
    <w:p w:rsidR="00125BAF" w:rsidRPr="005A73C3" w:rsidRDefault="00DE7DDD" w:rsidP="001B67C3">
      <w:pPr>
        <w:ind w:left="1204" w:hanging="1176"/>
        <w:jc w:val="thaiDistribute"/>
        <w:rPr>
          <w:rFonts w:ascii="TH Sarabun New" w:hAnsi="TH Sarabun New" w:cs="TH Sarabun New"/>
          <w:sz w:val="36"/>
          <w:szCs w:val="36"/>
        </w:rPr>
      </w:pPr>
      <w:r w:rsidRPr="00125BAF">
        <w:rPr>
          <w:rFonts w:ascii="TH Sarabun New" w:hAnsi="TH Sarabun New" w:cs="TH Sarabun New"/>
          <w:b/>
          <w:bCs/>
          <w:sz w:val="36"/>
          <w:szCs w:val="36"/>
          <w:cs/>
        </w:rPr>
        <w:t>เป้าประสงค์</w:t>
      </w:r>
      <w:r w:rsidRPr="00125BAF">
        <w:rPr>
          <w:rFonts w:ascii="TH Sarabun New" w:hAnsi="TH Sarabun New" w:cs="TH Sarabun New"/>
          <w:b/>
          <w:bCs/>
          <w:sz w:val="36"/>
          <w:szCs w:val="36"/>
        </w:rPr>
        <w:t xml:space="preserve"> :</w:t>
      </w:r>
      <w:r w:rsidR="00C73E04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F74E68">
        <w:rPr>
          <w:rFonts w:ascii="TH Sarabun New" w:hAnsi="TH Sarabun New" w:cs="TH Sarabun New" w:hint="cs"/>
          <w:sz w:val="36"/>
          <w:szCs w:val="36"/>
          <w:cs/>
        </w:rPr>
        <w:t>มี</w:t>
      </w:r>
      <w:r w:rsidR="00F83C9D" w:rsidRPr="005A73C3">
        <w:rPr>
          <w:rFonts w:ascii="TH Sarabun New" w:hAnsi="TH Sarabun New" w:cs="TH Sarabun New"/>
          <w:sz w:val="36"/>
          <w:szCs w:val="36"/>
          <w:cs/>
        </w:rPr>
        <w:t>ระบบและกลไกการให้บริการการกำกับดูแลและส่งเสริมสนับสนุนการดำเนินงาน</w:t>
      </w:r>
    </w:p>
    <w:p w:rsidR="00DE7DDD" w:rsidRPr="005A73C3" w:rsidRDefault="00736B57" w:rsidP="001B67C3">
      <w:pPr>
        <w:ind w:left="1204" w:hanging="1176"/>
        <w:jc w:val="thaiDistribute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</w:t>
      </w:r>
      <w:r w:rsidR="00C73E04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F83C9D" w:rsidRPr="005A73C3">
        <w:rPr>
          <w:rFonts w:ascii="TH Sarabun New" w:hAnsi="TH Sarabun New" w:cs="TH Sarabun New"/>
          <w:sz w:val="36"/>
          <w:szCs w:val="36"/>
          <w:cs/>
        </w:rPr>
        <w:t>ตามภารกิจ</w:t>
      </w:r>
      <w:r>
        <w:rPr>
          <w:rFonts w:ascii="TH Sarabun New" w:hAnsi="TH Sarabun New" w:cs="TH Sarabun New" w:hint="cs"/>
          <w:sz w:val="36"/>
          <w:szCs w:val="36"/>
          <w:cs/>
        </w:rPr>
        <w:t>มหาวิทยาลัย เ</w:t>
      </w:r>
      <w:r w:rsidR="00F83C9D" w:rsidRPr="005A73C3">
        <w:rPr>
          <w:rFonts w:ascii="TH Sarabun New" w:hAnsi="TH Sarabun New" w:cs="TH Sarabun New"/>
          <w:sz w:val="36"/>
          <w:szCs w:val="36"/>
          <w:cs/>
        </w:rPr>
        <w:t>พื่อบรรลุเป้าประสงค์</w:t>
      </w:r>
      <w:r w:rsidR="002C0155" w:rsidRPr="005A73C3">
        <w:rPr>
          <w:rFonts w:ascii="TH Sarabun New" w:hAnsi="TH Sarabun New" w:cs="TH Sarabun New"/>
          <w:sz w:val="36"/>
          <w:szCs w:val="36"/>
          <w:cs/>
        </w:rPr>
        <w:t>ที่</w:t>
      </w:r>
      <w:r w:rsidR="00F74E68">
        <w:rPr>
          <w:rFonts w:ascii="TH Sarabun New" w:hAnsi="TH Sarabun New" w:cs="TH Sarabun New" w:hint="cs"/>
          <w:sz w:val="36"/>
          <w:szCs w:val="36"/>
          <w:cs/>
        </w:rPr>
        <w:t>มหาวิทยาลัย</w:t>
      </w:r>
      <w:r w:rsidR="002C0155" w:rsidRPr="005A73C3">
        <w:rPr>
          <w:rFonts w:ascii="TH Sarabun New" w:hAnsi="TH Sarabun New" w:cs="TH Sarabun New"/>
          <w:sz w:val="36"/>
          <w:szCs w:val="36"/>
          <w:cs/>
        </w:rPr>
        <w:t>กำหนด</w:t>
      </w:r>
    </w:p>
    <w:p w:rsidR="00DE7DDD" w:rsidRPr="00924042" w:rsidRDefault="00DE7DDD" w:rsidP="005F264F">
      <w:pPr>
        <w:ind w:left="1418" w:hanging="1418"/>
        <w:jc w:val="thaiDistribute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24042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ตัว</w:t>
      </w:r>
      <w:r w:rsidR="00817CF4" w:rsidRPr="00924042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บ่งชี้</w:t>
      </w:r>
    </w:p>
    <w:tbl>
      <w:tblPr>
        <w:tblStyle w:val="a3"/>
        <w:tblW w:w="10850" w:type="dxa"/>
        <w:tblInd w:w="-601" w:type="dxa"/>
        <w:tblLook w:val="04A0"/>
      </w:tblPr>
      <w:tblGrid>
        <w:gridCol w:w="4351"/>
        <w:gridCol w:w="846"/>
        <w:gridCol w:w="800"/>
        <w:gridCol w:w="809"/>
        <w:gridCol w:w="850"/>
        <w:gridCol w:w="851"/>
        <w:gridCol w:w="850"/>
        <w:gridCol w:w="1493"/>
      </w:tblGrid>
      <w:tr w:rsidR="00892B34" w:rsidRPr="00EF5F09" w:rsidTr="00E47B44">
        <w:trPr>
          <w:tblHeader/>
        </w:trPr>
        <w:tc>
          <w:tcPr>
            <w:tcW w:w="4351" w:type="dxa"/>
            <w:vMerge w:val="restart"/>
            <w:vAlign w:val="center"/>
          </w:tcPr>
          <w:p w:rsidR="00892B34" w:rsidRPr="002D10F7" w:rsidRDefault="00892B34" w:rsidP="00817CF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10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</w:t>
            </w:r>
            <w:r w:rsidR="00817CF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บ่ง</w:t>
            </w:r>
            <w:r w:rsidRPr="002D10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ชี้</w:t>
            </w:r>
          </w:p>
        </w:tc>
        <w:tc>
          <w:tcPr>
            <w:tcW w:w="846" w:type="dxa"/>
            <w:vMerge w:val="restart"/>
            <w:vAlign w:val="center"/>
          </w:tcPr>
          <w:p w:rsidR="00892B34" w:rsidRPr="002D10F7" w:rsidRDefault="00892B34" w:rsidP="00EF03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10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60" w:type="dxa"/>
            <w:gridSpan w:val="5"/>
          </w:tcPr>
          <w:p w:rsidR="00892B34" w:rsidRPr="002D10F7" w:rsidRDefault="00892B34" w:rsidP="00EF03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10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93" w:type="dxa"/>
            <w:vMerge w:val="restart"/>
            <w:vAlign w:val="center"/>
          </w:tcPr>
          <w:p w:rsidR="00892B34" w:rsidRPr="002D10F7" w:rsidRDefault="00892B34" w:rsidP="00EF03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10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92B34" w:rsidRPr="00EF5F09" w:rsidTr="00E47B44">
        <w:trPr>
          <w:tblHeader/>
        </w:trPr>
        <w:tc>
          <w:tcPr>
            <w:tcW w:w="4351" w:type="dxa"/>
            <w:vMerge/>
            <w:vAlign w:val="center"/>
          </w:tcPr>
          <w:p w:rsidR="00892B34" w:rsidRPr="00EF5F09" w:rsidRDefault="00892B34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6" w:type="dxa"/>
            <w:vMerge/>
            <w:vAlign w:val="center"/>
          </w:tcPr>
          <w:p w:rsidR="00892B34" w:rsidRPr="00EF5F09" w:rsidRDefault="00892B34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:rsidR="00892B34" w:rsidRPr="00692FDE" w:rsidRDefault="00892B34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2F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09" w:type="dxa"/>
          </w:tcPr>
          <w:p w:rsidR="00892B34" w:rsidRPr="00692FDE" w:rsidRDefault="00892B34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2F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50" w:type="dxa"/>
          </w:tcPr>
          <w:p w:rsidR="00892B34" w:rsidRPr="00692FDE" w:rsidRDefault="00892B34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2F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51" w:type="dxa"/>
          </w:tcPr>
          <w:p w:rsidR="00892B34" w:rsidRPr="00692FDE" w:rsidRDefault="00892B34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2F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50" w:type="dxa"/>
          </w:tcPr>
          <w:p w:rsidR="00892B34" w:rsidRPr="00692FDE" w:rsidRDefault="00892B34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2F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493" w:type="dxa"/>
            <w:vMerge/>
          </w:tcPr>
          <w:p w:rsidR="00892B34" w:rsidRPr="00EF5F09" w:rsidRDefault="00892B34" w:rsidP="00EF036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2B34" w:rsidRPr="00EF5F09" w:rsidTr="00E47B44">
        <w:tc>
          <w:tcPr>
            <w:tcW w:w="4351" w:type="dxa"/>
          </w:tcPr>
          <w:p w:rsidR="001200AC" w:rsidRPr="00CB00B1" w:rsidRDefault="007D3246" w:rsidP="008C1799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B00B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="001200AC" w:rsidRPr="00CB00B1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ร้อยละเฉลี่ยของการบรรลุเป้าหมายตา</w:t>
            </w:r>
            <w:r w:rsidR="006C0F60" w:rsidRPr="00CB00B1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  <w:r w:rsidR="001200AC" w:rsidRPr="00CB00B1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="008C179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สำนักงานอธิการบดี</w:t>
            </w:r>
            <w:r w:rsidR="001200AC" w:rsidRPr="00CB00B1">
              <w:rPr>
                <w:rFonts w:ascii="TH Sarabun New" w:hAnsi="TH Sarabun New" w:cs="TH Sarabun New"/>
                <w:sz w:val="32"/>
                <w:szCs w:val="32"/>
                <w:cs/>
              </w:rPr>
              <w:t>กำหนด</w:t>
            </w:r>
          </w:p>
        </w:tc>
        <w:tc>
          <w:tcPr>
            <w:tcW w:w="846" w:type="dxa"/>
          </w:tcPr>
          <w:p w:rsidR="00892B34" w:rsidRPr="00CB00B1" w:rsidRDefault="00892B34" w:rsidP="0052303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B00B1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800" w:type="dxa"/>
          </w:tcPr>
          <w:p w:rsidR="001200AC" w:rsidRPr="00CB00B1" w:rsidRDefault="00892B34" w:rsidP="00B629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B00B1">
              <w:rPr>
                <w:rFonts w:ascii="TH Sarabun New" w:hAnsi="TH Sarabun New" w:cs="TH Sarabun New"/>
                <w:sz w:val="32"/>
                <w:szCs w:val="32"/>
                <w:cs/>
              </w:rPr>
              <w:t>๗๑</w:t>
            </w:r>
          </w:p>
        </w:tc>
        <w:tc>
          <w:tcPr>
            <w:tcW w:w="809" w:type="dxa"/>
          </w:tcPr>
          <w:p w:rsidR="001200AC" w:rsidRPr="00CB00B1" w:rsidRDefault="001200AC" w:rsidP="00B629F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B00B1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850" w:type="dxa"/>
          </w:tcPr>
          <w:p w:rsidR="001200AC" w:rsidRPr="00CB00B1" w:rsidRDefault="006D51BE" w:rsidP="003A63F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B00B1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 w:rsidR="001200AC" w:rsidRPr="00CB00B1">
              <w:rPr>
                <w:rFonts w:ascii="TH Sarabun New" w:hAnsi="TH Sarabun New" w:cs="TH Sarabun New"/>
                <w:sz w:val="32"/>
                <w:szCs w:val="32"/>
                <w:cs/>
              </w:rPr>
              <w:t>๐๐</w:t>
            </w:r>
          </w:p>
        </w:tc>
        <w:tc>
          <w:tcPr>
            <w:tcW w:w="851" w:type="dxa"/>
          </w:tcPr>
          <w:p w:rsidR="001200AC" w:rsidRPr="00CB00B1" w:rsidRDefault="001200AC" w:rsidP="003A63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B00B1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850" w:type="dxa"/>
          </w:tcPr>
          <w:p w:rsidR="001200AC" w:rsidRPr="00CB00B1" w:rsidRDefault="001200AC" w:rsidP="008C4BA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B00B1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1493" w:type="dxa"/>
          </w:tcPr>
          <w:p w:rsidR="00892B34" w:rsidRPr="000B3087" w:rsidRDefault="00892B34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3087">
              <w:rPr>
                <w:rFonts w:ascii="TH Sarabun New" w:hAnsi="TH Sarabun New" w:cs="TH Sarabun New"/>
                <w:sz w:val="32"/>
                <w:szCs w:val="32"/>
                <w:cs/>
              </w:rPr>
              <w:t>กองแผนงาน</w:t>
            </w:r>
          </w:p>
        </w:tc>
      </w:tr>
      <w:tr w:rsidR="00812A1E" w:rsidRPr="00EF5F09" w:rsidTr="00E47B44">
        <w:tc>
          <w:tcPr>
            <w:tcW w:w="4351" w:type="dxa"/>
          </w:tcPr>
          <w:p w:rsidR="00812A1E" w:rsidRDefault="001D7016" w:rsidP="00812A1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 </w:t>
            </w:r>
            <w:r w:rsidR="00812A1E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ระดับความสำเร็จ</w:t>
            </w:r>
            <w:r w:rsidR="00B470B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เฉลี่ย</w:t>
            </w:r>
            <w:r w:rsidR="00812A1E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ในการพัฒนาระบบ</w:t>
            </w:r>
            <w:r w:rsidR="00812A1E" w:rsidRPr="00812A1E">
              <w:rPr>
                <w:rFonts w:ascii="TH Sarabun New" w:hAnsi="TH Sarabun New" w:cs="TH Sarabun New"/>
                <w:sz w:val="32"/>
                <w:szCs w:val="32"/>
                <w:cs/>
              </w:rPr>
              <w:t>และกลไกการให้บริการ การกำกับดูแลและส่งเสริมสนับสนุนการดำเนินงานตามภารกิจ</w:t>
            </w:r>
            <w:r w:rsidR="00812A1E" w:rsidRPr="00812A1E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</w:t>
            </w:r>
          </w:p>
          <w:p w:rsidR="0073140F" w:rsidRDefault="00606E45" w:rsidP="00606E4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เกณฑ์มาตรฐาน</w:t>
            </w:r>
          </w:p>
          <w:p w:rsidR="00986A2F" w:rsidRDefault="00986A2F" w:rsidP="00606E45">
            <w:pPr>
              <w:pStyle w:val="a4"/>
              <w:numPr>
                <w:ilvl w:val="0"/>
                <w:numId w:val="39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6A2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มีการทบทวน ปรับปรุงระบบและกลไกการให้บริการ การกำกับดูแลและส่งเสริมสนับสนุนการดำเนินงานตามภารกิจมหาวิทยาลัย</w:t>
            </w:r>
          </w:p>
          <w:p w:rsidR="00986A2F" w:rsidRDefault="00986A2F" w:rsidP="00606E45">
            <w:pPr>
              <w:pStyle w:val="a4"/>
              <w:numPr>
                <w:ilvl w:val="0"/>
                <w:numId w:val="39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6A2F">
              <w:rPr>
                <w:rFonts w:ascii="TH Sarabun New" w:hAnsi="TH Sarabun New" w:cs="TH Sarabun New"/>
                <w:sz w:val="32"/>
                <w:szCs w:val="32"/>
                <w:cs/>
              </w:rPr>
              <w:t>มีแผนพัฒนาระบบและกลไกการให้บริการ การกำกับดูแลและส่งเสริมสนับสนุนการดำเนินงานตามภารกิจมหาวิทยาลัย</w:t>
            </w:r>
          </w:p>
          <w:p w:rsidR="00986A2F" w:rsidRDefault="00986A2F" w:rsidP="00606E45">
            <w:pPr>
              <w:pStyle w:val="a4"/>
              <w:numPr>
                <w:ilvl w:val="0"/>
                <w:numId w:val="39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6A2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มีการดำเนินงานตามแผนที่กำหนดไม่ต่ำกว่าร้อยละ ๘๐</w:t>
            </w:r>
          </w:p>
          <w:p w:rsidR="00986A2F" w:rsidRDefault="00986A2F" w:rsidP="00606E45">
            <w:pPr>
              <w:pStyle w:val="a4"/>
              <w:numPr>
                <w:ilvl w:val="0"/>
                <w:numId w:val="39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6A2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มีการติดตามประเมินผลและจัดทำรายงานเสนอต่อผู้บริหารหน่วยงานอย่างน้อย ๒ ครั้งต่อปี</w:t>
            </w:r>
          </w:p>
          <w:p w:rsidR="00606E45" w:rsidRPr="00606E45" w:rsidRDefault="00986A2F" w:rsidP="00606E45">
            <w:pPr>
              <w:pStyle w:val="a4"/>
              <w:numPr>
                <w:ilvl w:val="0"/>
                <w:numId w:val="39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86A2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มีการนำผลการประเมินมาพัฒนาปรับปรุงแผนการดำเนินงาน</w:t>
            </w:r>
          </w:p>
        </w:tc>
        <w:tc>
          <w:tcPr>
            <w:tcW w:w="846" w:type="dxa"/>
          </w:tcPr>
          <w:p w:rsidR="00812A1E" w:rsidRPr="00CB00B1" w:rsidRDefault="00812A1E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800" w:type="dxa"/>
          </w:tcPr>
          <w:p w:rsidR="00812A1E" w:rsidRPr="00CB00B1" w:rsidRDefault="00E97C01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09" w:type="dxa"/>
          </w:tcPr>
          <w:p w:rsidR="00812A1E" w:rsidRPr="00CB00B1" w:rsidRDefault="00E97C01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12A1E" w:rsidRPr="00CB00B1" w:rsidRDefault="00E97C01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812A1E" w:rsidRPr="00167927" w:rsidRDefault="00E97C01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812A1E" w:rsidRPr="00CB00B1" w:rsidRDefault="00E97C01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1493" w:type="dxa"/>
          </w:tcPr>
          <w:p w:rsidR="00812A1E" w:rsidRPr="000B3087" w:rsidRDefault="00CC245C" w:rsidP="00CC24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ทุกหน่วยงาน</w:t>
            </w:r>
          </w:p>
        </w:tc>
      </w:tr>
    </w:tbl>
    <w:p w:rsidR="00F832BB" w:rsidRDefault="00F832BB" w:rsidP="0080444F">
      <w:pPr>
        <w:ind w:left="2552" w:hanging="2552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0774A" w:rsidRPr="00125BAF" w:rsidRDefault="00C70A62" w:rsidP="0080444F">
      <w:pPr>
        <w:ind w:left="2552" w:hanging="2552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  <w:u w:val="single"/>
        </w:rPr>
      </w:pPr>
      <w:r w:rsidRPr="00125BA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มาตรการ</w:t>
      </w:r>
      <w:r w:rsidR="008C4BA9" w:rsidRPr="00125BA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/แนวทางการดำเนินงาน</w:t>
      </w:r>
    </w:p>
    <w:p w:rsidR="0070774A" w:rsidRPr="00AD09CF" w:rsidRDefault="0070774A" w:rsidP="00531EC9">
      <w:pPr>
        <w:ind w:left="567" w:hanging="539"/>
        <w:jc w:val="thaiDistribute"/>
        <w:rPr>
          <w:rFonts w:ascii="TH Sarabun New" w:hAnsi="TH Sarabun New" w:cs="TH Sarabun New"/>
          <w:sz w:val="32"/>
          <w:szCs w:val="32"/>
        </w:rPr>
      </w:pPr>
      <w:r w:rsidRPr="00AD09CF">
        <w:rPr>
          <w:rFonts w:ascii="TH Sarabun New" w:hAnsi="TH Sarabun New" w:cs="TH Sarabun New"/>
          <w:sz w:val="32"/>
          <w:szCs w:val="32"/>
          <w:cs/>
        </w:rPr>
        <w:t xml:space="preserve">๑.๑ </w:t>
      </w:r>
      <w:r w:rsidR="00B10E7F" w:rsidRPr="00AD09CF">
        <w:rPr>
          <w:rFonts w:ascii="TH Sarabun New" w:hAnsi="TH Sarabun New" w:cs="TH Sarabun New"/>
          <w:sz w:val="32"/>
          <w:szCs w:val="32"/>
          <w:cs/>
        </w:rPr>
        <w:t>กำหนดนโยบายเชิงรุกในการถ่ายทอดวิสัยทัศน์/กลยุทธ์ และนำจุดแข็งของ</w:t>
      </w:r>
      <w:r w:rsidR="00C03D78" w:rsidRPr="00AD09CF">
        <w:rPr>
          <w:rFonts w:ascii="TH Sarabun New" w:hAnsi="TH Sarabun New" w:cs="TH Sarabun New" w:hint="cs"/>
          <w:sz w:val="32"/>
          <w:szCs w:val="32"/>
          <w:cs/>
        </w:rPr>
        <w:t>สำนักงานอธิการบดี</w:t>
      </w:r>
      <w:r w:rsidR="00B10E7F" w:rsidRPr="00AD09CF">
        <w:rPr>
          <w:rFonts w:ascii="TH Sarabun New" w:hAnsi="TH Sarabun New" w:cs="TH Sarabun New"/>
          <w:sz w:val="32"/>
          <w:szCs w:val="32"/>
          <w:cs/>
        </w:rPr>
        <w:t>ไปสู่การพัฒนาการดำเนินงานทุกระดับอย่างเป็นรูปธรรม</w:t>
      </w:r>
    </w:p>
    <w:p w:rsidR="0046790B" w:rsidRPr="00AD09CF" w:rsidRDefault="0070774A" w:rsidP="0046790B">
      <w:pPr>
        <w:ind w:left="567" w:hanging="53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D09CF">
        <w:rPr>
          <w:rFonts w:ascii="TH Sarabun New" w:hAnsi="TH Sarabun New" w:cs="TH Sarabun New"/>
          <w:sz w:val="32"/>
          <w:szCs w:val="32"/>
          <w:cs/>
        </w:rPr>
        <w:t xml:space="preserve">๑.๒ </w:t>
      </w:r>
      <w:r w:rsidR="0046790B" w:rsidRPr="00AD09CF">
        <w:rPr>
          <w:rFonts w:ascii="TH Sarabun New" w:hAnsi="TH Sarabun New" w:cs="TH Sarabun New" w:hint="cs"/>
          <w:sz w:val="32"/>
          <w:szCs w:val="32"/>
          <w:cs/>
        </w:rPr>
        <w:t>พัฒนา</w:t>
      </w:r>
      <w:r w:rsidR="0046790B" w:rsidRPr="00AD09CF">
        <w:rPr>
          <w:rFonts w:ascii="TH Sarabun New" w:hAnsi="TH Sarabun New" w:cs="TH Sarabun New"/>
          <w:sz w:val="32"/>
          <w:szCs w:val="32"/>
          <w:cs/>
        </w:rPr>
        <w:t>ระบบและกลไกการให้บริการการกำกับดูแลและส่งเสริมสนับสนุนการดำเนินงานตามภารกิจ</w:t>
      </w:r>
      <w:r w:rsidR="0046790B" w:rsidRPr="00AD09CF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</w:p>
    <w:p w:rsidR="00AF06CE" w:rsidRPr="00125BAF" w:rsidRDefault="00AF06CE" w:rsidP="00EB1155">
      <w:pPr>
        <w:ind w:left="426" w:hanging="426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5BA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โครงการกิจกรรม</w:t>
      </w:r>
    </w:p>
    <w:p w:rsidR="00AE093A" w:rsidRPr="00A05E51" w:rsidRDefault="00AF06CE" w:rsidP="0084333E">
      <w:pPr>
        <w:ind w:left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4333E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8C2B6B" w:rsidRPr="0084333E">
        <w:rPr>
          <w:rFonts w:ascii="TH Sarabun New" w:hAnsi="TH Sarabun New" w:cs="TH Sarabun New"/>
          <w:sz w:val="32"/>
          <w:szCs w:val="32"/>
          <w:cs/>
        </w:rPr>
        <w:t>ทบทวน ปรับปรุง และ</w:t>
      </w:r>
      <w:r w:rsidR="001421EA" w:rsidRPr="0084333E">
        <w:rPr>
          <w:rFonts w:ascii="TH Sarabun New" w:hAnsi="TH Sarabun New" w:cs="TH Sarabun New"/>
          <w:sz w:val="32"/>
          <w:szCs w:val="32"/>
          <w:cs/>
        </w:rPr>
        <w:t>พัฒนา</w:t>
      </w:r>
      <w:r w:rsidR="008C2B6B" w:rsidRPr="0084333E">
        <w:rPr>
          <w:rFonts w:ascii="TH Sarabun New" w:hAnsi="TH Sarabun New" w:cs="TH Sarabun New"/>
          <w:sz w:val="32"/>
          <w:szCs w:val="32"/>
          <w:cs/>
        </w:rPr>
        <w:t>ระบบและกลไกการให้บริการ การกำกับดูแลและส่งเสริมสนับสนุนการดำเนินงานตามภารกิจ</w:t>
      </w:r>
      <w:r w:rsidR="00A758E4" w:rsidRPr="0084333E">
        <w:rPr>
          <w:rFonts w:ascii="TH Sarabun New" w:hAnsi="TH Sarabun New" w:cs="TH Sarabun New"/>
          <w:sz w:val="32"/>
          <w:szCs w:val="32"/>
          <w:cs/>
        </w:rPr>
        <w:t>สำนักงานอธิการบดี</w:t>
      </w:r>
      <w:r w:rsidR="00AE093A" w:rsidRPr="0084333E">
        <w:rPr>
          <w:rFonts w:ascii="TH Sarabun New" w:hAnsi="TH Sarabun New" w:cs="TH Sarabun New"/>
          <w:sz w:val="32"/>
          <w:szCs w:val="32"/>
          <w:cs/>
        </w:rPr>
        <w:t xml:space="preserve"> (กำหนด</w:t>
      </w:r>
      <w:r w:rsidR="005E6FC3">
        <w:rPr>
          <w:rFonts w:ascii="TH Sarabun New" w:hAnsi="TH Sarabun New" w:cs="TH Sarabun New"/>
          <w:sz w:val="32"/>
          <w:szCs w:val="32"/>
          <w:cs/>
        </w:rPr>
        <w:t>ตัวบ่งชี้</w:t>
      </w:r>
      <w:r w:rsidR="00AE093A" w:rsidRPr="0084333E">
        <w:rPr>
          <w:rFonts w:ascii="TH Sarabun New" w:hAnsi="TH Sarabun New" w:cs="TH Sarabun New"/>
          <w:sz w:val="32"/>
          <w:szCs w:val="32"/>
          <w:cs/>
        </w:rPr>
        <w:t>ความสำเร็จของโครงการโดยพิจารณาจากความสำเร็จของกระบวนงานที่สามารถปรับปรุงได้</w:t>
      </w:r>
      <w:r w:rsidR="000F433D" w:rsidRPr="0084333E">
        <w:rPr>
          <w:rFonts w:ascii="TH Sarabun New" w:hAnsi="TH Sarabun New" w:cs="TH Sarabun New" w:hint="cs"/>
          <w:sz w:val="32"/>
          <w:szCs w:val="32"/>
          <w:cs/>
        </w:rPr>
        <w:t>)</w:t>
      </w:r>
      <w:r w:rsidR="0084333E" w:rsidRPr="00A05E51">
        <w:rPr>
          <w:rFonts w:ascii="TH Sarabun New" w:hAnsi="TH Sarabun New" w:cs="TH Sarabun New" w:hint="cs"/>
          <w:sz w:val="32"/>
          <w:szCs w:val="32"/>
          <w:cs/>
        </w:rPr>
        <w:t>(ผู้รับผิดชอบ</w:t>
      </w:r>
      <w:r w:rsidR="009219A9" w:rsidRPr="00A05E51">
        <w:rPr>
          <w:rFonts w:ascii="TH Sarabun New" w:hAnsi="TH Sarabun New" w:cs="TH Sarabun New" w:hint="cs"/>
          <w:sz w:val="32"/>
          <w:szCs w:val="32"/>
          <w:cs/>
        </w:rPr>
        <w:t>หลัก</w:t>
      </w:r>
      <w:r w:rsidR="0084333E" w:rsidRPr="00A05E51">
        <w:rPr>
          <w:rFonts w:ascii="TH Sarabun New" w:hAnsi="TH Sarabun New" w:cs="TH Sarabun New"/>
          <w:sz w:val="32"/>
          <w:szCs w:val="32"/>
        </w:rPr>
        <w:t>:</w:t>
      </w:r>
      <w:r w:rsidR="0084333E" w:rsidRPr="00A05E51">
        <w:rPr>
          <w:rFonts w:ascii="TH Sarabun New" w:hAnsi="TH Sarabun New" w:cs="TH Sarabun New" w:hint="cs"/>
          <w:sz w:val="32"/>
          <w:szCs w:val="32"/>
          <w:cs/>
        </w:rPr>
        <w:t xml:space="preserve"> กองแผนงาน)</w:t>
      </w: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0A3E50" w:rsidRDefault="000A3E50" w:rsidP="002D10F7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:rsidR="008C2B6B" w:rsidRPr="00EF5F09" w:rsidRDefault="008C2B6B" w:rsidP="00AE093A">
      <w:pPr>
        <w:ind w:left="90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F5F09">
        <w:rPr>
          <w:rFonts w:ascii="TH Sarabun New" w:hAnsi="TH Sarabun New" w:cs="TH Sarabun New"/>
          <w:b/>
          <w:bCs/>
          <w:color w:val="FFFFFF" w:themeColor="background1"/>
          <w:sz w:val="6"/>
          <w:szCs w:val="6"/>
          <w:cs/>
        </w:rPr>
        <w:t>สมัยและการจัดกระบวนการจัดการเรียนรู้ที่เน้นผู้เรียนเป็น</w:t>
      </w:r>
    </w:p>
    <w:p w:rsidR="00C936D7" w:rsidRPr="00EF5F09" w:rsidRDefault="005F264F" w:rsidP="00F02525">
      <w:pPr>
        <w:ind w:left="1134" w:hanging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กลยุทธ์</w:t>
      </w:r>
      <w:r w:rsidR="002D77ED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="0061435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494B9D" w:rsidRPr="00EF5F09">
        <w:rPr>
          <w:rFonts w:ascii="TH Sarabun New" w:hAnsi="TH Sarabun New" w:cs="TH Sarabun New"/>
          <w:b/>
          <w:bCs/>
          <w:sz w:val="36"/>
          <w:szCs w:val="36"/>
          <w:cs/>
        </w:rPr>
        <w:t>๒</w:t>
      </w:r>
      <w:r w:rsidR="00DB33A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C936D7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พัฒนาระบบ</w:t>
      </w:r>
      <w:r w:rsidR="002D77ED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บริหารจัดการ</w:t>
      </w:r>
      <w:r w:rsidR="00494B9D" w:rsidRPr="00EF5F09">
        <w:rPr>
          <w:rFonts w:ascii="TH Sarabun New" w:hAnsi="TH Sarabun New" w:cs="TH Sarabun New"/>
          <w:b/>
          <w:bCs/>
          <w:sz w:val="36"/>
          <w:szCs w:val="36"/>
          <w:cs/>
        </w:rPr>
        <w:t>ให้เป็นไปตามหลัก</w:t>
      </w:r>
      <w:proofErr w:type="spellStart"/>
      <w:r w:rsidR="002D77ED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ธรรมาภิ</w:t>
      </w:r>
      <w:proofErr w:type="spellEnd"/>
      <w:r w:rsidR="002D77ED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บาล</w:t>
      </w:r>
      <w:r w:rsidR="00C936D7" w:rsidRPr="00EF5F09">
        <w:rPr>
          <w:rFonts w:ascii="TH Sarabun New" w:hAnsi="TH Sarabun New" w:cs="TH Sarabun New"/>
          <w:b/>
          <w:bCs/>
          <w:color w:val="FFFFFF" w:themeColor="background1"/>
          <w:sz w:val="32"/>
          <w:szCs w:val="32"/>
          <w:cs/>
        </w:rPr>
        <w:t>นารดสินใจ</w:t>
      </w:r>
      <w:r w:rsidR="00EE77FF" w:rsidRPr="00EF5F09">
        <w:rPr>
          <w:rFonts w:ascii="TH Sarabun New" w:hAnsi="TH Sarabun New" w:cs="TH Sarabun New"/>
          <w:b/>
          <w:bCs/>
          <w:color w:val="FFFFFF" w:themeColor="background1"/>
          <w:sz w:val="32"/>
          <w:szCs w:val="32"/>
          <w:cs/>
        </w:rPr>
        <w:t>พัฒนาระบบสาร</w:t>
      </w:r>
    </w:p>
    <w:p w:rsidR="001633A7" w:rsidRPr="00CB00B1" w:rsidRDefault="0065281B" w:rsidP="0065281B">
      <w:pPr>
        <w:ind w:left="1418" w:hanging="1418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B00B1">
        <w:rPr>
          <w:rFonts w:ascii="TH Sarabun New" w:hAnsi="TH Sarabun New" w:cs="TH Sarabun New"/>
          <w:b/>
          <w:bCs/>
          <w:sz w:val="36"/>
          <w:szCs w:val="36"/>
          <w:cs/>
        </w:rPr>
        <w:t>เป้าประสงค์</w:t>
      </w:r>
      <w:r w:rsidRPr="00CB00B1">
        <w:rPr>
          <w:rFonts w:ascii="TH Sarabun New" w:hAnsi="TH Sarabun New" w:cs="TH Sarabun New"/>
          <w:b/>
          <w:bCs/>
          <w:sz w:val="36"/>
          <w:szCs w:val="36"/>
        </w:rPr>
        <w:t xml:space="preserve"> :</w:t>
      </w:r>
      <w:r w:rsidR="003C054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5E6FC3">
        <w:rPr>
          <w:rFonts w:ascii="TH Sarabun New" w:hAnsi="TH Sarabun New" w:cs="TH Sarabun New"/>
          <w:sz w:val="36"/>
          <w:szCs w:val="36"/>
          <w:cs/>
        </w:rPr>
        <w:t>ระบบบริหารจัดการ</w:t>
      </w:r>
      <w:r w:rsidR="00EF34C4" w:rsidRPr="005E6FC3">
        <w:rPr>
          <w:rFonts w:ascii="TH Sarabun New" w:hAnsi="TH Sarabun New" w:cs="TH Sarabun New"/>
          <w:sz w:val="36"/>
          <w:szCs w:val="36"/>
          <w:cs/>
        </w:rPr>
        <w:t>ที่เป็นไป</w:t>
      </w:r>
      <w:r w:rsidR="00494B9D" w:rsidRPr="005E6FC3">
        <w:rPr>
          <w:rFonts w:ascii="TH Sarabun New" w:hAnsi="TH Sarabun New" w:cs="TH Sarabun New"/>
          <w:sz w:val="36"/>
          <w:szCs w:val="36"/>
          <w:cs/>
        </w:rPr>
        <w:t>ตามหลัก</w:t>
      </w:r>
      <w:proofErr w:type="spellStart"/>
      <w:r w:rsidRPr="005E6FC3">
        <w:rPr>
          <w:rFonts w:ascii="TH Sarabun New" w:hAnsi="TH Sarabun New" w:cs="TH Sarabun New"/>
          <w:sz w:val="36"/>
          <w:szCs w:val="36"/>
          <w:cs/>
        </w:rPr>
        <w:t>ธรรมาภิ</w:t>
      </w:r>
      <w:proofErr w:type="spellEnd"/>
      <w:r w:rsidRPr="005E6FC3">
        <w:rPr>
          <w:rFonts w:ascii="TH Sarabun New" w:hAnsi="TH Sarabun New" w:cs="TH Sarabun New"/>
          <w:sz w:val="36"/>
          <w:szCs w:val="36"/>
          <w:cs/>
        </w:rPr>
        <w:t>บาล</w:t>
      </w:r>
    </w:p>
    <w:p w:rsidR="0065281B" w:rsidRPr="00924042" w:rsidRDefault="0065281B" w:rsidP="0065281B">
      <w:pPr>
        <w:ind w:left="1418" w:hanging="1418"/>
        <w:jc w:val="thaiDistribute"/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 w:rsidRPr="00924042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ตัว</w:t>
      </w:r>
      <w:r w:rsidR="0080444F" w:rsidRPr="00924042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บ่ง</w:t>
      </w:r>
      <w:r w:rsidRPr="00924042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ชี้</w:t>
      </w:r>
    </w:p>
    <w:tbl>
      <w:tblPr>
        <w:tblStyle w:val="a3"/>
        <w:tblW w:w="9571" w:type="dxa"/>
        <w:tblLook w:val="04A0"/>
      </w:tblPr>
      <w:tblGrid>
        <w:gridCol w:w="3157"/>
        <w:gridCol w:w="846"/>
        <w:gridCol w:w="838"/>
        <w:gridCol w:w="838"/>
        <w:gridCol w:w="838"/>
        <w:gridCol w:w="838"/>
        <w:gridCol w:w="800"/>
        <w:gridCol w:w="1416"/>
      </w:tblGrid>
      <w:tr w:rsidR="009719BC" w:rsidRPr="00EF5F09" w:rsidTr="000B3087">
        <w:tc>
          <w:tcPr>
            <w:tcW w:w="3174" w:type="dxa"/>
            <w:vMerge w:val="restart"/>
            <w:vAlign w:val="center"/>
          </w:tcPr>
          <w:p w:rsidR="0080444F" w:rsidRPr="00D144F4" w:rsidRDefault="0080444F" w:rsidP="0080444F">
            <w:pPr>
              <w:ind w:left="1418" w:hanging="14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  <w:p w:rsidR="009719BC" w:rsidRPr="00D144F4" w:rsidRDefault="009719BC" w:rsidP="008044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9719BC" w:rsidRPr="00D144F4" w:rsidRDefault="009719BC" w:rsidP="00EF0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52" w:type="dxa"/>
            <w:gridSpan w:val="5"/>
          </w:tcPr>
          <w:p w:rsidR="009719BC" w:rsidRPr="00D144F4" w:rsidRDefault="009719BC" w:rsidP="00EF0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6" w:type="dxa"/>
            <w:vMerge w:val="restart"/>
            <w:vAlign w:val="center"/>
          </w:tcPr>
          <w:p w:rsidR="009719BC" w:rsidRPr="00D144F4" w:rsidRDefault="009719BC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9719BC" w:rsidRPr="00EF5F09" w:rsidTr="000B3087">
        <w:tc>
          <w:tcPr>
            <w:tcW w:w="3174" w:type="dxa"/>
            <w:vMerge/>
            <w:vAlign w:val="center"/>
          </w:tcPr>
          <w:p w:rsidR="009719BC" w:rsidRPr="00D144F4" w:rsidRDefault="009719BC" w:rsidP="00EF0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  <w:vMerge/>
            <w:vAlign w:val="center"/>
          </w:tcPr>
          <w:p w:rsidR="009719BC" w:rsidRPr="00D144F4" w:rsidRDefault="009719BC" w:rsidP="00EF0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8" w:type="dxa"/>
          </w:tcPr>
          <w:p w:rsidR="009719BC" w:rsidRPr="00D144F4" w:rsidRDefault="009719BC" w:rsidP="00EF03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38" w:type="dxa"/>
          </w:tcPr>
          <w:p w:rsidR="009719BC" w:rsidRPr="00D144F4" w:rsidRDefault="009719BC" w:rsidP="00EF03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38" w:type="dxa"/>
          </w:tcPr>
          <w:p w:rsidR="009719BC" w:rsidRPr="00D144F4" w:rsidRDefault="009719BC" w:rsidP="00EF03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38" w:type="dxa"/>
          </w:tcPr>
          <w:p w:rsidR="009719BC" w:rsidRPr="00D144F4" w:rsidRDefault="009719BC" w:rsidP="00EF03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00" w:type="dxa"/>
          </w:tcPr>
          <w:p w:rsidR="009719BC" w:rsidRPr="00D144F4" w:rsidRDefault="009719BC" w:rsidP="00EF03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416" w:type="dxa"/>
            <w:vMerge/>
          </w:tcPr>
          <w:p w:rsidR="009719BC" w:rsidRPr="00D144F4" w:rsidRDefault="009719BC" w:rsidP="00EF03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19BC" w:rsidRPr="00EF5F09" w:rsidTr="000B3087">
        <w:trPr>
          <w:trHeight w:val="1320"/>
        </w:trPr>
        <w:tc>
          <w:tcPr>
            <w:tcW w:w="3174" w:type="dxa"/>
          </w:tcPr>
          <w:p w:rsidR="009719BC" w:rsidRPr="00D144F4" w:rsidRDefault="009719BC" w:rsidP="008433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5115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ค่าเฉลี่ยของผลการประเมินการปฏิบัติงานของ</w:t>
            </w:r>
            <w:r w:rsidR="0084333E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3F612C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ในสำนักงานอธิการบดี</w:t>
            </w:r>
          </w:p>
        </w:tc>
        <w:tc>
          <w:tcPr>
            <w:tcW w:w="829" w:type="dxa"/>
          </w:tcPr>
          <w:p w:rsidR="009719BC" w:rsidRPr="00D144F4" w:rsidRDefault="009719BC" w:rsidP="004C5E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838" w:type="dxa"/>
          </w:tcPr>
          <w:p w:rsidR="009719BC" w:rsidRPr="00D144F4" w:rsidRDefault="009719BC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๓.๕๑</w:t>
            </w:r>
          </w:p>
        </w:tc>
        <w:tc>
          <w:tcPr>
            <w:tcW w:w="838" w:type="dxa"/>
          </w:tcPr>
          <w:p w:rsidR="009719BC" w:rsidRPr="00D144F4" w:rsidRDefault="00836A29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๓.๗๕</w:t>
            </w:r>
          </w:p>
        </w:tc>
        <w:tc>
          <w:tcPr>
            <w:tcW w:w="838" w:type="dxa"/>
          </w:tcPr>
          <w:p w:rsidR="009719BC" w:rsidRPr="00D144F4" w:rsidRDefault="009719BC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๔.๒๕</w:t>
            </w:r>
          </w:p>
        </w:tc>
        <w:tc>
          <w:tcPr>
            <w:tcW w:w="838" w:type="dxa"/>
          </w:tcPr>
          <w:p w:rsidR="009719BC" w:rsidRPr="00D144F4" w:rsidRDefault="009719BC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๔.๕๑</w:t>
            </w:r>
          </w:p>
        </w:tc>
        <w:tc>
          <w:tcPr>
            <w:tcW w:w="800" w:type="dxa"/>
          </w:tcPr>
          <w:p w:rsidR="009719BC" w:rsidRPr="00D144F4" w:rsidRDefault="009719BC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๔.๗๕</w:t>
            </w:r>
          </w:p>
        </w:tc>
        <w:tc>
          <w:tcPr>
            <w:tcW w:w="1416" w:type="dxa"/>
          </w:tcPr>
          <w:p w:rsidR="009719BC" w:rsidRPr="00D144F4" w:rsidRDefault="006B7E94" w:rsidP="005C6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="006C0F60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1432FD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การปฏิบัติงานของ</w:t>
            </w:r>
            <w:r w:rsidR="005C6F4F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ผู้บริหารในสำนักงานอธิการบดี</w:t>
            </w:r>
          </w:p>
        </w:tc>
      </w:tr>
      <w:tr w:rsidR="00EA1C8C" w:rsidRPr="00EF5F09" w:rsidTr="000B3087">
        <w:trPr>
          <w:trHeight w:val="794"/>
        </w:trPr>
        <w:tc>
          <w:tcPr>
            <w:tcW w:w="3174" w:type="dxa"/>
          </w:tcPr>
          <w:p w:rsidR="00EA1C8C" w:rsidRPr="00D144F4" w:rsidRDefault="00DB33A6" w:rsidP="007832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EA1C8C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A1C8C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ระดับความสำเร็จของระบบบริหารจัดการที่ดีและมี</w:t>
            </w:r>
            <w:proofErr w:type="spellStart"/>
            <w:r w:rsidR="00EA1C8C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="00EA1C8C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บาล (ม.อบ.๒)</w:t>
            </w:r>
          </w:p>
        </w:tc>
        <w:tc>
          <w:tcPr>
            <w:tcW w:w="829" w:type="dxa"/>
          </w:tcPr>
          <w:p w:rsidR="00EA1C8C" w:rsidRPr="00D144F4" w:rsidRDefault="00EA1C8C" w:rsidP="00EA1C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838" w:type="dxa"/>
          </w:tcPr>
          <w:p w:rsidR="00EA1C8C" w:rsidRPr="00D144F4" w:rsidRDefault="0061435A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38" w:type="dxa"/>
          </w:tcPr>
          <w:p w:rsidR="00EA1C8C" w:rsidRPr="00D144F4" w:rsidRDefault="0061435A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38" w:type="dxa"/>
          </w:tcPr>
          <w:p w:rsidR="00EA1C8C" w:rsidRPr="00D144F4" w:rsidRDefault="00E826C0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38" w:type="dxa"/>
          </w:tcPr>
          <w:p w:rsidR="00EA1C8C" w:rsidRPr="00D144F4" w:rsidRDefault="00E826C0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00" w:type="dxa"/>
          </w:tcPr>
          <w:p w:rsidR="00EA1C8C" w:rsidRPr="00D144F4" w:rsidRDefault="00E826C0" w:rsidP="00EF0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416" w:type="dxa"/>
          </w:tcPr>
          <w:p w:rsidR="00EA1C8C" w:rsidRPr="00D144F4" w:rsidRDefault="00145949" w:rsidP="00614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คณะกรรมการด้าน</w:t>
            </w:r>
            <w:proofErr w:type="spellStart"/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  <w:r w:rsidR="0061435A"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สำนักงานอธิการบดี</w:t>
            </w:r>
          </w:p>
        </w:tc>
      </w:tr>
      <w:tr w:rsidR="00D144F4" w:rsidRPr="00EF5F09" w:rsidTr="000B3087">
        <w:trPr>
          <w:trHeight w:val="794"/>
        </w:trPr>
        <w:tc>
          <w:tcPr>
            <w:tcW w:w="3174" w:type="dxa"/>
          </w:tcPr>
          <w:p w:rsidR="00D144F4" w:rsidRPr="00D144F4" w:rsidRDefault="00D144F4" w:rsidP="007832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๓. ระดับความสำเร็จในการบริหารจัดการระบบสาธารณูปโภคและสิ่งแวดล้อมในสำนักงานอธิการบดี</w:t>
            </w:r>
          </w:p>
        </w:tc>
        <w:tc>
          <w:tcPr>
            <w:tcW w:w="829" w:type="dxa"/>
          </w:tcPr>
          <w:p w:rsidR="00D144F4" w:rsidRPr="00D144F4" w:rsidRDefault="00D144F4" w:rsidP="00EA1C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838" w:type="dxa"/>
          </w:tcPr>
          <w:p w:rsidR="00D144F4" w:rsidRPr="00D144F4" w:rsidRDefault="00D144F4" w:rsidP="005C7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:rsidR="00D144F4" w:rsidRPr="00D144F4" w:rsidRDefault="00D144F4" w:rsidP="005C7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๓.๕๑</w:t>
            </w:r>
          </w:p>
        </w:tc>
        <w:tc>
          <w:tcPr>
            <w:tcW w:w="838" w:type="dxa"/>
          </w:tcPr>
          <w:p w:rsidR="00D144F4" w:rsidRPr="00D144F4" w:rsidRDefault="00D144F4" w:rsidP="005C7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๔.๒๕</w:t>
            </w:r>
          </w:p>
        </w:tc>
        <w:tc>
          <w:tcPr>
            <w:tcW w:w="838" w:type="dxa"/>
          </w:tcPr>
          <w:p w:rsidR="00D144F4" w:rsidRPr="00D144F4" w:rsidRDefault="00D144F4" w:rsidP="005C7C7D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๔.๕๑</w:t>
            </w:r>
          </w:p>
        </w:tc>
        <w:tc>
          <w:tcPr>
            <w:tcW w:w="800" w:type="dxa"/>
          </w:tcPr>
          <w:p w:rsidR="00D144F4" w:rsidRPr="00D144F4" w:rsidRDefault="00D144F4" w:rsidP="005C7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๔.๗๕</w:t>
            </w:r>
          </w:p>
        </w:tc>
        <w:tc>
          <w:tcPr>
            <w:tcW w:w="1416" w:type="dxa"/>
          </w:tcPr>
          <w:p w:rsidR="00D144F4" w:rsidRPr="00D144F4" w:rsidRDefault="00D144F4" w:rsidP="006C0F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สำนักงานบริหารกายภาพและสิ่งแวดล้อม</w:t>
            </w:r>
          </w:p>
        </w:tc>
      </w:tr>
    </w:tbl>
    <w:p w:rsidR="0021256E" w:rsidRPr="00EF5F09" w:rsidRDefault="0021256E" w:rsidP="00C936D7">
      <w:pPr>
        <w:ind w:left="2552" w:hanging="2552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936D7" w:rsidRPr="003218B6" w:rsidRDefault="001633A7" w:rsidP="00C936D7">
      <w:pPr>
        <w:ind w:left="2552" w:hanging="2552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3218B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มาตรการ/แนวทางการดำเนินงาน</w:t>
      </w:r>
    </w:p>
    <w:p w:rsidR="000A3E50" w:rsidRPr="00691F8C" w:rsidRDefault="00691F8C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91F8C">
        <w:rPr>
          <w:rFonts w:ascii="TH Sarabun New" w:hAnsi="TH Sarabun New" w:cs="TH Sarabun New"/>
          <w:sz w:val="32"/>
          <w:szCs w:val="32"/>
          <w:cs/>
        </w:rPr>
        <w:t>๒.๑ พัฒนาระบบการบริหารจัดการที่มี</w:t>
      </w:r>
      <w:proofErr w:type="spellStart"/>
      <w:r w:rsidRPr="00691F8C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Pr="00691F8C">
        <w:rPr>
          <w:rFonts w:ascii="TH Sarabun New" w:hAnsi="TH Sarabun New" w:cs="TH Sarabun New"/>
          <w:sz w:val="32"/>
          <w:szCs w:val="32"/>
          <w:cs/>
        </w:rPr>
        <w:t xml:space="preserve">บาล  </w:t>
      </w:r>
    </w:p>
    <w:p w:rsidR="00691F8C" w:rsidRDefault="00691F8C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91F8C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691F8C">
        <w:rPr>
          <w:rFonts w:ascii="TH Sarabun New" w:hAnsi="TH Sarabun New" w:cs="TH Sarabun New"/>
          <w:sz w:val="32"/>
          <w:szCs w:val="32"/>
          <w:cs/>
        </w:rPr>
        <w:t xml:space="preserve">๒.๑.๑ </w:t>
      </w:r>
      <w:r w:rsidR="00E33F34" w:rsidRPr="00E33F34">
        <w:rPr>
          <w:rFonts w:ascii="TH Sarabun New" w:hAnsi="TH Sarabun New" w:cs="TH Sarabun New"/>
          <w:sz w:val="32"/>
          <w:szCs w:val="32"/>
          <w:cs/>
        </w:rPr>
        <w:t>กระจายอำนาจบริหาร กำกับติดตามและประเมินผลการปฏิบัติงานอย่างเป็นระบบและเป็นรูปธรรม</w:t>
      </w:r>
    </w:p>
    <w:p w:rsidR="00E33F34" w:rsidRDefault="00691F8C" w:rsidP="00E33F34">
      <w:pPr>
        <w:ind w:left="993" w:hanging="99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691F8C">
        <w:rPr>
          <w:rFonts w:ascii="TH Sarabun New" w:hAnsi="TH Sarabun New" w:cs="TH Sarabun New"/>
          <w:sz w:val="32"/>
          <w:szCs w:val="32"/>
          <w:cs/>
        </w:rPr>
        <w:t xml:space="preserve">๒.๑.๒ </w:t>
      </w:r>
      <w:r w:rsidR="00E33F34" w:rsidRPr="00E33F34">
        <w:rPr>
          <w:rFonts w:ascii="TH Sarabun New" w:hAnsi="TH Sarabun New" w:cs="TH Sarabun New"/>
          <w:sz w:val="32"/>
          <w:szCs w:val="32"/>
          <w:cs/>
        </w:rPr>
        <w:t xml:space="preserve">กำหนดนโยบายเชิงรุกในการพัฒนาระบบการบริหารจัดการให้ตอบสนองต่อผู้รับบริการและผู้มีส่วนได้ส่วนเสีย </w:t>
      </w:r>
    </w:p>
    <w:p w:rsidR="00691F8C" w:rsidRDefault="00691F8C" w:rsidP="00E33F34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691F8C">
        <w:rPr>
          <w:rFonts w:ascii="TH Sarabun New" w:hAnsi="TH Sarabun New" w:cs="TH Sarabun New"/>
          <w:sz w:val="32"/>
          <w:szCs w:val="32"/>
          <w:cs/>
        </w:rPr>
        <w:t>๒.๑.๓ ปรับปรุงและจัดทำมาตรฐานการปฏิบัติงานของกระบวนการที่สร้างคุณค่าและกระบวนการสนับสนุน</w:t>
      </w:r>
    </w:p>
    <w:p w:rsidR="00CC4E1D" w:rsidRDefault="00542C37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542C37">
        <w:rPr>
          <w:rFonts w:ascii="TH Sarabun New" w:hAnsi="TH Sarabun New" w:cs="TH Sarabun New"/>
          <w:sz w:val="32"/>
          <w:szCs w:val="32"/>
          <w:cs/>
        </w:rPr>
        <w:t>๒.๑.๔ ปรับปรุงงานกฎหมายและนิติการของ</w:t>
      </w:r>
      <w:r w:rsidR="00091382">
        <w:rPr>
          <w:rFonts w:ascii="TH Sarabun New" w:hAnsi="TH Sarabun New" w:cs="TH Sarabun New" w:hint="cs"/>
          <w:sz w:val="32"/>
          <w:szCs w:val="32"/>
          <w:cs/>
        </w:rPr>
        <w:t>สำนักงานอธิการบดี</w:t>
      </w:r>
      <w:r w:rsidRPr="00542C37">
        <w:rPr>
          <w:rFonts w:ascii="TH Sarabun New" w:hAnsi="TH Sarabun New" w:cs="TH Sarabun New"/>
          <w:sz w:val="32"/>
          <w:szCs w:val="32"/>
          <w:cs/>
        </w:rPr>
        <w:t xml:space="preserve"> เพื่อให้การปฏิบัติงานเป็นไปตามกฎหมาย </w:t>
      </w:r>
    </w:p>
    <w:p w:rsidR="00691F8C" w:rsidRDefault="00CC4E1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542C37" w:rsidRPr="00542C37">
        <w:rPr>
          <w:rFonts w:ascii="TH Sarabun New" w:hAnsi="TH Sarabun New" w:cs="TH Sarabun New"/>
          <w:sz w:val="32"/>
          <w:szCs w:val="32"/>
          <w:cs/>
        </w:rPr>
        <w:t>กฎระเบียบที่เกี่ยวข้อง</w:t>
      </w:r>
    </w:p>
    <w:p w:rsidR="00542C37" w:rsidRDefault="00542C37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42C37">
        <w:rPr>
          <w:rFonts w:ascii="TH Sarabun New" w:hAnsi="TH Sarabun New" w:cs="TH Sarabun New"/>
          <w:sz w:val="32"/>
          <w:szCs w:val="32"/>
          <w:cs/>
        </w:rPr>
        <w:t xml:space="preserve"> ๒.๑.๕ มีการจัดการความรู้เพื่อมุ่งสู่สถาบันแห่งการเรียนรู้</w:t>
      </w:r>
    </w:p>
    <w:p w:rsidR="00542C37" w:rsidRDefault="00542C37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542C37">
        <w:rPr>
          <w:rFonts w:ascii="TH Sarabun New" w:hAnsi="TH Sarabun New" w:cs="TH Sarabun New"/>
          <w:sz w:val="32"/>
          <w:szCs w:val="32"/>
          <w:cs/>
        </w:rPr>
        <w:t>๒.๒ ปรับปรุงโครงสร้างและกรอบอัตรากำลังของส่วนงานและหน่วยงานภายในให้เหมาะสม</w:t>
      </w:r>
    </w:p>
    <w:p w:rsidR="00CC4E1D" w:rsidRDefault="00542C37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542C37">
        <w:rPr>
          <w:rFonts w:ascii="TH Sarabun New" w:hAnsi="TH Sarabun New" w:cs="TH Sarabun New"/>
          <w:sz w:val="32"/>
          <w:szCs w:val="32"/>
          <w:cs/>
        </w:rPr>
        <w:t>๒.๒.๑ ทบทวนนโยบายและปรับปรุงโครงสร้างการบริหารจัดการในการรวมศูนย์ หรือการกระจายการ</w:t>
      </w:r>
    </w:p>
    <w:p w:rsidR="00542C37" w:rsidRDefault="00CC4E1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542C37" w:rsidRPr="00542C37">
        <w:rPr>
          <w:rFonts w:ascii="TH Sarabun New" w:hAnsi="TH Sarabun New" w:cs="TH Sarabun New"/>
          <w:sz w:val="32"/>
          <w:szCs w:val="32"/>
          <w:cs/>
        </w:rPr>
        <w:t>ปฏิบัติงานให้สอดคล้องกับสภาวการณ์ในปัจจุบันและที่จะเกิดขึ้นในอนาคตโดยเร่งด่วน</w:t>
      </w:r>
    </w:p>
    <w:p w:rsidR="00E33F34" w:rsidRDefault="00E33F34" w:rsidP="00E33F34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</w:t>
      </w:r>
      <w:r w:rsidRPr="00542C37">
        <w:rPr>
          <w:rFonts w:ascii="TH Sarabun New" w:hAnsi="TH Sarabun New" w:cs="TH Sarabun New"/>
          <w:sz w:val="32"/>
          <w:szCs w:val="32"/>
          <w:cs/>
        </w:rPr>
        <w:t xml:space="preserve">๒.๒.๑ </w:t>
      </w:r>
      <w:r w:rsidRPr="00E33F34">
        <w:rPr>
          <w:rFonts w:ascii="TH Sarabun New" w:hAnsi="TH Sarabun New" w:cs="TH Sarabun New"/>
          <w:sz w:val="32"/>
          <w:szCs w:val="32"/>
          <w:cs/>
        </w:rPr>
        <w:t>ทบทวนหลักการและกำหนดมาตรการในการบริหารอัตรากำลัง เช่น ทบทวนสัดส่วนอัตรากำลังสายวิชาการและสายสนับสนุนให้เหมาะสม การบริหารกรอบอัตรากำลัง เป็นต้น</w:t>
      </w:r>
    </w:p>
    <w:p w:rsidR="00542C37" w:rsidRDefault="005C7C7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5C7C7D">
        <w:rPr>
          <w:rFonts w:ascii="TH Sarabun New" w:hAnsi="TH Sarabun New" w:cs="TH Sarabun New"/>
          <w:sz w:val="32"/>
          <w:szCs w:val="32"/>
          <w:cs/>
        </w:rPr>
        <w:t>๒.๓ ปรับปรุงระบบงบประมาณและการเงินให้มีเสถียรภาพ มีประสิทธิภาพ โปร่งใส และตรวจสอบได้ โดยปรับปรุงระบบสารสนเทศทางการเงิน และบัญชี ให้ถูกต้องครบถ้วน เป็นปัจจุบัน และสามารถใช้ในการตัดสินใจเพื่อการบริหารจัดการได้อย่างมีประสิทธิภาพ</w:t>
      </w:r>
    </w:p>
    <w:p w:rsidR="005C7C7D" w:rsidRDefault="005C7C7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5C7C7D">
        <w:rPr>
          <w:rFonts w:ascii="TH Sarabun New" w:hAnsi="TH Sarabun New" w:cs="TH Sarabun New"/>
          <w:sz w:val="32"/>
          <w:szCs w:val="32"/>
          <w:cs/>
        </w:rPr>
        <w:t>๒.๓.๑ ปรับปรุงระบบงบประมาณ และการเงินให้มีเสถียรภาพ มีประสิทธิภาพ โปร่งใส และตรวจสอบได้</w:t>
      </w:r>
    </w:p>
    <w:p w:rsidR="005C7C7D" w:rsidRDefault="005C7C7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5C7C7D">
        <w:rPr>
          <w:rFonts w:ascii="TH Sarabun New" w:hAnsi="TH Sarabun New" w:cs="TH Sarabun New"/>
          <w:sz w:val="32"/>
          <w:szCs w:val="32"/>
          <w:cs/>
        </w:rPr>
        <w:t>๒.๓.๒ จัดทำระบบสารสนเทศทางการเงิน และบัญชี ให้ถูกต้อง ครบถ้วนและทันเวลา รวมทั้งสามารถใช้ในการตัดสินใจเพื่อการบริหารจัดการได้อย่างมีประสิทธิภาพ</w:t>
      </w:r>
    </w:p>
    <w:p w:rsidR="005C7C7D" w:rsidRDefault="005C7C7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C7C7D">
        <w:rPr>
          <w:rFonts w:ascii="TH Sarabun New" w:hAnsi="TH Sarabun New" w:cs="TH Sarabun New"/>
          <w:sz w:val="32"/>
          <w:szCs w:val="32"/>
          <w:cs/>
        </w:rPr>
        <w:t>๒.๔ พัฒนาประสิทธิภาพการกำกับติดตามและประเมินผลการดำเนินงานของ</w:t>
      </w:r>
      <w:r w:rsidR="00091382">
        <w:rPr>
          <w:rFonts w:ascii="TH Sarabun New" w:hAnsi="TH Sarabun New" w:cs="TH Sarabun New" w:hint="cs"/>
          <w:sz w:val="32"/>
          <w:szCs w:val="32"/>
          <w:cs/>
        </w:rPr>
        <w:t>สำนักงานอธิการบดี</w:t>
      </w:r>
    </w:p>
    <w:p w:rsidR="005C7C7D" w:rsidRDefault="005C7C7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5C7C7D">
        <w:rPr>
          <w:rFonts w:ascii="TH Sarabun New" w:hAnsi="TH Sarabun New" w:cs="TH Sarabun New"/>
          <w:sz w:val="32"/>
          <w:szCs w:val="32"/>
          <w:cs/>
        </w:rPr>
        <w:t>๒.๕ พัฒนาระบบสารสนเทศเพื่อการบริหารและการตัดสินใจ</w:t>
      </w:r>
    </w:p>
    <w:p w:rsidR="00436FC9" w:rsidRDefault="005C7C7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5C7C7D">
        <w:rPr>
          <w:rFonts w:ascii="TH Sarabun New" w:hAnsi="TH Sarabun New" w:cs="TH Sarabun New"/>
          <w:sz w:val="32"/>
          <w:szCs w:val="32"/>
          <w:cs/>
        </w:rPr>
        <w:t>๒.๕.๑ ปรับปรุงระบบสารสนเทศเพื่อการตัดสินใจให้มีความเชื่อมโยงกันระหว่างหน่วยงานภายในที่เกี่ยวข้อง</w:t>
      </w:r>
    </w:p>
    <w:p w:rsidR="005C7C7D" w:rsidRDefault="00436FC9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5C7C7D" w:rsidRPr="005C7C7D">
        <w:rPr>
          <w:rFonts w:ascii="TH Sarabun New" w:hAnsi="TH Sarabun New" w:cs="TH Sarabun New"/>
          <w:sz w:val="32"/>
          <w:szCs w:val="32"/>
          <w:cs/>
        </w:rPr>
        <w:t xml:space="preserve">เช่น ระบบลงทะเบียน </w:t>
      </w:r>
      <w:r w:rsidR="005C7C7D" w:rsidRPr="005C7C7D">
        <w:rPr>
          <w:rFonts w:ascii="TH Sarabun New" w:hAnsi="TH Sarabun New" w:cs="TH Sarabun New"/>
          <w:sz w:val="32"/>
          <w:szCs w:val="32"/>
        </w:rPr>
        <w:t xml:space="preserve">REG </w:t>
      </w:r>
      <w:r w:rsidR="005C7C7D" w:rsidRPr="005C7C7D">
        <w:rPr>
          <w:rFonts w:ascii="TH Sarabun New" w:hAnsi="TH Sarabun New" w:cs="TH Sarabun New"/>
          <w:sz w:val="32"/>
          <w:szCs w:val="32"/>
          <w:cs/>
        </w:rPr>
        <w:t xml:space="preserve">ระบบบัญชี </w:t>
      </w:r>
      <w:r w:rsidR="005C7C7D" w:rsidRPr="005C7C7D">
        <w:rPr>
          <w:rFonts w:ascii="TH Sarabun New" w:hAnsi="TH Sarabun New" w:cs="TH Sarabun New"/>
          <w:sz w:val="32"/>
          <w:szCs w:val="32"/>
        </w:rPr>
        <w:t xml:space="preserve">UBUFMIS </w:t>
      </w:r>
      <w:r w:rsidR="005C7C7D" w:rsidRPr="005C7C7D">
        <w:rPr>
          <w:rFonts w:ascii="TH Sarabun New" w:hAnsi="TH Sarabun New" w:cs="TH Sarabun New"/>
          <w:sz w:val="32"/>
          <w:szCs w:val="32"/>
          <w:cs/>
        </w:rPr>
        <w:t>ระบบบุคลากร</w:t>
      </w:r>
    </w:p>
    <w:p w:rsidR="005C7C7D" w:rsidRDefault="005C7C7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5C7C7D">
        <w:rPr>
          <w:rFonts w:ascii="TH Sarabun New" w:hAnsi="TH Sarabun New" w:cs="TH Sarabun New"/>
          <w:sz w:val="32"/>
          <w:szCs w:val="32"/>
          <w:cs/>
        </w:rPr>
        <w:t>๒.๕.๒ จัดให้มีการประเมินประสิทธิภาพและความปลอดภัยของระบบฐานข้อมูล</w:t>
      </w:r>
    </w:p>
    <w:p w:rsidR="005C7C7D" w:rsidRDefault="005C7C7D" w:rsidP="00BB1330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5C7C7D">
        <w:rPr>
          <w:rFonts w:ascii="TH Sarabun New" w:hAnsi="TH Sarabun New" w:cs="TH Sarabun New"/>
          <w:sz w:val="32"/>
          <w:szCs w:val="32"/>
          <w:cs/>
        </w:rPr>
        <w:t xml:space="preserve">๒.๕.๓ </w:t>
      </w:r>
      <w:r>
        <w:rPr>
          <w:rFonts w:ascii="TH Sarabun New" w:hAnsi="TH Sarabun New" w:cs="TH Sarabun New" w:hint="cs"/>
          <w:sz w:val="32"/>
          <w:szCs w:val="32"/>
          <w:cs/>
        </w:rPr>
        <w:t>พัฒนาระบบ</w:t>
      </w:r>
      <w:r w:rsidRPr="005C7C7D">
        <w:rPr>
          <w:rFonts w:ascii="TH Sarabun New" w:hAnsi="TH Sarabun New" w:cs="TH Sarabun New"/>
          <w:sz w:val="32"/>
          <w:szCs w:val="32"/>
          <w:cs/>
        </w:rPr>
        <w:t>ประเมินความพึงพอใจของผู้ใช้ฐานข้อมูล</w:t>
      </w:r>
    </w:p>
    <w:p w:rsidR="00E33F34" w:rsidRDefault="00B77CF5" w:rsidP="00E33F34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77CF5">
        <w:rPr>
          <w:rFonts w:ascii="TH Sarabun New" w:hAnsi="TH Sarabun New" w:cs="TH Sarabun New"/>
          <w:sz w:val="32"/>
          <w:szCs w:val="32"/>
          <w:cs/>
        </w:rPr>
        <w:t xml:space="preserve">๒.๖ </w:t>
      </w:r>
      <w:r w:rsidR="00E33F34" w:rsidRPr="00E33F34">
        <w:rPr>
          <w:rFonts w:ascii="TH Sarabun New" w:hAnsi="TH Sarabun New" w:cs="TH Sarabun New"/>
          <w:sz w:val="32"/>
          <w:szCs w:val="32"/>
          <w:cs/>
        </w:rPr>
        <w:t>พัฒนาระบบการสื่อสารจัดทำแผนกลยุทธ์การประชาสัมพันธ์เชิงรุก และประชาสัมพันธ์ทั้งภายในและภายนอกองค์กรที่มีประสิทธิภาพ เพื่อการถ่ายทอดนโยบาย แผนงาน ข้อมูลข่าวสารต่างๆ ตลอดจนการสร้างภาพลักษณ์ที่ดีของ</w:t>
      </w:r>
      <w:r w:rsidR="00E33F34">
        <w:rPr>
          <w:rFonts w:ascii="TH Sarabun New" w:hAnsi="TH Sarabun New" w:cs="TH Sarabun New" w:hint="cs"/>
          <w:sz w:val="32"/>
          <w:szCs w:val="32"/>
          <w:cs/>
        </w:rPr>
        <w:t>สำนักงาอธิการบดี</w:t>
      </w:r>
    </w:p>
    <w:p w:rsidR="00E33F34" w:rsidRDefault="00B77CF5" w:rsidP="00E33F34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B77CF5">
        <w:rPr>
          <w:rFonts w:ascii="TH Sarabun New" w:hAnsi="TH Sarabun New" w:cs="TH Sarabun New"/>
          <w:sz w:val="32"/>
          <w:szCs w:val="32"/>
          <w:cs/>
        </w:rPr>
        <w:t xml:space="preserve">๒.๗ </w:t>
      </w:r>
      <w:r w:rsidR="00E33F34" w:rsidRPr="00E33F34">
        <w:rPr>
          <w:rFonts w:ascii="TH Sarabun New" w:hAnsi="TH Sarabun New" w:cs="TH Sarabun New"/>
          <w:sz w:val="32"/>
          <w:szCs w:val="32"/>
          <w:cs/>
        </w:rPr>
        <w:t>พัฒนาระบบประกันคุณภาพการศึกษาให้</w:t>
      </w:r>
      <w:proofErr w:type="spellStart"/>
      <w:r w:rsidR="00E33F34" w:rsidRPr="00E33F3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E33F34" w:rsidRPr="00E33F34">
        <w:rPr>
          <w:rFonts w:ascii="TH Sarabun New" w:hAnsi="TH Sarabun New" w:cs="TH Sarabun New"/>
          <w:sz w:val="32"/>
          <w:szCs w:val="32"/>
          <w:cs/>
        </w:rPr>
        <w:t>การสู่การปฏิบัติงานประจำ โดยปรับปรุงระบบการรวบรวมและจัดเก็บข้อมูลให้สามารถใช้ร่วมกัน</w:t>
      </w:r>
      <w:r w:rsidR="00E33F34">
        <w:rPr>
          <w:rFonts w:ascii="TH Sarabun New" w:hAnsi="TH Sarabun New" w:cs="TH Sarabun New" w:hint="cs"/>
          <w:sz w:val="32"/>
          <w:szCs w:val="32"/>
          <w:cs/>
        </w:rPr>
        <w:t>ระหว่างหน่วยงานในสำนักงาอธิการบดี</w:t>
      </w:r>
    </w:p>
    <w:p w:rsidR="00B77CF5" w:rsidRDefault="00B77CF5" w:rsidP="00E33F34">
      <w:p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B77CF5">
        <w:rPr>
          <w:rFonts w:ascii="TH Sarabun New" w:hAnsi="TH Sarabun New" w:cs="TH Sarabun New"/>
          <w:sz w:val="32"/>
          <w:szCs w:val="32"/>
          <w:cs/>
        </w:rPr>
        <w:t>๒.๘ ปรับปรุงกายภาพ ระบบสาธารณูปโภคสาธารณูปการ เพื่อคุณภาพชีวิตที่ดีของนักศึกษาและบุคลากร</w:t>
      </w:r>
    </w:p>
    <w:p w:rsidR="00E33F34" w:rsidRDefault="00B77CF5" w:rsidP="00E33F34">
      <w:pPr>
        <w:ind w:left="426" w:hanging="426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77CF5">
        <w:rPr>
          <w:rFonts w:ascii="TH Sarabun New" w:hAnsi="TH Sarabun New" w:cs="TH Sarabun New"/>
          <w:sz w:val="32"/>
          <w:szCs w:val="32"/>
          <w:cs/>
        </w:rPr>
        <w:t xml:space="preserve">๒.๙ </w:t>
      </w:r>
      <w:r w:rsidR="00E33F34" w:rsidRPr="00E33F34">
        <w:rPr>
          <w:rFonts w:ascii="TH Sarabun New" w:hAnsi="TH Sarabun New" w:cs="TH Sarabun New"/>
          <w:sz w:val="32"/>
          <w:szCs w:val="32"/>
          <w:cs/>
        </w:rPr>
        <w:t xml:space="preserve">ส่งเสริมและสร้างจิตสำนึกการอนุรักษ์สิ่งแวดล้อมและประหยัดพลังงาน รวมทั้งเพิ่มพื้นที่สีเขียวและลดภาวะโลกร้อน </w:t>
      </w:r>
    </w:p>
    <w:p w:rsidR="00BB1330" w:rsidRPr="000B7EFB" w:rsidRDefault="00BB1330" w:rsidP="00E33F34">
      <w:pPr>
        <w:ind w:left="426" w:hanging="426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B7EF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โครงการกิจกรรม</w:t>
      </w:r>
    </w:p>
    <w:p w:rsidR="00BB1330" w:rsidRPr="00A05E51" w:rsidRDefault="00BB1330" w:rsidP="00BC0019">
      <w:pPr>
        <w:pStyle w:val="a4"/>
        <w:numPr>
          <w:ilvl w:val="0"/>
          <w:numId w:val="18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42D57">
        <w:rPr>
          <w:rFonts w:ascii="TH Sarabun New" w:hAnsi="TH Sarabun New" w:cs="TH Sarabun New"/>
          <w:sz w:val="32"/>
          <w:szCs w:val="32"/>
          <w:cs/>
        </w:rPr>
        <w:t>โครงการพัฒนาระบบการ</w:t>
      </w:r>
      <w:r w:rsidR="003332C7" w:rsidRPr="00A42D57">
        <w:rPr>
          <w:rFonts w:ascii="TH Sarabun New" w:hAnsi="TH Sarabun New" w:cs="TH Sarabun New"/>
          <w:sz w:val="32"/>
          <w:szCs w:val="32"/>
          <w:cs/>
        </w:rPr>
        <w:t>บริหารจัดการภายในห</w:t>
      </w:r>
      <w:r w:rsidR="0021256E" w:rsidRPr="00A42D57">
        <w:rPr>
          <w:rFonts w:ascii="TH Sarabun New" w:hAnsi="TH Sarabun New" w:cs="TH Sarabun New"/>
          <w:sz w:val="32"/>
          <w:szCs w:val="32"/>
          <w:cs/>
        </w:rPr>
        <w:t>น่</w:t>
      </w:r>
      <w:r w:rsidR="003332C7" w:rsidRPr="00A42D57">
        <w:rPr>
          <w:rFonts w:ascii="TH Sarabun New" w:hAnsi="TH Sarabun New" w:cs="TH Sarabun New"/>
          <w:sz w:val="32"/>
          <w:szCs w:val="32"/>
          <w:cs/>
        </w:rPr>
        <w:t>วยงานสังกัดสำนักงานอธิการบดี</w:t>
      </w:r>
      <w:r w:rsidR="00894F7D" w:rsidRPr="00A05E51">
        <w:rPr>
          <w:rFonts w:ascii="TH Sarabun New" w:hAnsi="TH Sarabun New" w:cs="TH Sarabun New" w:hint="cs"/>
          <w:sz w:val="32"/>
          <w:szCs w:val="32"/>
          <w:cs/>
        </w:rPr>
        <w:t>(</w:t>
      </w:r>
      <w:r w:rsidR="000E3084">
        <w:rPr>
          <w:rFonts w:ascii="TH Sarabun New" w:hAnsi="TH Sarabun New" w:cs="TH Sarabun New" w:hint="cs"/>
          <w:sz w:val="32"/>
          <w:szCs w:val="32"/>
          <w:cs/>
        </w:rPr>
        <w:t xml:space="preserve">ผู้รับผิดชอบหลัก </w:t>
      </w:r>
      <w:r w:rsidR="000E3084">
        <w:rPr>
          <w:rFonts w:ascii="TH Sarabun New" w:hAnsi="TH Sarabun New" w:cs="TH Sarabun New"/>
          <w:sz w:val="32"/>
          <w:szCs w:val="32"/>
        </w:rPr>
        <w:t xml:space="preserve">: </w:t>
      </w:r>
      <w:r w:rsidR="00894F7D" w:rsidRPr="00A05E51">
        <w:rPr>
          <w:rFonts w:ascii="TH Sarabun New" w:hAnsi="TH Sarabun New" w:cs="TH Sarabun New" w:hint="cs"/>
          <w:sz w:val="32"/>
          <w:szCs w:val="32"/>
          <w:cs/>
        </w:rPr>
        <w:t>กองกลาง)</w:t>
      </w:r>
    </w:p>
    <w:p w:rsidR="00BB1330" w:rsidRPr="00A42D57" w:rsidRDefault="00BB1330" w:rsidP="00BC0019">
      <w:pPr>
        <w:pStyle w:val="a4"/>
        <w:numPr>
          <w:ilvl w:val="0"/>
          <w:numId w:val="18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42D57">
        <w:rPr>
          <w:rFonts w:ascii="TH Sarabun New" w:hAnsi="TH Sarabun New" w:cs="TH Sarabun New"/>
          <w:sz w:val="32"/>
          <w:szCs w:val="32"/>
          <w:cs/>
        </w:rPr>
        <w:t>โครงการพัฒนา</w:t>
      </w:r>
      <w:r w:rsidR="003332C7" w:rsidRPr="00A42D57">
        <w:rPr>
          <w:rFonts w:ascii="TH Sarabun New" w:hAnsi="TH Sarabun New" w:cs="TH Sarabun New"/>
          <w:sz w:val="32"/>
          <w:szCs w:val="32"/>
          <w:cs/>
        </w:rPr>
        <w:t>ระบบสารสนเทศของ</w:t>
      </w:r>
      <w:r w:rsidR="00A758E4">
        <w:rPr>
          <w:rFonts w:ascii="TH Sarabun New" w:hAnsi="TH Sarabun New" w:cs="TH Sarabun New"/>
          <w:sz w:val="32"/>
          <w:szCs w:val="32"/>
          <w:cs/>
        </w:rPr>
        <w:t>สำนักงานอธิการบดี</w:t>
      </w:r>
      <w:r w:rsidR="00894F7D" w:rsidRPr="00A05E51">
        <w:rPr>
          <w:rFonts w:ascii="TH Sarabun New" w:hAnsi="TH Sarabun New" w:cs="TH Sarabun New" w:hint="cs"/>
          <w:sz w:val="32"/>
          <w:szCs w:val="32"/>
          <w:cs/>
        </w:rPr>
        <w:t>(</w:t>
      </w:r>
      <w:r w:rsidR="000E3084">
        <w:rPr>
          <w:rFonts w:ascii="TH Sarabun New" w:hAnsi="TH Sarabun New" w:cs="TH Sarabun New" w:hint="cs"/>
          <w:sz w:val="32"/>
          <w:szCs w:val="32"/>
          <w:cs/>
        </w:rPr>
        <w:t xml:space="preserve">ผู้รับผิดชอบหลัก </w:t>
      </w:r>
      <w:r w:rsidR="000E3084">
        <w:rPr>
          <w:rFonts w:ascii="TH Sarabun New" w:hAnsi="TH Sarabun New" w:cs="TH Sarabun New"/>
          <w:sz w:val="32"/>
          <w:szCs w:val="32"/>
        </w:rPr>
        <w:t xml:space="preserve">: </w:t>
      </w:r>
      <w:r w:rsidR="00A05E51" w:rsidRPr="00A05E51">
        <w:rPr>
          <w:rFonts w:ascii="TH Sarabun New" w:hAnsi="TH Sarabun New" w:cs="TH Sarabun New" w:hint="cs"/>
          <w:sz w:val="32"/>
          <w:szCs w:val="32"/>
          <w:cs/>
        </w:rPr>
        <w:t>สำนัก</w:t>
      </w:r>
      <w:r w:rsidR="00894F7D" w:rsidRPr="00A05E51">
        <w:rPr>
          <w:rFonts w:ascii="TH Sarabun New" w:hAnsi="TH Sarabun New" w:cs="TH Sarabun New" w:hint="cs"/>
          <w:sz w:val="32"/>
          <w:szCs w:val="32"/>
          <w:cs/>
        </w:rPr>
        <w:t>งานประกันฯ)</w:t>
      </w:r>
    </w:p>
    <w:p w:rsidR="00A63AF9" w:rsidRPr="00A42D57" w:rsidRDefault="00BB1330" w:rsidP="00A63AF9">
      <w:pPr>
        <w:pStyle w:val="a4"/>
        <w:numPr>
          <w:ilvl w:val="0"/>
          <w:numId w:val="18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63AF9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4C213E" w:rsidRPr="00A63AF9">
        <w:rPr>
          <w:rFonts w:ascii="TH Sarabun New" w:hAnsi="TH Sarabun New" w:cs="TH Sarabun New"/>
          <w:sz w:val="32"/>
          <w:szCs w:val="32"/>
          <w:cs/>
        </w:rPr>
        <w:t>ส่งเสริมและพัฒนาระบบการประกันคุณภาพการศึกษาให้</w:t>
      </w:r>
      <w:proofErr w:type="spellStart"/>
      <w:r w:rsidR="004C213E" w:rsidRPr="00A63AF9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4C213E" w:rsidRPr="00A63AF9">
        <w:rPr>
          <w:rFonts w:ascii="TH Sarabun New" w:hAnsi="TH Sarabun New" w:cs="TH Sarabun New"/>
          <w:sz w:val="32"/>
          <w:szCs w:val="32"/>
          <w:cs/>
        </w:rPr>
        <w:t>การสู่การปฏิบัติงานประจำ</w:t>
      </w:r>
      <w:r w:rsidR="00A63AF9" w:rsidRPr="00A05E51">
        <w:rPr>
          <w:rFonts w:ascii="TH Sarabun New" w:hAnsi="TH Sarabun New" w:cs="TH Sarabun New" w:hint="cs"/>
          <w:sz w:val="32"/>
          <w:szCs w:val="32"/>
          <w:cs/>
        </w:rPr>
        <w:t>(</w:t>
      </w:r>
      <w:r w:rsidR="000E3084">
        <w:rPr>
          <w:rFonts w:ascii="TH Sarabun New" w:hAnsi="TH Sarabun New" w:cs="TH Sarabun New" w:hint="cs"/>
          <w:sz w:val="32"/>
          <w:szCs w:val="32"/>
          <w:cs/>
        </w:rPr>
        <w:t xml:space="preserve">ผู้รับผิดชอบหลัก </w:t>
      </w:r>
      <w:r w:rsidR="000E3084">
        <w:rPr>
          <w:rFonts w:ascii="TH Sarabun New" w:hAnsi="TH Sarabun New" w:cs="TH Sarabun New"/>
          <w:sz w:val="32"/>
          <w:szCs w:val="32"/>
        </w:rPr>
        <w:t xml:space="preserve">: </w:t>
      </w:r>
      <w:r w:rsidR="00A63AF9" w:rsidRPr="00A05E51">
        <w:rPr>
          <w:rFonts w:ascii="TH Sarabun New" w:hAnsi="TH Sarabun New" w:cs="TH Sarabun New" w:hint="cs"/>
          <w:sz w:val="32"/>
          <w:szCs w:val="32"/>
          <w:cs/>
        </w:rPr>
        <w:t>สำนักงานประกันฯ)</w:t>
      </w:r>
    </w:p>
    <w:p w:rsidR="00F832BB" w:rsidRDefault="00F832BB" w:rsidP="00894F7D">
      <w:pPr>
        <w:pStyle w:val="a4"/>
        <w:ind w:left="1260"/>
        <w:jc w:val="thaiDistribute"/>
        <w:rPr>
          <w:rFonts w:ascii="TH Sarabun New" w:hAnsi="TH Sarabun New" w:cs="TH Sarabun New"/>
          <w:sz w:val="32"/>
          <w:szCs w:val="32"/>
        </w:rPr>
      </w:pPr>
    </w:p>
    <w:p w:rsidR="00F832BB" w:rsidRDefault="00F832BB" w:rsidP="00894F7D">
      <w:pPr>
        <w:pStyle w:val="a4"/>
        <w:ind w:left="1260"/>
        <w:jc w:val="thaiDistribute"/>
        <w:rPr>
          <w:rFonts w:ascii="TH Sarabun New" w:hAnsi="TH Sarabun New" w:cs="TH Sarabun New"/>
          <w:sz w:val="32"/>
          <w:szCs w:val="32"/>
        </w:rPr>
      </w:pPr>
    </w:p>
    <w:p w:rsidR="00986A2F" w:rsidRDefault="00986A2F" w:rsidP="00894F7D">
      <w:pPr>
        <w:pStyle w:val="a4"/>
        <w:ind w:left="1260"/>
        <w:jc w:val="thaiDistribute"/>
        <w:rPr>
          <w:rFonts w:ascii="TH Sarabun New" w:hAnsi="TH Sarabun New" w:cs="TH Sarabun New"/>
          <w:sz w:val="32"/>
          <w:szCs w:val="32"/>
        </w:rPr>
      </w:pPr>
    </w:p>
    <w:p w:rsidR="009A6068" w:rsidRPr="00EF5F09" w:rsidRDefault="005F264F" w:rsidP="00F420DC">
      <w:pPr>
        <w:ind w:left="1276" w:hanging="1276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 w:rsidRPr="00EF5F09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กลยุทธ์</w:t>
      </w:r>
      <w:r w:rsidR="002D77ED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="00072DD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8D06B7" w:rsidRPr="00EF5F09">
        <w:rPr>
          <w:rFonts w:ascii="TH Sarabun New" w:hAnsi="TH Sarabun New" w:cs="TH Sarabun New"/>
          <w:b/>
          <w:bCs/>
          <w:sz w:val="36"/>
          <w:szCs w:val="36"/>
          <w:cs/>
        </w:rPr>
        <w:t>๓</w:t>
      </w:r>
      <w:r w:rsidR="00072DD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F866DE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พัฒนาระบบบริหาร</w:t>
      </w:r>
      <w:r w:rsidR="008D06B7" w:rsidRPr="00EF5F09">
        <w:rPr>
          <w:rFonts w:ascii="TH Sarabun New" w:hAnsi="TH Sarabun New" w:cs="TH Sarabun New"/>
          <w:b/>
          <w:bCs/>
          <w:sz w:val="36"/>
          <w:szCs w:val="36"/>
          <w:cs/>
        </w:rPr>
        <w:t>และพัฒนา</w:t>
      </w:r>
      <w:r w:rsidR="00F866DE" w:rsidRPr="00EF5F09">
        <w:rPr>
          <w:rFonts w:ascii="TH Sarabun New" w:hAnsi="TH Sarabun New" w:cs="TH Sarabun New"/>
          <w:b/>
          <w:bCs/>
          <w:sz w:val="36"/>
          <w:szCs w:val="36"/>
          <w:cs/>
        </w:rPr>
        <w:t>ทรัพยากรมนุษย์</w:t>
      </w:r>
    </w:p>
    <w:p w:rsidR="009A6068" w:rsidRPr="00EF5F09" w:rsidRDefault="0065281B" w:rsidP="0065281B">
      <w:pPr>
        <w:ind w:left="1418" w:hanging="1418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 w:rsidRPr="00C83F47">
        <w:rPr>
          <w:rFonts w:ascii="TH Sarabun New" w:hAnsi="TH Sarabun New" w:cs="TH Sarabun New"/>
          <w:b/>
          <w:bCs/>
          <w:sz w:val="36"/>
          <w:szCs w:val="36"/>
          <w:cs/>
        </w:rPr>
        <w:t>เป้าประสงค์</w:t>
      </w:r>
      <w:r w:rsidRPr="00C83F47">
        <w:rPr>
          <w:rFonts w:ascii="TH Sarabun New" w:hAnsi="TH Sarabun New" w:cs="TH Sarabun New"/>
          <w:b/>
          <w:bCs/>
          <w:sz w:val="36"/>
          <w:szCs w:val="36"/>
        </w:rPr>
        <w:t xml:space="preserve"> :</w:t>
      </w:r>
      <w:r w:rsidR="005115F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5E6FC3">
        <w:rPr>
          <w:rFonts w:ascii="TH Sarabun New" w:hAnsi="TH Sarabun New" w:cs="TH Sarabun New"/>
          <w:sz w:val="36"/>
          <w:szCs w:val="36"/>
          <w:cs/>
        </w:rPr>
        <w:t>บุคลากรทำงานได้เต็มตามศักยภาพ</w:t>
      </w:r>
      <w:r w:rsidR="009A6068" w:rsidRPr="005E6FC3">
        <w:rPr>
          <w:rFonts w:ascii="TH Sarabun New" w:hAnsi="TH Sarabun New" w:cs="TH Sarabun New"/>
          <w:sz w:val="36"/>
          <w:szCs w:val="36"/>
          <w:cs/>
        </w:rPr>
        <w:t>และ</w:t>
      </w:r>
      <w:r w:rsidRPr="005E6FC3">
        <w:rPr>
          <w:rFonts w:ascii="TH Sarabun New" w:hAnsi="TH Sarabun New" w:cs="TH Sarabun New"/>
          <w:sz w:val="36"/>
          <w:szCs w:val="36"/>
          <w:cs/>
        </w:rPr>
        <w:t>มีความสุข</w:t>
      </w:r>
    </w:p>
    <w:p w:rsidR="0065281B" w:rsidRPr="00924042" w:rsidRDefault="0065281B" w:rsidP="0065281B">
      <w:pPr>
        <w:ind w:left="1418" w:hanging="1418"/>
        <w:jc w:val="thaiDistribute"/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 w:rsidRPr="00924042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ตัว</w:t>
      </w:r>
      <w:r w:rsidR="00346130" w:rsidRPr="00924042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บ่ง</w:t>
      </w:r>
      <w:r w:rsidRPr="00924042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ชี้</w:t>
      </w:r>
    </w:p>
    <w:tbl>
      <w:tblPr>
        <w:tblStyle w:val="a3"/>
        <w:tblW w:w="9353" w:type="dxa"/>
        <w:tblLook w:val="04A0"/>
      </w:tblPr>
      <w:tblGrid>
        <w:gridCol w:w="3159"/>
        <w:gridCol w:w="828"/>
        <w:gridCol w:w="839"/>
        <w:gridCol w:w="840"/>
        <w:gridCol w:w="839"/>
        <w:gridCol w:w="840"/>
        <w:gridCol w:w="800"/>
        <w:gridCol w:w="1208"/>
      </w:tblGrid>
      <w:tr w:rsidR="00691B1F" w:rsidRPr="00EF5F09" w:rsidTr="00945686">
        <w:tc>
          <w:tcPr>
            <w:tcW w:w="3159" w:type="dxa"/>
            <w:vMerge w:val="restart"/>
            <w:vAlign w:val="center"/>
          </w:tcPr>
          <w:p w:rsidR="00346130" w:rsidRPr="00EF5F09" w:rsidRDefault="00346130" w:rsidP="00346130">
            <w:pPr>
              <w:ind w:left="1418" w:hanging="14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F5F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บ่ง</w:t>
            </w:r>
            <w:r w:rsidRPr="00EF5F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ชี้</w:t>
            </w:r>
          </w:p>
          <w:p w:rsidR="00691B1F" w:rsidRPr="00EF5F09" w:rsidRDefault="00691B1F" w:rsidP="003461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91B1F" w:rsidRPr="00EF5F09" w:rsidRDefault="00691B1F" w:rsidP="00EF03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5F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58" w:type="dxa"/>
            <w:gridSpan w:val="5"/>
          </w:tcPr>
          <w:p w:rsidR="00691B1F" w:rsidRPr="00EF5F09" w:rsidRDefault="00691B1F" w:rsidP="00EF03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5F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08" w:type="dxa"/>
            <w:vMerge w:val="restart"/>
            <w:vAlign w:val="center"/>
          </w:tcPr>
          <w:p w:rsidR="00691B1F" w:rsidRPr="00EF5F09" w:rsidRDefault="00691B1F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5F09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</w:tc>
      </w:tr>
      <w:tr w:rsidR="00691B1F" w:rsidRPr="00EF5F09" w:rsidTr="00945686">
        <w:tc>
          <w:tcPr>
            <w:tcW w:w="3159" w:type="dxa"/>
            <w:vMerge/>
            <w:vAlign w:val="center"/>
          </w:tcPr>
          <w:p w:rsidR="00691B1F" w:rsidRPr="00EF5F09" w:rsidRDefault="00691B1F" w:rsidP="00EF03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  <w:vMerge/>
            <w:vAlign w:val="center"/>
          </w:tcPr>
          <w:p w:rsidR="00691B1F" w:rsidRPr="00EF5F09" w:rsidRDefault="00691B1F" w:rsidP="00EF03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39" w:type="dxa"/>
          </w:tcPr>
          <w:p w:rsidR="00691B1F" w:rsidRPr="00EF5F09" w:rsidRDefault="00691B1F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5F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40" w:type="dxa"/>
          </w:tcPr>
          <w:p w:rsidR="00691B1F" w:rsidRPr="00EF5F09" w:rsidRDefault="00691B1F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5F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39" w:type="dxa"/>
          </w:tcPr>
          <w:p w:rsidR="00691B1F" w:rsidRPr="00EF5F09" w:rsidRDefault="00691B1F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5F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40" w:type="dxa"/>
          </w:tcPr>
          <w:p w:rsidR="00691B1F" w:rsidRPr="00EF5F09" w:rsidRDefault="00691B1F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5F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00" w:type="dxa"/>
          </w:tcPr>
          <w:p w:rsidR="00691B1F" w:rsidRPr="00EF5F09" w:rsidRDefault="00691B1F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5F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08" w:type="dxa"/>
            <w:vMerge/>
          </w:tcPr>
          <w:p w:rsidR="00691B1F" w:rsidRPr="00EF5F09" w:rsidRDefault="00691B1F" w:rsidP="00EF036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939F1" w:rsidRPr="00EF5F09" w:rsidTr="00945686">
        <w:tc>
          <w:tcPr>
            <w:tcW w:w="3159" w:type="dxa"/>
          </w:tcPr>
          <w:p w:rsidR="00F939F1" w:rsidRPr="00064C6D" w:rsidRDefault="00F939F1" w:rsidP="00EE2EA1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 w:rsidRPr="00064C6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ของบุคลากรที่มี</w:t>
            </w:r>
            <w:r w:rsidRPr="00064C6D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ความสุขในการปฏิบัติงาน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(ม.อบ.๓)</w:t>
            </w:r>
          </w:p>
        </w:tc>
        <w:tc>
          <w:tcPr>
            <w:tcW w:w="828" w:type="dxa"/>
          </w:tcPr>
          <w:p w:rsidR="00F939F1" w:rsidRPr="00064C6D" w:rsidRDefault="0099045B" w:rsidP="00EE2E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39" w:type="dxa"/>
          </w:tcPr>
          <w:p w:rsidR="00F939F1" w:rsidRPr="00744641" w:rsidRDefault="00F939F1" w:rsidP="00EE2E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840" w:type="dxa"/>
          </w:tcPr>
          <w:p w:rsidR="00F939F1" w:rsidRPr="00744641" w:rsidRDefault="00F939F1" w:rsidP="00EE2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839" w:type="dxa"/>
          </w:tcPr>
          <w:p w:rsidR="00F939F1" w:rsidRPr="00744641" w:rsidRDefault="00F939F1" w:rsidP="00EE2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840" w:type="dxa"/>
          </w:tcPr>
          <w:p w:rsidR="00F939F1" w:rsidRPr="00744641" w:rsidRDefault="00F939F1" w:rsidP="00EE2E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800" w:type="dxa"/>
          </w:tcPr>
          <w:p w:rsidR="00F939F1" w:rsidRPr="00744641" w:rsidRDefault="00F939F1" w:rsidP="00EE2E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1208" w:type="dxa"/>
          </w:tcPr>
          <w:p w:rsidR="00F939F1" w:rsidRPr="00064C6D" w:rsidRDefault="00F939F1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4C6D">
              <w:rPr>
                <w:rFonts w:ascii="TH Sarabun New" w:hAnsi="TH Sarabun New" w:cs="TH Sarabun New"/>
                <w:sz w:val="32"/>
                <w:szCs w:val="32"/>
                <w:cs/>
              </w:rPr>
              <w:t>กองการเจ้าหน้าที่</w:t>
            </w:r>
          </w:p>
        </w:tc>
      </w:tr>
      <w:tr w:rsidR="00F939F1" w:rsidRPr="00EF5F09" w:rsidTr="00945686">
        <w:tc>
          <w:tcPr>
            <w:tcW w:w="3159" w:type="dxa"/>
          </w:tcPr>
          <w:p w:rsidR="00F939F1" w:rsidRPr="00064C6D" w:rsidRDefault="00F939F1" w:rsidP="00EE2EA1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Pr="00064C6D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.ร้อยละเฉลี่ยของบุคลากรที่มีสมรรถนะตามเกณฑ์มาตรฐานที่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</w:t>
            </w:r>
            <w:r w:rsidRPr="00064C6D">
              <w:rPr>
                <w:rFonts w:ascii="TH Sarabun New" w:hAnsi="TH Sarabun New" w:cs="TH Sarabun New"/>
                <w:sz w:val="32"/>
                <w:szCs w:val="32"/>
                <w:cs/>
              </w:rPr>
              <w:t>กำหนด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(ม.อบ.๔)</w:t>
            </w:r>
          </w:p>
        </w:tc>
        <w:tc>
          <w:tcPr>
            <w:tcW w:w="828" w:type="dxa"/>
          </w:tcPr>
          <w:p w:rsidR="00F939F1" w:rsidRPr="00064C6D" w:rsidRDefault="00F939F1" w:rsidP="00EE2E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4C6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839" w:type="dxa"/>
          </w:tcPr>
          <w:p w:rsidR="00F939F1" w:rsidRPr="0080105B" w:rsidRDefault="00F939F1" w:rsidP="00EE2E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840" w:type="dxa"/>
          </w:tcPr>
          <w:p w:rsidR="00F939F1" w:rsidRDefault="00F939F1" w:rsidP="00EE2EA1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839" w:type="dxa"/>
          </w:tcPr>
          <w:p w:rsidR="00F939F1" w:rsidRDefault="00F939F1" w:rsidP="00EE2EA1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40" w:type="dxa"/>
          </w:tcPr>
          <w:p w:rsidR="00F939F1" w:rsidRPr="0080105B" w:rsidRDefault="00F939F1" w:rsidP="00EE2E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00" w:type="dxa"/>
          </w:tcPr>
          <w:p w:rsidR="00F939F1" w:rsidRPr="0080105B" w:rsidRDefault="00F939F1" w:rsidP="00EE2E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1208" w:type="dxa"/>
          </w:tcPr>
          <w:p w:rsidR="00F939F1" w:rsidRPr="00064C6D" w:rsidRDefault="00F939F1" w:rsidP="00EF03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4C6D">
              <w:rPr>
                <w:rFonts w:ascii="TH Sarabun New" w:hAnsi="TH Sarabun New" w:cs="TH Sarabun New"/>
                <w:sz w:val="32"/>
                <w:szCs w:val="32"/>
                <w:cs/>
              </w:rPr>
              <w:t>กองการเจ้าหน้าที่</w:t>
            </w:r>
          </w:p>
        </w:tc>
      </w:tr>
    </w:tbl>
    <w:p w:rsidR="00B23842" w:rsidRPr="00431EAB" w:rsidRDefault="00B23842" w:rsidP="0065281B">
      <w:pPr>
        <w:ind w:left="2552" w:hanging="2552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0A3E50" w:rsidRPr="00A42D57" w:rsidRDefault="001633A7" w:rsidP="00101E21">
      <w:pPr>
        <w:ind w:left="2552" w:hanging="25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218B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มาตรการ/แนวทางการดำเนินงาน</w:t>
      </w:r>
    </w:p>
    <w:p w:rsidR="00A55BCE" w:rsidRDefault="00EF51EC" w:rsidP="00A55BCE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EF51EC">
        <w:rPr>
          <w:rFonts w:ascii="TH SarabunPSK" w:hAnsi="TH SarabunPSK" w:cs="TH SarabunPSK"/>
          <w:sz w:val="32"/>
          <w:szCs w:val="32"/>
          <w:cs/>
        </w:rPr>
        <w:t xml:space="preserve">๓.๑ </w:t>
      </w:r>
      <w:r w:rsidR="00A55BCE" w:rsidRPr="00A55BCE">
        <w:rPr>
          <w:rFonts w:ascii="TH SarabunPSK" w:hAnsi="TH SarabunPSK" w:cs="TH SarabunPSK"/>
          <w:sz w:val="32"/>
          <w:szCs w:val="32"/>
          <w:cs/>
        </w:rPr>
        <w:t xml:space="preserve">*พัฒนาระบบและกลไกการบริหารงานบุคคลให้มีประสิทธิภาพ โปร่งใส เป็นธรรม โดยมีการประเมินเครื่องมือที่ใช้ในการประเมินผลการปฏิบัติราชการ เพื่อนำมาปรับปรุงระบบให้เป็นมาตรฐานและนำมาใช้ทุกส่วนราชการภายใน </w:t>
      </w:r>
    </w:p>
    <w:p w:rsidR="00EF51EC" w:rsidRDefault="00EF51EC" w:rsidP="00A55BCE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EF51EC">
        <w:rPr>
          <w:rFonts w:ascii="TH SarabunPSK" w:hAnsi="TH SarabunPSK" w:cs="TH SarabunPSK"/>
          <w:sz w:val="32"/>
          <w:szCs w:val="32"/>
          <w:cs/>
        </w:rPr>
        <w:t>๓.๒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1EC">
        <w:rPr>
          <w:rFonts w:ascii="TH SarabunPSK" w:hAnsi="TH SarabunPSK" w:cs="TH SarabunPSK"/>
          <w:sz w:val="32"/>
          <w:szCs w:val="32"/>
          <w:cs/>
        </w:rPr>
        <w:t>พัฒนาสมรรถนะบุคลากรจัดให้มีระบบการถ่ายทอดตัวชี้วัดขององค์กรสู่ระดับบุคคลและระบบการประเมินผลการปฏิบัติงานแบบมุ่งผลสัมฤทธิ์</w:t>
      </w:r>
    </w:p>
    <w:p w:rsidR="00C013D5" w:rsidRDefault="00C013D5" w:rsidP="00EF51EC">
      <w:pPr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C013D5">
        <w:rPr>
          <w:rFonts w:ascii="TH SarabunPSK" w:hAnsi="TH SarabunPSK" w:cs="TH SarabunPSK"/>
          <w:sz w:val="32"/>
          <w:szCs w:val="32"/>
          <w:cs/>
        </w:rPr>
        <w:t>๓.๓ พัฒนาผู้บริหารทุกระดับให้มีสมรรถนะด้านการบริหารโดยยึดหลักธรรม</w:t>
      </w:r>
      <w:proofErr w:type="spellStart"/>
      <w:r w:rsidRPr="00C013D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C013D5">
        <w:rPr>
          <w:rFonts w:ascii="TH SarabunPSK" w:hAnsi="TH SarabunPSK" w:cs="TH SarabunPSK"/>
          <w:sz w:val="32"/>
          <w:szCs w:val="32"/>
          <w:cs/>
        </w:rPr>
        <w:t>บาลและทันต่อการเปลี่ยนแปลง</w:t>
      </w:r>
    </w:p>
    <w:p w:rsidR="00C013D5" w:rsidRDefault="00C013D5" w:rsidP="00C013D5">
      <w:pPr>
        <w:ind w:left="426" w:hanging="426"/>
        <w:rPr>
          <w:rFonts w:ascii="TH SarabunPSK" w:hAnsi="TH SarabunPSK" w:cs="TH SarabunPSK"/>
          <w:sz w:val="32"/>
          <w:szCs w:val="32"/>
        </w:rPr>
      </w:pPr>
      <w:r w:rsidRPr="00C013D5">
        <w:rPr>
          <w:rFonts w:ascii="TH SarabunPSK" w:hAnsi="TH SarabunPSK" w:cs="TH SarabunPSK"/>
          <w:sz w:val="32"/>
          <w:szCs w:val="32"/>
          <w:cs/>
        </w:rPr>
        <w:t>๓.๔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3D5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ส่งเสริมและสนับสนุนให้บุคลากรมีความก้าวหน้าตามสายงานโดยการเพิ่มพูนคุณวุฒิศักยภาพและ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013D5">
        <w:rPr>
          <w:rFonts w:ascii="TH SarabunPSK" w:hAnsi="TH SarabunPSK" w:cs="TH SarabunPSK"/>
          <w:sz w:val="32"/>
          <w:szCs w:val="32"/>
          <w:cs/>
        </w:rPr>
        <w:t>ระสบการณ์</w:t>
      </w:r>
    </w:p>
    <w:p w:rsidR="00455F63" w:rsidRDefault="00455F63" w:rsidP="00C013D5">
      <w:pPr>
        <w:ind w:left="426" w:hanging="426"/>
        <w:rPr>
          <w:rFonts w:ascii="TH SarabunPSK" w:hAnsi="TH SarabunPSK" w:cs="TH SarabunPSK"/>
          <w:sz w:val="32"/>
          <w:szCs w:val="32"/>
        </w:rPr>
      </w:pPr>
      <w:r w:rsidRPr="00455F63">
        <w:rPr>
          <w:rFonts w:ascii="TH SarabunPSK" w:hAnsi="TH SarabunPSK" w:cs="TH SarabunPSK"/>
          <w:sz w:val="32"/>
          <w:szCs w:val="32"/>
          <w:cs/>
        </w:rPr>
        <w:t>๓.๕ สร้างเสริมสวัสดิการและ</w:t>
      </w:r>
      <w:proofErr w:type="spellStart"/>
      <w:r w:rsidRPr="00455F63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455F63">
        <w:rPr>
          <w:rFonts w:ascii="TH SarabunPSK" w:hAnsi="TH SarabunPSK" w:cs="TH SarabunPSK"/>
          <w:sz w:val="32"/>
          <w:szCs w:val="32"/>
          <w:cs/>
        </w:rPr>
        <w:t>ภาพเพื่อให้บุคลากรทำงานในองค์กรอย่างมีความสุข</w:t>
      </w:r>
    </w:p>
    <w:p w:rsidR="00455F63" w:rsidRDefault="00455F63" w:rsidP="00C013D5">
      <w:pPr>
        <w:ind w:left="426" w:hanging="426"/>
        <w:rPr>
          <w:rFonts w:ascii="TH SarabunPSK" w:hAnsi="TH SarabunPSK" w:cs="TH SarabunPSK"/>
          <w:sz w:val="32"/>
          <w:szCs w:val="32"/>
        </w:rPr>
      </w:pPr>
      <w:r w:rsidRPr="00455F63">
        <w:rPr>
          <w:rFonts w:ascii="TH SarabunPSK" w:hAnsi="TH SarabunPSK" w:cs="TH SarabunPSK"/>
          <w:sz w:val="32"/>
          <w:szCs w:val="32"/>
          <w:cs/>
        </w:rPr>
        <w:t>๓.๖ ส่งเสริมและสนับสนุนการจัดการความรู้เพื่อนำไปสู่การปฏิบัติ</w:t>
      </w:r>
    </w:p>
    <w:p w:rsidR="00455F63" w:rsidRDefault="00455F63" w:rsidP="00C013D5">
      <w:pPr>
        <w:ind w:left="426" w:hanging="426"/>
        <w:rPr>
          <w:rFonts w:ascii="TH SarabunPSK" w:hAnsi="TH SarabunPSK" w:cs="TH SarabunPSK"/>
          <w:sz w:val="32"/>
          <w:szCs w:val="32"/>
        </w:rPr>
      </w:pPr>
      <w:r w:rsidRPr="00455F63">
        <w:rPr>
          <w:rFonts w:ascii="TH SarabunPSK" w:hAnsi="TH SarabunPSK" w:cs="TH SarabunPSK"/>
          <w:sz w:val="32"/>
          <w:szCs w:val="32"/>
          <w:cs/>
        </w:rPr>
        <w:t>๓.๗ ส่งเสริมจรรยาบรรณวิชาชีพ และยกย่อง เชิดชูเกียรติบุคลากรที่เป็นแบบอย่างที่ดี</w:t>
      </w:r>
    </w:p>
    <w:p w:rsidR="00455F63" w:rsidRPr="00EF51EC" w:rsidRDefault="00455F63" w:rsidP="00C013D5">
      <w:pPr>
        <w:ind w:left="426" w:hanging="426"/>
        <w:rPr>
          <w:rFonts w:ascii="TH SarabunPSK" w:hAnsi="TH SarabunPSK" w:cs="TH SarabunPSK"/>
          <w:sz w:val="32"/>
          <w:szCs w:val="32"/>
        </w:rPr>
      </w:pPr>
    </w:p>
    <w:bookmarkEnd w:id="1"/>
    <w:p w:rsidR="00C81277" w:rsidRPr="000B7EFB" w:rsidRDefault="00C81277" w:rsidP="00C81277">
      <w:pPr>
        <w:ind w:left="426" w:hanging="426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B7EF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โครงการกิจกรรม</w:t>
      </w:r>
    </w:p>
    <w:p w:rsidR="00713C5B" w:rsidRPr="00A42D57" w:rsidRDefault="00713C5B" w:rsidP="00713C5B">
      <w:pPr>
        <w:pStyle w:val="a4"/>
        <w:numPr>
          <w:ilvl w:val="0"/>
          <w:numId w:val="19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F63EF">
        <w:rPr>
          <w:rFonts w:ascii="TH Sarabun New" w:hAnsi="TH Sarabun New" w:cs="TH Sarabun New"/>
          <w:sz w:val="32"/>
          <w:szCs w:val="32"/>
          <w:cs/>
        </w:rPr>
        <w:t>โครงการพัฒนาระบบและกลไกการบริหารงานบุคคลสำนักงานอธิการบดี</w:t>
      </w:r>
      <w:r w:rsidRPr="00B508FF">
        <w:rPr>
          <w:rFonts w:ascii="TH Sarabun New" w:hAnsi="TH Sarabun New" w:cs="TH Sarabun New" w:hint="cs"/>
          <w:sz w:val="32"/>
          <w:szCs w:val="32"/>
          <w:cs/>
        </w:rPr>
        <w:t>(กองการเจ้าหน้าที่)</w:t>
      </w:r>
    </w:p>
    <w:p w:rsidR="00713C5B" w:rsidRPr="00713C5B" w:rsidRDefault="002A7459" w:rsidP="00713C5B">
      <w:pPr>
        <w:pStyle w:val="a4"/>
        <w:numPr>
          <w:ilvl w:val="0"/>
          <w:numId w:val="19"/>
        </w:num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13C5B">
        <w:rPr>
          <w:rFonts w:ascii="TH Sarabun New" w:hAnsi="TH Sarabun New" w:cs="TH Sarabun New"/>
          <w:sz w:val="32"/>
          <w:szCs w:val="32"/>
          <w:cs/>
        </w:rPr>
        <w:t xml:space="preserve">โครงการสร้างบรรยากาศที่ดีและปรับปรุงและสิ่งแวดล้อมที่เหมาะสมในการปฏิบัติงาน </w:t>
      </w:r>
      <w:r w:rsidR="00713C5B">
        <w:rPr>
          <w:rFonts w:ascii="TH Sarabun New" w:hAnsi="TH Sarabun New" w:cs="TH Sarabun New"/>
          <w:b/>
          <w:bCs/>
          <w:color w:val="FF0000"/>
          <w:sz w:val="32"/>
          <w:szCs w:val="32"/>
        </w:rPr>
        <w:br/>
      </w:r>
      <w:r w:rsidR="00713C5B" w:rsidRPr="00B508FF">
        <w:rPr>
          <w:rFonts w:ascii="TH Sarabun New" w:hAnsi="TH Sarabun New" w:cs="TH Sarabun New"/>
          <w:sz w:val="32"/>
          <w:szCs w:val="32"/>
        </w:rPr>
        <w:t>(</w:t>
      </w:r>
      <w:r w:rsidR="00B508FF" w:rsidRPr="00B508FF">
        <w:rPr>
          <w:rFonts w:ascii="TH Sarabun New" w:hAnsi="TH Sarabun New" w:cs="TH Sarabun New" w:hint="cs"/>
          <w:sz w:val="32"/>
          <w:szCs w:val="32"/>
          <w:cs/>
        </w:rPr>
        <w:t>สำนักงานบริหารกายภาพและสิ่งแวดล้อม</w:t>
      </w:r>
      <w:r w:rsidR="00713C5B" w:rsidRPr="00B508FF">
        <w:rPr>
          <w:rFonts w:ascii="TH Sarabun New" w:hAnsi="TH Sarabun New" w:cs="TH Sarabun New"/>
          <w:sz w:val="32"/>
          <w:szCs w:val="32"/>
          <w:cs/>
        </w:rPr>
        <w:t>)</w:t>
      </w:r>
    </w:p>
    <w:p w:rsidR="002A7459" w:rsidRDefault="00713C5B" w:rsidP="00BC0019">
      <w:pPr>
        <w:pStyle w:val="a4"/>
        <w:numPr>
          <w:ilvl w:val="0"/>
          <w:numId w:val="19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F63EF">
        <w:rPr>
          <w:rFonts w:ascii="TH Sarabun New" w:hAnsi="TH Sarabun New" w:cs="TH Sarabun New"/>
          <w:sz w:val="32"/>
          <w:szCs w:val="32"/>
          <w:cs/>
        </w:rPr>
        <w:t>โครงการจัดทำคำรับรองการปฏิบัติงานสำนักงานอธิการบดี</w:t>
      </w:r>
      <w:r w:rsidRPr="00B508FF">
        <w:rPr>
          <w:rFonts w:ascii="TH Sarabun New" w:hAnsi="TH Sarabun New" w:cs="TH Sarabun New" w:hint="cs"/>
          <w:sz w:val="32"/>
          <w:szCs w:val="32"/>
          <w:cs/>
        </w:rPr>
        <w:t>(กองแผนงาน)</w:t>
      </w:r>
    </w:p>
    <w:p w:rsidR="000B3087" w:rsidRDefault="000B3087" w:rsidP="000B3087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867562" w:rsidRDefault="00867562" w:rsidP="000B3087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0B3087" w:rsidRDefault="000B3087" w:rsidP="000B3087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A758E4" w:rsidRPr="009C24F7" w:rsidRDefault="00A758E4" w:rsidP="00A758E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>ส่วน</w:t>
      </w:r>
      <w:r w:rsidRPr="009C24F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๔</w:t>
      </w:r>
    </w:p>
    <w:p w:rsidR="00A758E4" w:rsidRDefault="00A758E4" w:rsidP="00A758E4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C24F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การนำยุทธศาสตร์สู่การ</w:t>
      </w:r>
      <w:r w:rsidRPr="00A758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ปฏิบัติ</w:t>
      </w:r>
      <w:r w:rsidRPr="00A758E4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การติดตามประเมินผล</w:t>
      </w:r>
    </w:p>
    <w:p w:rsidR="00A758E4" w:rsidRDefault="00A758E4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๔.๑</w:t>
      </w:r>
      <w:r w:rsidR="009E4D1C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การเชื่อมโยงจากยุทธศาสตร์สู่โครงการและงบประมาณจากยุทธศาสตร์และเป้าประสงค์ในแต่ละด้านได้มีการกำหนดโครงการต่างๆเพื่อมารองรับไว้อย่างชัดเจนโดยได้มีการจัดทำรายละเอียดของโครงการผลผลิตกิจกรรม</w:t>
      </w:r>
      <w:r w:rsidR="005E6FC3">
        <w:rPr>
          <w:rFonts w:ascii="TH SarabunPSK" w:eastAsia="BrowalliaNew" w:hAnsi="TH SarabunPSK" w:cs="TH SarabunPSK"/>
          <w:sz w:val="32"/>
          <w:szCs w:val="32"/>
          <w:cs/>
        </w:rPr>
        <w:t>ตัวบ่งชี้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ผู้รับผิดชอบและงบประมาณของโครงการไว้อย่างชัดเจนเพื่อให้สามารถตรวจสอบและติดตามการดำเนินงานของโครงการต่างๆได้อย่างมีประสิทธิภาพและประสิทธิผลมากขึ้นโดยงบประมาณในการดำเนินโครงการต่างๆของ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นั้นจะมาทั้งจากงบประมาณแผ่นดิน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และงบประมาณเงินรายได้ของสำนักงานอธิการบดี</w:t>
      </w:r>
    </w:p>
    <w:p w:rsidR="00A758E4" w:rsidRPr="009C24F7" w:rsidRDefault="00A758E4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๔.๒</w:t>
      </w:r>
      <w:r w:rsidR="009E4D1C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การถ่ายทอดเป้าประสงค์และ</w:t>
      </w:r>
      <w:r w:rsidR="005E6FC3">
        <w:rPr>
          <w:rFonts w:ascii="TH SarabunPSK" w:eastAsia="BrowalliaNew" w:hAnsi="TH SarabunPSK" w:cs="TH SarabunPSK"/>
          <w:sz w:val="32"/>
          <w:szCs w:val="32"/>
          <w:cs/>
        </w:rPr>
        <w:t>ตัวบ่งชี้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จากระดับ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สู่ระดับหน่วยงานเพื่อให้การดำเนินงานของทั้ง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ไปในทิศทางเดียวกันและสอดคล้องกันจึงจะได้มี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จัดการประชุมเพื่อ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การถ่ายทอดเป้าประสงค์</w:t>
      </w:r>
      <w:r w:rsidR="005E6FC3">
        <w:rPr>
          <w:rFonts w:ascii="TH SarabunPSK" w:eastAsia="BrowalliaNew" w:hAnsi="TH SarabunPSK" w:cs="TH SarabunPSK"/>
          <w:sz w:val="32"/>
          <w:szCs w:val="32"/>
          <w:cs/>
        </w:rPr>
        <w:t>ตัวบ่งชี้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และค่าเป้าหมายตามยุทธศาสตร์ของ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สู่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สำนักงานต่างๆ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เพื่อให้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สำนักงาน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ต่างๆใน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ได้มีการกำหนดเป้าประสงค์</w:t>
      </w:r>
      <w:r w:rsidR="005E6FC3">
        <w:rPr>
          <w:rFonts w:ascii="TH SarabunPSK" w:eastAsia="BrowalliaNew" w:hAnsi="TH SarabunPSK" w:cs="TH SarabunPSK"/>
          <w:sz w:val="32"/>
          <w:szCs w:val="32"/>
          <w:cs/>
        </w:rPr>
        <w:t>ตัวบ่งชี้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และค่าเป้าหมายที่สำคัญให้สอดคล้องกับยุทธศาสตร์ของ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อีกทั้งยังเพื่อเป็นกลไกเพื่อให้การดำเนินงานของหน่วยงานต่างๆได้สอดคล้องกับยุทธศาสตร์ของ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</w:p>
    <w:p w:rsidR="00A758E4" w:rsidRDefault="00A758E4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๔.๓</w:t>
      </w:r>
      <w:r w:rsidR="009E4D1C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การสื่อสารและถ่ายทอดยุทธศาสตร์สู่ประชาคม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สำนักงานอธิการบดีอุบลราชธานี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เพื่อให้บุคลากรของ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ได้ตระหนักและรับรู้ถึงยุทธศาสตร์ของ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จึงจะจัดให้มีกิจกรรมต่างๆเพื่อสื่อสารและถ่ายทอดยุทธศาสตร์ของ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ให้บุคลากรได้รับรู้และเข้าใจการสื่อสารผ่านทางกิจกรรมต่างๆที่ดำเนินการอยู่แล้ว</w:t>
      </w:r>
    </w:p>
    <w:p w:rsidR="000B3087" w:rsidRDefault="00A758E4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๔.๔</w:t>
      </w:r>
      <w:r w:rsidR="009E4D1C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การติดตามเพื่อให้เกิดการประเมินผลการเรียนรู้และการปรับเปลี่ยนยุทธศาสตร์จะมีการนำ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เสนอ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ข้อมูล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ผลการดำเนินงาน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เกี่ยวกับ</w:t>
      </w:r>
      <w:r w:rsidR="005E6FC3">
        <w:rPr>
          <w:rFonts w:ascii="TH SarabunPSK" w:eastAsia="BrowalliaNew" w:hAnsi="TH SarabunPSK" w:cs="TH SarabunPSK"/>
          <w:sz w:val="32"/>
          <w:szCs w:val="32"/>
          <w:cs/>
        </w:rPr>
        <w:t>ตัวบ่งชี้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และค่าเป้าหมายตามยุทธศาสตร์ของ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ให้ผู้บริหารได้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ทราบผลการดำเนินงาน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อย่างต่อเนื่องและเป็นระยะๆโดยผู้บริหารของ</w:t>
      </w:r>
      <w:r>
        <w:rPr>
          <w:rFonts w:ascii="TH SarabunPSK" w:eastAsia="BrowalliaNew" w:hAnsi="TH SarabunPSK" w:cs="TH SarabunPSK"/>
          <w:sz w:val="32"/>
          <w:szCs w:val="32"/>
          <w:cs/>
        </w:rPr>
        <w:t>สำนักงานอธิการบดี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จะมีการติดตามความคืบหน้าทั้งในด้านความคืบหน้าของการดำเนินงานตามโครงการต่างๆและการบรรลุค่าเป้าหมายของ</w:t>
      </w:r>
      <w:r w:rsidR="005E6FC3">
        <w:rPr>
          <w:rFonts w:ascii="TH SarabunPSK" w:eastAsia="BrowalliaNew" w:hAnsi="TH SarabunPSK" w:cs="TH SarabunPSK"/>
          <w:sz w:val="32"/>
          <w:szCs w:val="32"/>
          <w:cs/>
        </w:rPr>
        <w:t>ตัวบ่งชี้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ต่างๆอยู่อย่างสม่ำเสมอ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โดยเกณฑ์การวัดผลการดำเนินงานตาม</w:t>
      </w:r>
      <w:r w:rsidR="005E6FC3">
        <w:rPr>
          <w:rFonts w:ascii="TH SarabunPSK" w:eastAsia="BrowalliaNew" w:hAnsi="TH SarabunPSK" w:cs="TH SarabunPSK" w:hint="cs"/>
          <w:sz w:val="32"/>
          <w:szCs w:val="32"/>
          <w:cs/>
        </w:rPr>
        <w:t>ตัวบ่งชี้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นั้น สำนักงานอธิการบดีใช้หลักเกณฑ์ตามคู่มือประกันคุณภาพภายในที่สำนักงานอธิการบดีกำหนด เพื่อ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ใช้เป็นข้อมูลในการประเมินผลการดำเนินงานตามยุทธศาสตร์รวมทั้งเพื่อเป็นข้อมูลสำหรับการปรับเปลี่ยนยุทธศาสตร์ให้เหมาะสมและสอดคล้องกับสภาวการณ์ต่างๆที่เกิดขึ้น</w:t>
      </w:r>
    </w:p>
    <w:p w:rsidR="00390904" w:rsidRDefault="00A758E4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๔.๕</w:t>
      </w:r>
      <w:r w:rsidR="005115F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6D0509">
        <w:rPr>
          <w:rFonts w:ascii="TH SarabunPSK" w:eastAsia="BrowalliaNew" w:hAnsi="TH SarabunPSK" w:cs="TH SarabunPSK" w:hint="cs"/>
          <w:sz w:val="32"/>
          <w:szCs w:val="32"/>
          <w:cs/>
        </w:rPr>
        <w:t>ในการติดตามประเมินผลการดำเนินงาน สำนักงานอธิการบดีได้กำหนดรูปแบบและแนวทางการดำเนินงานตาม</w:t>
      </w:r>
      <w:r w:rsidR="005E6FC3">
        <w:rPr>
          <w:rFonts w:ascii="TH SarabunPSK" w:eastAsia="BrowalliaNew" w:hAnsi="TH SarabunPSK" w:cs="TH SarabunPSK" w:hint="cs"/>
          <w:sz w:val="32"/>
          <w:szCs w:val="32"/>
          <w:cs/>
        </w:rPr>
        <w:t>ตัวบ่งชี้</w:t>
      </w:r>
      <w:r w:rsidR="006D0509">
        <w:rPr>
          <w:rFonts w:ascii="TH SarabunPSK" w:eastAsia="BrowalliaNew" w:hAnsi="TH SarabunPSK" w:cs="TH SarabunPSK" w:hint="cs"/>
          <w:sz w:val="32"/>
          <w:szCs w:val="32"/>
          <w:cs/>
        </w:rPr>
        <w:t>รายกลยุทธ์ต่างๆ ไว้ดังนี้</w:t>
      </w:r>
    </w:p>
    <w:p w:rsidR="000B3087" w:rsidRDefault="000B3087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B3087" w:rsidRDefault="000B3087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B3087" w:rsidRDefault="000B3087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B3087" w:rsidRDefault="000B3087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EA071C" w:rsidRPr="0050554C" w:rsidRDefault="006D0509" w:rsidP="00223ECC">
      <w:pPr>
        <w:autoSpaceDE w:val="0"/>
        <w:autoSpaceDN w:val="0"/>
        <w:adjustRightInd w:val="0"/>
        <w:ind w:left="1134" w:hanging="1134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50554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lastRenderedPageBreak/>
        <w:t>กลยุทธ์ที่ ๑</w:t>
      </w:r>
      <w:r w:rsidR="00B343F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50554C" w:rsidRPr="0050554C">
        <w:rPr>
          <w:rFonts w:ascii="TH Sarabun New" w:hAnsi="TH Sarabun New" w:cs="TH Sarabun New"/>
          <w:b/>
          <w:bCs/>
          <w:sz w:val="32"/>
          <w:szCs w:val="32"/>
          <w:cs/>
        </w:rPr>
        <w:t>พัฒนาระบบและกลไกการให้บริการ การกำกับดูแลและส่งเสริมสนับสนุนการดำเนินงานตาม</w:t>
      </w:r>
      <w:r w:rsidR="00223E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0554C" w:rsidRPr="0050554C">
        <w:rPr>
          <w:rFonts w:ascii="TH Sarabun New" w:hAnsi="TH Sarabun New" w:cs="TH Sarabun New"/>
          <w:b/>
          <w:bCs/>
          <w:sz w:val="32"/>
          <w:szCs w:val="32"/>
          <w:cs/>
        </w:rPr>
        <w:t>ภารกิจสำนักงานอธิการบดี</w:t>
      </w:r>
    </w:p>
    <w:p w:rsidR="006D0509" w:rsidRDefault="00C8764D" w:rsidP="00F95482">
      <w:pPr>
        <w:autoSpaceDE w:val="0"/>
        <w:autoSpaceDN w:val="0"/>
        <w:adjustRightInd w:val="0"/>
        <w:ind w:firstLine="851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5E6FC3" w:rsidRPr="00D40C2B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ตัวบ่งชี้</w:t>
      </w:r>
      <w:r w:rsidR="00F95482" w:rsidRPr="00D40C2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</w:t>
      </w:r>
      <w:r w:rsidR="00EA071C" w:rsidRPr="00D40C2B">
        <w:rPr>
          <w:rFonts w:ascii="TH Sarabun New" w:hAnsi="TH Sarabun New" w:cs="TH Sarabun New" w:hint="cs"/>
          <w:b/>
          <w:bCs/>
          <w:sz w:val="32"/>
          <w:szCs w:val="32"/>
          <w:cs/>
        </w:rPr>
        <w:t>๑.</w:t>
      </w:r>
      <w:r w:rsidR="00F95482" w:rsidRPr="00D40C2B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117C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0509" w:rsidRPr="00CB00B1">
        <w:rPr>
          <w:rFonts w:ascii="TH Sarabun New" w:hAnsi="TH Sarabun New" w:cs="TH Sarabun New"/>
          <w:sz w:val="32"/>
          <w:szCs w:val="32"/>
          <w:cs/>
        </w:rPr>
        <w:t>ร้อยละเฉลี่ยของการบรรลุเป้าหมายตา</w:t>
      </w:r>
      <w:r w:rsidR="006D0509" w:rsidRPr="00CB00B1">
        <w:rPr>
          <w:rFonts w:ascii="TH Sarabun New" w:hAnsi="TH Sarabun New" w:cs="TH Sarabun New" w:hint="cs"/>
          <w:sz w:val="32"/>
          <w:szCs w:val="32"/>
          <w:cs/>
        </w:rPr>
        <w:t>ม</w:t>
      </w:r>
      <w:r w:rsidR="006D0509" w:rsidRPr="00CB00B1">
        <w:rPr>
          <w:rFonts w:ascii="TH Sarabun New" w:hAnsi="TH Sarabun New" w:cs="TH Sarabun New"/>
          <w:sz w:val="32"/>
          <w:szCs w:val="32"/>
          <w:cs/>
        </w:rPr>
        <w:t>ที่</w:t>
      </w:r>
      <w:r w:rsidR="00402C58" w:rsidRPr="00402C58">
        <w:rPr>
          <w:rFonts w:ascii="TH Sarabun New" w:hAnsi="TH Sarabun New" w:cs="TH Sarabun New"/>
          <w:sz w:val="32"/>
          <w:szCs w:val="32"/>
          <w:cs/>
        </w:rPr>
        <w:t>สำนักงานอธิการบดี</w:t>
      </w:r>
      <w:r w:rsidR="006D0509" w:rsidRPr="00CB00B1">
        <w:rPr>
          <w:rFonts w:ascii="TH Sarabun New" w:hAnsi="TH Sarabun New" w:cs="TH Sarabun New"/>
          <w:sz w:val="32"/>
          <w:szCs w:val="32"/>
          <w:cs/>
        </w:rPr>
        <w:t>กำหนด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D0509" w:rsidTr="006D0509">
        <w:tc>
          <w:tcPr>
            <w:tcW w:w="4785" w:type="dxa"/>
          </w:tcPr>
          <w:p w:rsidR="006D0509" w:rsidRPr="00373844" w:rsidRDefault="006D0509" w:rsidP="00040FFA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7384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4785" w:type="dxa"/>
          </w:tcPr>
          <w:p w:rsidR="006D0509" w:rsidRPr="00083F63" w:rsidRDefault="00083F63" w:rsidP="00C6104B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83F63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เป็นการวัดผลการดำเนินของสำนักงานอธิการบดีตามตัวบ่งชี้ที่กำหนด</w:t>
            </w:r>
            <w:r w:rsidR="00C6104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ใน</w:t>
            </w:r>
            <w:r w:rsidRPr="00083F63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แผนกลยุทธ์โดยวัดจาก</w:t>
            </w:r>
            <w:r w:rsidR="00C6104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083F63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ตัวบ่งชี้ที่มีผลการดำเนินงานบรรลุเป้าหมายเมื่อเทียบกับตัวบ่งชี้ทั้งหมด</w:t>
            </w:r>
          </w:p>
        </w:tc>
      </w:tr>
      <w:tr w:rsidR="006D0509" w:rsidTr="006D0509">
        <w:tc>
          <w:tcPr>
            <w:tcW w:w="4785" w:type="dxa"/>
          </w:tcPr>
          <w:p w:rsidR="006D0509" w:rsidRPr="00373844" w:rsidRDefault="006D0509" w:rsidP="00040FFA">
            <w:pPr>
              <w:pStyle w:val="a4"/>
              <w:numPr>
                <w:ilvl w:val="0"/>
                <w:numId w:val="28"/>
              </w:num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738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785" w:type="dxa"/>
          </w:tcPr>
          <w:p w:rsidR="006D0509" w:rsidRPr="00A32FCA" w:rsidRDefault="00DE3C29" w:rsidP="00083F63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เพื่อวัดผลการบรรลุผลดำเนินงานตามตัวบ่งชี้กำหนดในแผนกลยุทธ์สำนักงานอธิการบดี</w:t>
            </w:r>
          </w:p>
        </w:tc>
      </w:tr>
      <w:tr w:rsidR="006D0509" w:rsidTr="006D0509">
        <w:tc>
          <w:tcPr>
            <w:tcW w:w="4785" w:type="dxa"/>
          </w:tcPr>
          <w:p w:rsidR="006D0509" w:rsidRPr="00373844" w:rsidRDefault="006D0509" w:rsidP="00040FFA">
            <w:pPr>
              <w:pStyle w:val="a4"/>
              <w:numPr>
                <w:ilvl w:val="0"/>
                <w:numId w:val="28"/>
              </w:num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738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สูตรในการคำนวณ</w:t>
            </w:r>
          </w:p>
        </w:tc>
        <w:tc>
          <w:tcPr>
            <w:tcW w:w="4785" w:type="dxa"/>
          </w:tcPr>
          <w:p w:rsidR="006D0509" w:rsidRPr="00A32FCA" w:rsidRDefault="00DE3C29" w:rsidP="00DB1E2E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(ตัวบ่งชี้ที่บรรลุเป้าหมาย/ตัวบ่งชี้ทั้งหมด</w:t>
            </w:r>
            <w:r w:rsidR="00750754"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ที่กำหนดในแผนกลยุทธ์สำนักงานอธิการบดี</w:t>
            </w: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)</w:t>
            </w:r>
            <w:r w:rsidRPr="00A32FCA">
              <w:rPr>
                <w:rFonts w:ascii="TH SarabunPSK" w:eastAsia="BrowalliaNew" w:hAnsi="TH SarabunPSK" w:cs="TH SarabunPSK"/>
                <w:sz w:val="32"/>
                <w:szCs w:val="32"/>
              </w:rPr>
              <w:t>*</w:t>
            </w:r>
            <w:r w:rsidR="0037384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6D0509" w:rsidTr="006D0509">
        <w:tc>
          <w:tcPr>
            <w:tcW w:w="4785" w:type="dxa"/>
          </w:tcPr>
          <w:p w:rsidR="006D0509" w:rsidRPr="00373844" w:rsidRDefault="006D0509" w:rsidP="00040FFA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7384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หน่วยที่วัด</w:t>
            </w:r>
          </w:p>
        </w:tc>
        <w:tc>
          <w:tcPr>
            <w:tcW w:w="4785" w:type="dxa"/>
          </w:tcPr>
          <w:p w:rsidR="006D0509" w:rsidRPr="00A32FCA" w:rsidRDefault="00DE3C29" w:rsidP="00A758E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6D0509" w:rsidTr="006D0509">
        <w:tc>
          <w:tcPr>
            <w:tcW w:w="4785" w:type="dxa"/>
          </w:tcPr>
          <w:p w:rsidR="006D0509" w:rsidRPr="00373844" w:rsidRDefault="006D0509" w:rsidP="00040FFA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7384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ความถี่ในการเก็บข้อมูล</w:t>
            </w:r>
          </w:p>
        </w:tc>
        <w:tc>
          <w:tcPr>
            <w:tcW w:w="4785" w:type="dxa"/>
          </w:tcPr>
          <w:p w:rsidR="006D0509" w:rsidRPr="00A32FCA" w:rsidRDefault="00DE3C29" w:rsidP="00EE4DC6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ปีละ</w:t>
            </w:r>
            <w:r w:rsidR="00A251C5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EE4DC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๑</w:t>
            </w:r>
            <w:r w:rsidR="00A251C5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ครั้ง</w:t>
            </w:r>
          </w:p>
        </w:tc>
      </w:tr>
      <w:tr w:rsidR="006D0509" w:rsidTr="006D0509">
        <w:tc>
          <w:tcPr>
            <w:tcW w:w="4785" w:type="dxa"/>
          </w:tcPr>
          <w:p w:rsidR="006D0509" w:rsidRPr="00373844" w:rsidRDefault="006D0509" w:rsidP="00040FFA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7384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4785" w:type="dxa"/>
          </w:tcPr>
          <w:p w:rsidR="006D0509" w:rsidRPr="00A32FCA" w:rsidRDefault="00DE3C29" w:rsidP="00A758E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สำนักงานต่างในสำนักงานอธิการบดี</w:t>
            </w:r>
          </w:p>
        </w:tc>
      </w:tr>
      <w:tr w:rsidR="006D0509" w:rsidTr="006D0509">
        <w:tc>
          <w:tcPr>
            <w:tcW w:w="4785" w:type="dxa"/>
          </w:tcPr>
          <w:p w:rsidR="006D0509" w:rsidRPr="00373844" w:rsidRDefault="006D0509" w:rsidP="00040FFA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7384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เครื่องมือที่ใช้ในการจัดเก็บข้อมูล</w:t>
            </w:r>
          </w:p>
        </w:tc>
        <w:tc>
          <w:tcPr>
            <w:tcW w:w="4785" w:type="dxa"/>
          </w:tcPr>
          <w:p w:rsidR="006D0509" w:rsidRPr="00A32FCA" w:rsidRDefault="00FB53B7" w:rsidP="00A758E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แบบรายงาน</w:t>
            </w:r>
          </w:p>
        </w:tc>
      </w:tr>
      <w:tr w:rsidR="006D0509" w:rsidTr="006D0509">
        <w:tc>
          <w:tcPr>
            <w:tcW w:w="4785" w:type="dxa"/>
          </w:tcPr>
          <w:p w:rsidR="006D0509" w:rsidRPr="00373844" w:rsidRDefault="006D0509" w:rsidP="00040FFA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7384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ผู้กำหนดค่าเป้าหมาย</w:t>
            </w:r>
          </w:p>
        </w:tc>
        <w:tc>
          <w:tcPr>
            <w:tcW w:w="4785" w:type="dxa"/>
          </w:tcPr>
          <w:p w:rsidR="006D0509" w:rsidRPr="00A32FCA" w:rsidRDefault="00FB53B7" w:rsidP="00A758E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คณะกรรมการด้านการวางแผนงาน สำนักงานอธิการบดี</w:t>
            </w:r>
          </w:p>
        </w:tc>
      </w:tr>
      <w:tr w:rsidR="006D0509" w:rsidTr="006D0509">
        <w:tc>
          <w:tcPr>
            <w:tcW w:w="4785" w:type="dxa"/>
          </w:tcPr>
          <w:p w:rsidR="006D0509" w:rsidRPr="00373844" w:rsidRDefault="006D0509" w:rsidP="00040FFA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7384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ผู้รับผิดชอบหลัก</w:t>
            </w:r>
          </w:p>
        </w:tc>
        <w:tc>
          <w:tcPr>
            <w:tcW w:w="4785" w:type="dxa"/>
          </w:tcPr>
          <w:p w:rsidR="006D0509" w:rsidRPr="00A32FCA" w:rsidRDefault="00FB53B7" w:rsidP="004B7589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นาย</w:t>
            </w:r>
            <w:r w:rsidR="004B758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บัณฑิต  บุญจูง</w:t>
            </w:r>
          </w:p>
        </w:tc>
      </w:tr>
      <w:tr w:rsidR="006D0509" w:rsidTr="006D0509">
        <w:tc>
          <w:tcPr>
            <w:tcW w:w="4785" w:type="dxa"/>
          </w:tcPr>
          <w:p w:rsidR="006D0509" w:rsidRPr="00B321DD" w:rsidRDefault="00B321DD" w:rsidP="00B321D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๑๐. </w:t>
            </w:r>
            <w:r w:rsidR="006D0509" w:rsidRPr="00B321DD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ผู้สนับสนุน/การติดตามประเมินผล</w:t>
            </w:r>
          </w:p>
        </w:tc>
        <w:tc>
          <w:tcPr>
            <w:tcW w:w="4785" w:type="dxa"/>
          </w:tcPr>
          <w:p w:rsidR="006D0509" w:rsidRPr="00A32FCA" w:rsidRDefault="00FB53B7" w:rsidP="00FB53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ผู้อำนวยการกองแผนงาน</w:t>
            </w:r>
          </w:p>
        </w:tc>
      </w:tr>
      <w:tr w:rsidR="006D0509" w:rsidTr="006D0509">
        <w:tc>
          <w:tcPr>
            <w:tcW w:w="4785" w:type="dxa"/>
          </w:tcPr>
          <w:p w:rsidR="006D0509" w:rsidRPr="00B321DD" w:rsidRDefault="00B321DD" w:rsidP="00B321D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๑๑. </w:t>
            </w:r>
            <w:r w:rsidR="006D0509" w:rsidRPr="00B321DD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ข้อมูลย้อนหลัง </w:t>
            </w:r>
            <w:r w:rsidR="00373844" w:rsidRPr="00B321DD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๓</w:t>
            </w:r>
            <w:r w:rsidR="006D0509" w:rsidRPr="00B321DD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4785" w:type="dxa"/>
          </w:tcPr>
          <w:p w:rsidR="006D0509" w:rsidRPr="00A32FCA" w:rsidRDefault="00FB53B7" w:rsidP="00C75B1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ปี </w:t>
            </w:r>
            <w:r w:rsidR="0037384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๕</w:t>
            </w:r>
            <w:r w:rsidR="00C75B1D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๖</w:t>
            </w:r>
            <w:r w:rsidR="00321C7C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A32FC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= </w:t>
            </w:r>
            <w:r w:rsidR="003B279D" w:rsidRPr="00A32F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๘๓.๓๓</w:t>
            </w:r>
          </w:p>
        </w:tc>
      </w:tr>
      <w:tr w:rsidR="006D0509" w:rsidTr="006D0509">
        <w:tc>
          <w:tcPr>
            <w:tcW w:w="4785" w:type="dxa"/>
          </w:tcPr>
          <w:p w:rsidR="006D0509" w:rsidRPr="00B321DD" w:rsidRDefault="00B321DD" w:rsidP="00B321D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๑๒. </w:t>
            </w:r>
            <w:r w:rsidR="006D0509" w:rsidRPr="00B321DD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ค่าเป้าหมายปี </w:t>
            </w:r>
            <w:r w:rsidR="00373844" w:rsidRPr="00B321DD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๒๕๕</w:t>
            </w:r>
            <w:r w:rsidR="00BC6606" w:rsidRPr="00B321DD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785" w:type="dxa"/>
          </w:tcPr>
          <w:p w:rsidR="006D0509" w:rsidRPr="00A32FCA" w:rsidRDefault="00EA071C" w:rsidP="00A758E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</w:tbl>
    <w:p w:rsidR="006D0509" w:rsidRPr="006D0509" w:rsidRDefault="006D0509" w:rsidP="00A758E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</w:p>
    <w:p w:rsidR="008530C0" w:rsidRDefault="008530C0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7251F" w:rsidRDefault="0037251F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7251F" w:rsidRDefault="0037251F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7251F" w:rsidRDefault="0037251F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7251F" w:rsidRDefault="0037251F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7D09C7" w:rsidRDefault="007D09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7D09C7" w:rsidRDefault="007D09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17C4A" w:rsidRPr="00117C4A" w:rsidRDefault="005E6FC3" w:rsidP="0061340D">
      <w:pPr>
        <w:spacing w:line="216" w:lineRule="auto"/>
        <w:ind w:left="851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17C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</w:t>
      </w:r>
      <w:r w:rsidR="00F95482" w:rsidRPr="00117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B000B1" w:rsidRPr="00117C4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EA071C" w:rsidRPr="00117C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000B1" w:rsidRPr="00117C4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117C4A" w:rsidRPr="00117C4A">
        <w:rPr>
          <w:rFonts w:ascii="TH Sarabun New" w:hAnsi="TH Sarabun New" w:cs="TH Sarabun New" w:hint="cs"/>
          <w:sz w:val="32"/>
          <w:szCs w:val="32"/>
          <w:cs/>
        </w:rPr>
        <w:t xml:space="preserve"> ระดับความสำเร็จเฉลี่ยในการพัฒนาระบบ</w:t>
      </w:r>
      <w:r w:rsidR="00117C4A" w:rsidRPr="00117C4A">
        <w:rPr>
          <w:rFonts w:ascii="TH Sarabun New" w:hAnsi="TH Sarabun New" w:cs="TH Sarabun New"/>
          <w:sz w:val="32"/>
          <w:szCs w:val="32"/>
          <w:cs/>
        </w:rPr>
        <w:t>และกลไกการให้บริการ การกำกับดูแล</w:t>
      </w:r>
      <w:r w:rsidR="00117C4A" w:rsidRPr="00117C4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842B06" w:rsidRPr="005E6FC3" w:rsidRDefault="00117C4A" w:rsidP="00117C4A">
      <w:pPr>
        <w:spacing w:line="216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117C4A">
        <w:rPr>
          <w:rFonts w:ascii="TH Sarabun New" w:hAnsi="TH Sarabun New" w:cs="TH Sarabun New"/>
          <w:sz w:val="32"/>
          <w:szCs w:val="32"/>
          <w:cs/>
        </w:rPr>
        <w:t>และส่งเสริมสนับสนุนการดำเนินงานตามภารกิจ</w:t>
      </w:r>
      <w:r w:rsidRPr="00117C4A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</w:p>
    <w:tbl>
      <w:tblPr>
        <w:tblStyle w:val="1"/>
        <w:tblW w:w="9606" w:type="dxa"/>
        <w:tblLook w:val="04A0"/>
      </w:tblPr>
      <w:tblGrid>
        <w:gridCol w:w="3936"/>
        <w:gridCol w:w="5670"/>
      </w:tblGrid>
      <w:tr w:rsidR="00B000B1" w:rsidRPr="005E6FC3" w:rsidTr="005E6FC3">
        <w:tc>
          <w:tcPr>
            <w:tcW w:w="3936" w:type="dxa"/>
          </w:tcPr>
          <w:p w:rsidR="00B000B1" w:rsidRPr="005E6FC3" w:rsidRDefault="00B000B1" w:rsidP="00630484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hanging="720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670" w:type="dxa"/>
          </w:tcPr>
          <w:p w:rsidR="00B000B1" w:rsidRPr="005E6FC3" w:rsidRDefault="00104D20" w:rsidP="00104D20">
            <w:pPr>
              <w:tabs>
                <w:tab w:val="left" w:pos="709"/>
                <w:tab w:val="left" w:pos="1134"/>
              </w:tabs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การวัดระดับความสำเร็จของงานตามภารกิจหลักของมหาวิทยาลัย</w:t>
            </w:r>
            <w:r w:rsidR="00B000B1" w:rsidRPr="005E6FC3">
              <w:rPr>
                <w:szCs w:val="32"/>
                <w:cs/>
              </w:rPr>
              <w:t xml:space="preserve"> 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hanging="720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670" w:type="dxa"/>
          </w:tcPr>
          <w:p w:rsidR="00B000B1" w:rsidRPr="005E6FC3" w:rsidRDefault="00104D20" w:rsidP="00104D20">
            <w:pPr>
              <w:tabs>
                <w:tab w:val="left" w:pos="709"/>
                <w:tab w:val="left" w:pos="1134"/>
              </w:tabs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เพื่อวัดระดับความสำเร็จในการดำเนินงานเพื่อสนับสนุนการดำเนินงานตามภารกิจหลักของมหาวิทยาลัย</w:t>
            </w:r>
          </w:p>
        </w:tc>
      </w:tr>
      <w:tr w:rsidR="00B000B1" w:rsidRPr="005E6FC3" w:rsidTr="00977955">
        <w:trPr>
          <w:trHeight w:val="6636"/>
        </w:trPr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hanging="720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สูตรในการคำนวณ</w:t>
            </w:r>
          </w:p>
        </w:tc>
        <w:tc>
          <w:tcPr>
            <w:tcW w:w="5670" w:type="dxa"/>
          </w:tcPr>
          <w:p w:rsidR="00ED049F" w:rsidRPr="00ED049F" w:rsidRDefault="00D32DBD" w:rsidP="00ED049F">
            <w:pPr>
              <w:ind w:left="360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เกณฑ์การวัด</w:t>
            </w:r>
          </w:p>
          <w:p w:rsidR="00ED049F" w:rsidRDefault="00ED049F" w:rsidP="00ED049F">
            <w:pPr>
              <w:pStyle w:val="a4"/>
              <w:numPr>
                <w:ilvl w:val="0"/>
                <w:numId w:val="4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6A2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มีการทบทวน ปรับปรุงระบบและกลไกการให้บริการ การกำกับดูแลและส่งเสริมสนับสนุนการดำเนินงานตามภารกิจมหาวิทยาลัย</w:t>
            </w:r>
          </w:p>
          <w:p w:rsidR="00ED049F" w:rsidRDefault="00ED049F" w:rsidP="00ED049F">
            <w:pPr>
              <w:pStyle w:val="a4"/>
              <w:numPr>
                <w:ilvl w:val="0"/>
                <w:numId w:val="4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6A2F">
              <w:rPr>
                <w:rFonts w:ascii="TH Sarabun New" w:hAnsi="TH Sarabun New" w:cs="TH Sarabun New"/>
                <w:sz w:val="32"/>
                <w:szCs w:val="32"/>
                <w:cs/>
              </w:rPr>
              <w:t>มีแผนพัฒนาระบบและกลไกการให้บริการ การกำกับดูแลและส่งเสริมสนับสนุนการดำเนินงานตามภารกิจมหาวิทยาลัย</w:t>
            </w:r>
          </w:p>
          <w:p w:rsidR="00ED049F" w:rsidRDefault="00ED049F" w:rsidP="00ED049F">
            <w:pPr>
              <w:pStyle w:val="a4"/>
              <w:numPr>
                <w:ilvl w:val="0"/>
                <w:numId w:val="4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6A2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มีการดำเนินงานตามแผนที่กำหนดไม่ต่ำกว่าร้อยละ ๘๐</w:t>
            </w:r>
          </w:p>
          <w:p w:rsidR="00ED049F" w:rsidRDefault="00ED049F" w:rsidP="00ED049F">
            <w:pPr>
              <w:pStyle w:val="a4"/>
              <w:numPr>
                <w:ilvl w:val="0"/>
                <w:numId w:val="4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6A2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มีการติดตามประเมินผลและจัดทำรายงานเสนอต่อผู้บริหารหน่วยงานอย่างน้อย ๒ ครั้งต่อปี</w:t>
            </w:r>
          </w:p>
          <w:p w:rsidR="00964F2B" w:rsidRDefault="00ED049F" w:rsidP="003F18F1">
            <w:pPr>
              <w:pStyle w:val="a4"/>
              <w:numPr>
                <w:ilvl w:val="0"/>
                <w:numId w:val="41"/>
              </w:numPr>
              <w:ind w:left="742" w:hanging="283"/>
              <w:jc w:val="thaiDistribute"/>
              <w:rPr>
                <w:szCs w:val="32"/>
                <w:u w:val="single"/>
              </w:rPr>
            </w:pPr>
            <w:r w:rsidRPr="00964F2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964F2B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การนำผลการประเมินมาพัฒนาปรับปรุงแผนการดำเนิ</w:t>
            </w:r>
            <w:r w:rsidR="00585247" w:rsidRPr="00964F2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นงาน</w:t>
            </w:r>
          </w:p>
          <w:p w:rsidR="009A6508" w:rsidRPr="00964F2B" w:rsidRDefault="009A6508" w:rsidP="00964F2B">
            <w:pPr>
              <w:ind w:left="176"/>
              <w:jc w:val="thaiDistribute"/>
              <w:rPr>
                <w:szCs w:val="32"/>
                <w:u w:val="single"/>
                <w:cs/>
              </w:rPr>
            </w:pPr>
            <w:r w:rsidRPr="00964F2B">
              <w:rPr>
                <w:rFonts w:hint="cs"/>
                <w:szCs w:val="32"/>
                <w:u w:val="single"/>
                <w:cs/>
              </w:rPr>
              <w:t>โดยมีเกณฑ์ในการคิดระดับดังนี้</w:t>
            </w:r>
          </w:p>
          <w:p w:rsidR="00D32DBD" w:rsidRPr="009A6508" w:rsidRDefault="00585247" w:rsidP="009A6508">
            <w:pPr>
              <w:ind w:left="459"/>
              <w:jc w:val="thaiDistribute"/>
              <w:rPr>
                <w:szCs w:val="32"/>
                <w:cs/>
              </w:rPr>
            </w:pPr>
            <w:r w:rsidRPr="009A6508">
              <w:rPr>
                <w:rFonts w:hint="cs"/>
                <w:szCs w:val="32"/>
                <w:cs/>
              </w:rPr>
              <w:t>ระดับ 1 ทำได้ 1 ข้อ, ระดับ 2 ทำได้ 2 ข้อ, ระดับ ๓ ทำได้ ๓ ข้อ, ระดับ ๔ ทำได้ ๔ ข้อ, ระดับ ๕ ทำได้ครบทุกข้อ (การคิดระดับไม่จำเป็นต้องเรียงลำดับข้อที่ทำได้)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hanging="720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หน่วยที่วัด</w:t>
            </w:r>
          </w:p>
        </w:tc>
        <w:tc>
          <w:tcPr>
            <w:tcW w:w="5670" w:type="dxa"/>
          </w:tcPr>
          <w:p w:rsidR="00B000B1" w:rsidRPr="005E6FC3" w:rsidRDefault="004C3E9C" w:rsidP="00585247">
            <w:pPr>
              <w:tabs>
                <w:tab w:val="left" w:pos="709"/>
                <w:tab w:val="left" w:pos="1134"/>
              </w:tabs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ระดับ</w:t>
            </w:r>
            <w:r w:rsidR="00D32DBD">
              <w:rPr>
                <w:szCs w:val="32"/>
              </w:rPr>
              <w:t xml:space="preserve"> 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hanging="720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ความถี่ในการเก็บข้อมูล</w:t>
            </w:r>
          </w:p>
        </w:tc>
        <w:tc>
          <w:tcPr>
            <w:tcW w:w="5670" w:type="dxa"/>
          </w:tcPr>
          <w:p w:rsidR="00B000B1" w:rsidRPr="005E6FC3" w:rsidRDefault="00B000B1" w:rsidP="00485F99">
            <w:pPr>
              <w:tabs>
                <w:tab w:val="left" w:pos="709"/>
                <w:tab w:val="left" w:pos="1134"/>
              </w:tabs>
              <w:rPr>
                <w:szCs w:val="32"/>
                <w:cs/>
              </w:rPr>
            </w:pPr>
            <w:r w:rsidRPr="005E6FC3">
              <w:rPr>
                <w:szCs w:val="32"/>
                <w:cs/>
              </w:rPr>
              <w:t>ปีละ  ๑ ครั้ง  (สำรวจและจัดทำรูปเล่ม)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hanging="720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5670" w:type="dxa"/>
          </w:tcPr>
          <w:p w:rsidR="00B000B1" w:rsidRPr="005E6FC3" w:rsidRDefault="00B000B1" w:rsidP="002867D2">
            <w:pPr>
              <w:tabs>
                <w:tab w:val="left" w:pos="709"/>
                <w:tab w:val="left" w:pos="1134"/>
              </w:tabs>
              <w:rPr>
                <w:szCs w:val="32"/>
                <w:cs/>
              </w:rPr>
            </w:pPr>
            <w:r w:rsidRPr="005E6FC3">
              <w:rPr>
                <w:szCs w:val="32"/>
                <w:cs/>
              </w:rPr>
              <w:t xml:space="preserve"> </w:t>
            </w:r>
            <w:r w:rsidR="002867D2">
              <w:rPr>
                <w:rFonts w:hint="cs"/>
                <w:szCs w:val="32"/>
                <w:cs/>
              </w:rPr>
              <w:t>หน่วยงานที่รับผิดชอบในแต่ละ</w:t>
            </w:r>
            <w:proofErr w:type="spellStart"/>
            <w:r w:rsidR="002867D2">
              <w:rPr>
                <w:rFonts w:hint="cs"/>
                <w:szCs w:val="32"/>
                <w:cs/>
              </w:rPr>
              <w:t>ภาระกิจ</w:t>
            </w:r>
            <w:proofErr w:type="spellEnd"/>
            <w:r w:rsidR="002867D2">
              <w:rPr>
                <w:rFonts w:hint="cs"/>
                <w:szCs w:val="32"/>
                <w:cs/>
              </w:rPr>
              <w:t>กลักของมหาวิทยาลัย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hanging="720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เครื่องมือที่ใช้ในการจัดเก็บข้อมูล</w:t>
            </w:r>
          </w:p>
        </w:tc>
        <w:tc>
          <w:tcPr>
            <w:tcW w:w="5670" w:type="dxa"/>
          </w:tcPr>
          <w:p w:rsidR="00B000B1" w:rsidRPr="005E6FC3" w:rsidRDefault="00941C75" w:rsidP="00F74CE5">
            <w:pPr>
              <w:tabs>
                <w:tab w:val="left" w:pos="709"/>
                <w:tab w:val="left" w:pos="1134"/>
              </w:tabs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แบบรายงาน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hanging="720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ผู้กำหนดค่าเป้าหมาย</w:t>
            </w:r>
          </w:p>
        </w:tc>
        <w:tc>
          <w:tcPr>
            <w:tcW w:w="5670" w:type="dxa"/>
          </w:tcPr>
          <w:p w:rsidR="00B000B1" w:rsidRPr="005E6FC3" w:rsidRDefault="00B000B1" w:rsidP="009E0FA2">
            <w:pPr>
              <w:tabs>
                <w:tab w:val="left" w:pos="709"/>
                <w:tab w:val="left" w:pos="1134"/>
              </w:tabs>
              <w:rPr>
                <w:szCs w:val="32"/>
              </w:rPr>
            </w:pPr>
            <w:r w:rsidRPr="005E6FC3">
              <w:rPr>
                <w:szCs w:val="32"/>
                <w:cs/>
              </w:rPr>
              <w:t>คณะกรรมการ</w:t>
            </w:r>
            <w:r w:rsidR="009E0FA2">
              <w:rPr>
                <w:rFonts w:hint="cs"/>
                <w:szCs w:val="32"/>
                <w:cs/>
              </w:rPr>
              <w:t>ประจำ</w:t>
            </w:r>
            <w:r w:rsidRPr="005E6FC3">
              <w:rPr>
                <w:szCs w:val="32"/>
                <w:cs/>
              </w:rPr>
              <w:t>สำนักงานอธิการบดี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hanging="720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670" w:type="dxa"/>
          </w:tcPr>
          <w:p w:rsidR="00B000B1" w:rsidRPr="005E6FC3" w:rsidRDefault="00941C75" w:rsidP="00485F99">
            <w:pPr>
              <w:tabs>
                <w:tab w:val="left" w:pos="709"/>
                <w:tab w:val="left" w:pos="1134"/>
              </w:tabs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ทุกหน่วยงาน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left="426" w:hanging="426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lastRenderedPageBreak/>
              <w:t>ผู้สนับสนุน/ การติดตามประเมินผล</w:t>
            </w:r>
          </w:p>
        </w:tc>
        <w:tc>
          <w:tcPr>
            <w:tcW w:w="5670" w:type="dxa"/>
          </w:tcPr>
          <w:p w:rsidR="00B000B1" w:rsidRPr="005E6FC3" w:rsidRDefault="00011452" w:rsidP="009E0FA2">
            <w:pPr>
              <w:tabs>
                <w:tab w:val="left" w:pos="709"/>
                <w:tab w:val="left" w:pos="1134"/>
              </w:tabs>
              <w:rPr>
                <w:szCs w:val="32"/>
              </w:rPr>
            </w:pPr>
            <w:r w:rsidRPr="005E6FC3">
              <w:rPr>
                <w:szCs w:val="32"/>
                <w:cs/>
              </w:rPr>
              <w:t>คณะกรรมการ</w:t>
            </w:r>
            <w:r>
              <w:rPr>
                <w:rFonts w:hint="cs"/>
                <w:szCs w:val="32"/>
                <w:cs/>
              </w:rPr>
              <w:t>ประจำ</w:t>
            </w:r>
            <w:r w:rsidRPr="005E6FC3">
              <w:rPr>
                <w:szCs w:val="32"/>
                <w:cs/>
              </w:rPr>
              <w:t>สำนักงานอธิการบดี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040FFA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left="426" w:hanging="426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ข้อมูลย้อนหลัง</w:t>
            </w:r>
          </w:p>
        </w:tc>
        <w:tc>
          <w:tcPr>
            <w:tcW w:w="5670" w:type="dxa"/>
          </w:tcPr>
          <w:p w:rsidR="00B000B1" w:rsidRPr="005E6FC3" w:rsidRDefault="009E0FA2" w:rsidP="00485F99">
            <w:pPr>
              <w:tabs>
                <w:tab w:val="left" w:pos="709"/>
                <w:tab w:val="left" w:pos="1134"/>
              </w:tabs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ไม่มี</w:t>
            </w:r>
          </w:p>
        </w:tc>
      </w:tr>
      <w:tr w:rsidR="00B000B1" w:rsidRPr="005E6FC3" w:rsidTr="005E6FC3">
        <w:tc>
          <w:tcPr>
            <w:tcW w:w="3936" w:type="dxa"/>
          </w:tcPr>
          <w:p w:rsidR="00B000B1" w:rsidRPr="005E6FC3" w:rsidRDefault="00B000B1" w:rsidP="00BC6606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1134"/>
              </w:tabs>
              <w:ind w:left="426" w:hanging="426"/>
              <w:rPr>
                <w:rFonts w:ascii="TH SarabunPSK" w:eastAsiaTheme="minorHAnsi" w:hAnsi="TH SarabunPSK"/>
                <w:sz w:val="32"/>
                <w:szCs w:val="32"/>
              </w:rPr>
            </w:pPr>
            <w:r w:rsidRPr="005E6FC3">
              <w:rPr>
                <w:rFonts w:ascii="TH SarabunPSK" w:eastAsiaTheme="minorHAnsi" w:hAnsi="TH SarabunPSK"/>
                <w:sz w:val="32"/>
                <w:szCs w:val="32"/>
                <w:cs/>
              </w:rPr>
              <w:t>ค่าเป้าหมายปี  ๒๕๕</w:t>
            </w:r>
            <w:r w:rsidR="00BC6606">
              <w:rPr>
                <w:rFonts w:ascii="TH SarabunPSK" w:eastAsiaTheme="minorHAnsi" w:hAnsi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670" w:type="dxa"/>
          </w:tcPr>
          <w:p w:rsidR="00B000B1" w:rsidRPr="005E6FC3" w:rsidRDefault="00B000B1" w:rsidP="00485F99">
            <w:pPr>
              <w:tabs>
                <w:tab w:val="left" w:pos="709"/>
                <w:tab w:val="left" w:pos="1134"/>
              </w:tabs>
              <w:rPr>
                <w:szCs w:val="32"/>
                <w:cs/>
              </w:rPr>
            </w:pPr>
            <w:r w:rsidRPr="005E6FC3">
              <w:rPr>
                <w:szCs w:val="32"/>
                <w:cs/>
              </w:rPr>
              <w:t>๔.๐๐</w:t>
            </w:r>
          </w:p>
        </w:tc>
      </w:tr>
    </w:tbl>
    <w:p w:rsidR="00C77AF5" w:rsidRPr="005E6FC3" w:rsidRDefault="00B000B1" w:rsidP="0017066E">
      <w:pPr>
        <w:rPr>
          <w:rFonts w:ascii="TH SarabunPSK" w:hAnsi="TH SarabunPSK" w:cs="TH SarabunPSK"/>
          <w:b/>
          <w:bCs/>
          <w:sz w:val="36"/>
          <w:szCs w:val="36"/>
        </w:rPr>
      </w:pPr>
      <w:r w:rsidRPr="005E6FC3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B5531D" w:rsidRPr="005E6FC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กลยุทธ์ที่ ๒</w:t>
      </w:r>
      <w:r w:rsidR="00E601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B5C0F" w:rsidRPr="005E6FC3">
        <w:rPr>
          <w:rFonts w:ascii="TH SarabunPSK" w:hAnsi="TH SarabunPSK" w:cs="TH SarabunPSK"/>
          <w:b/>
          <w:bCs/>
          <w:sz w:val="36"/>
          <w:szCs w:val="36"/>
          <w:cs/>
        </w:rPr>
        <w:t>พัฒนาระบบบริหารจัดการให้เป็นไปตามหลัก</w:t>
      </w:r>
      <w:proofErr w:type="spellStart"/>
      <w:r w:rsidR="009B5C0F" w:rsidRPr="005E6FC3">
        <w:rPr>
          <w:rFonts w:ascii="TH SarabunPSK" w:hAnsi="TH SarabunPSK" w:cs="TH SarabunPSK"/>
          <w:b/>
          <w:bCs/>
          <w:sz w:val="36"/>
          <w:szCs w:val="36"/>
          <w:cs/>
        </w:rPr>
        <w:t>ธรรมาภิ</w:t>
      </w:r>
      <w:proofErr w:type="spellEnd"/>
      <w:r w:rsidR="009B5C0F" w:rsidRPr="005E6FC3">
        <w:rPr>
          <w:rFonts w:ascii="TH SarabunPSK" w:hAnsi="TH SarabunPSK" w:cs="TH SarabunPSK"/>
          <w:b/>
          <w:bCs/>
          <w:sz w:val="36"/>
          <w:szCs w:val="36"/>
          <w:cs/>
        </w:rPr>
        <w:t>บาล</w:t>
      </w:r>
    </w:p>
    <w:p w:rsidR="00B5531D" w:rsidRPr="00D40C2B" w:rsidRDefault="00C8764D" w:rsidP="00B5531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6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5531D" w:rsidRPr="00D40C2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๒.๑</w:t>
      </w:r>
      <w:r w:rsidR="008E2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F4F" w:rsidRPr="00D40C2B">
        <w:rPr>
          <w:rFonts w:ascii="TH SarabunPSK" w:hAnsi="TH SarabunPSK" w:cs="TH SarabunPSK"/>
          <w:sz w:val="32"/>
          <w:szCs w:val="32"/>
          <w:cs/>
        </w:rPr>
        <w:t>ค่าเฉลี่ยของผลการประเมินการปฏิบัติงานของผู้บริหารในสำนักงานอธิการบดี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B5531D" w:rsidRPr="005E6FC3" w:rsidTr="00EF0360">
        <w:tc>
          <w:tcPr>
            <w:tcW w:w="3510" w:type="dxa"/>
          </w:tcPr>
          <w:p w:rsidR="00B5531D" w:rsidRPr="005E6FC3" w:rsidRDefault="00B5531D" w:rsidP="008E2F32">
            <w:pPr>
              <w:numPr>
                <w:ilvl w:val="0"/>
                <w:numId w:val="2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B5531D" w:rsidRPr="005E6FC3" w:rsidRDefault="00B5531D" w:rsidP="00EF03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เป็นการประเมินผลการ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ปฏิบัติงาน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บาล ของผู้อำนวยการกองหรือเทียบเท่าในสำนักงานอธิการบดี ตามระบบการประกันคุณภาพการศึกษาภายในสถาบัน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5E6FC3" w:rsidRDefault="00B5531D" w:rsidP="008E2F32">
            <w:pPr>
              <w:numPr>
                <w:ilvl w:val="0"/>
                <w:numId w:val="2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777" w:type="dxa"/>
          </w:tcPr>
          <w:p w:rsidR="00B5531D" w:rsidRPr="005E6FC3" w:rsidRDefault="00B5531D" w:rsidP="00EF03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เพื่อประเมินผลการ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ปฏิบัติงาน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บาล ของผู้อำนวยการกองหรือเทียบเท่าในสำนักงานอธิการบดี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5E6FC3" w:rsidRDefault="00B5531D" w:rsidP="008E2F32">
            <w:pPr>
              <w:numPr>
                <w:ilvl w:val="0"/>
                <w:numId w:val="2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สูตรในการคำนวณ</w:t>
            </w:r>
          </w:p>
        </w:tc>
        <w:tc>
          <w:tcPr>
            <w:tcW w:w="5777" w:type="dxa"/>
          </w:tcPr>
          <w:p w:rsidR="00B5531D" w:rsidRPr="005E6FC3" w:rsidRDefault="00B5531D" w:rsidP="00EF0360">
            <w:pPr>
              <w:pStyle w:val="a4"/>
              <w:tabs>
                <w:tab w:val="left" w:pos="176"/>
              </w:tabs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คะแนนรวมของผลคะแนนการประเมิน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>ผู้อำนวยการกองหรือเทียบเท่า</w:t>
            </w:r>
            <w:r w:rsidRPr="005E6FC3">
              <w:rPr>
                <w:rFonts w:ascii="TH SarabunPSK" w:eastAsia="Times New Roman" w:hAnsi="TH SarabunPSK" w:cs="TH SarabunPSK"/>
                <w:spacing w:val="-4"/>
                <w:szCs w:val="32"/>
                <w:cs/>
              </w:rPr>
              <w:t>/ จำนวน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>ผู้อำนวยการกองหรือเทียบเท่า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5E6FC3" w:rsidRDefault="00B5531D" w:rsidP="008E2F32">
            <w:pPr>
              <w:numPr>
                <w:ilvl w:val="0"/>
                <w:numId w:val="2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หน่วยที่วัด</w:t>
            </w:r>
          </w:p>
        </w:tc>
        <w:tc>
          <w:tcPr>
            <w:tcW w:w="5777" w:type="dxa"/>
          </w:tcPr>
          <w:p w:rsidR="00B5531D" w:rsidRPr="005E6FC3" w:rsidRDefault="00B5531D" w:rsidP="00EF0360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คะแนน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5E6FC3" w:rsidRDefault="00B5531D" w:rsidP="008E2F32">
            <w:pPr>
              <w:numPr>
                <w:ilvl w:val="0"/>
                <w:numId w:val="2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ความถี่ในการเก็บข้อมูล</w:t>
            </w:r>
          </w:p>
        </w:tc>
        <w:tc>
          <w:tcPr>
            <w:tcW w:w="5777" w:type="dxa"/>
          </w:tcPr>
          <w:p w:rsidR="00B5531D" w:rsidRPr="005E6FC3" w:rsidRDefault="00B5531D" w:rsidP="00B40613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๑ ครั้ง</w:t>
            </w:r>
            <w:r w:rsidR="00B40613">
              <w:rPr>
                <w:rFonts w:ascii="TH SarabunPSK" w:hAnsi="TH SarabunPSK" w:cs="TH SarabunPSK" w:hint="cs"/>
                <w:szCs w:val="32"/>
                <w:cs/>
              </w:rPr>
              <w:t>/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ปี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5E6FC3" w:rsidRDefault="00B5531D" w:rsidP="008E2F32">
            <w:pPr>
              <w:numPr>
                <w:ilvl w:val="0"/>
                <w:numId w:val="2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5777" w:type="dxa"/>
          </w:tcPr>
          <w:p w:rsidR="00B5531D" w:rsidRPr="005E6FC3" w:rsidRDefault="006575A4" w:rsidP="00EF0360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กอง/สำนักงาน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5E6FC3" w:rsidRDefault="00B5531D" w:rsidP="008E2F32">
            <w:pPr>
              <w:numPr>
                <w:ilvl w:val="0"/>
                <w:numId w:val="2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เครื่องมือที่ใช้ในการเก็บข้อมูล</w:t>
            </w:r>
          </w:p>
        </w:tc>
        <w:tc>
          <w:tcPr>
            <w:tcW w:w="5777" w:type="dxa"/>
          </w:tcPr>
          <w:p w:rsidR="00B5531D" w:rsidRPr="005E6FC3" w:rsidRDefault="00B5531D" w:rsidP="00EF0360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 xml:space="preserve">แบบประเมิน 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5E6FC3" w:rsidRDefault="00B5531D" w:rsidP="008E2F32">
            <w:pPr>
              <w:numPr>
                <w:ilvl w:val="0"/>
                <w:numId w:val="2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ผู้กำหนดค่าเป้าหมาย</w:t>
            </w:r>
          </w:p>
        </w:tc>
        <w:tc>
          <w:tcPr>
            <w:tcW w:w="5777" w:type="dxa"/>
          </w:tcPr>
          <w:p w:rsidR="00B5531D" w:rsidRPr="005E6FC3" w:rsidRDefault="00B5531D" w:rsidP="006575A4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คณะกรรมการ</w:t>
            </w:r>
            <w:r w:rsidR="006575A4">
              <w:rPr>
                <w:rFonts w:ascii="TH SarabunPSK" w:hAnsi="TH SarabunPSK" w:cs="TH SarabunPSK" w:hint="cs"/>
                <w:szCs w:val="32"/>
                <w:cs/>
              </w:rPr>
              <w:t>ประจำ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สำนักงานอธิการบดี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5E6FC3" w:rsidRDefault="00B5531D" w:rsidP="008E2F32">
            <w:pPr>
              <w:numPr>
                <w:ilvl w:val="0"/>
                <w:numId w:val="2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</w:t>
            </w:r>
          </w:p>
        </w:tc>
        <w:tc>
          <w:tcPr>
            <w:tcW w:w="5777" w:type="dxa"/>
          </w:tcPr>
          <w:p w:rsidR="00B5531D" w:rsidRPr="005E6FC3" w:rsidRDefault="006575A4" w:rsidP="00EF0360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คณะกรรมการประเมินการปฏิบัติงานของผู้บริหารในสำนักงานอธิการบดี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8E2F32" w:rsidRDefault="00B5531D" w:rsidP="008E2F32">
            <w:pPr>
              <w:pStyle w:val="ListParagraph1"/>
              <w:ind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F32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8E2F32" w:rsidRPr="008E2F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E2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ผู้กำกับตัวบ่งชี้</w:t>
            </w:r>
          </w:p>
        </w:tc>
        <w:tc>
          <w:tcPr>
            <w:tcW w:w="5777" w:type="dxa"/>
          </w:tcPr>
          <w:p w:rsidR="00B5531D" w:rsidRPr="005E6FC3" w:rsidRDefault="00B5531D" w:rsidP="00EF0360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ผู้อำนวยการกองกลาง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8E2F32" w:rsidRDefault="00B5531D" w:rsidP="008E2F32">
            <w:pPr>
              <w:pStyle w:val="ListParagraph1"/>
              <w:ind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F32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8E2F3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2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777" w:type="dxa"/>
          </w:tcPr>
          <w:p w:rsidR="00B5531D" w:rsidRPr="005E6FC3" w:rsidRDefault="00B5531D" w:rsidP="00B91EC8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ปี ๒๕๕</w:t>
            </w:r>
            <w:r w:rsidR="008E2F32">
              <w:rPr>
                <w:rFonts w:ascii="TH SarabunPSK" w:hAnsi="TH SarabunPSK" w:cs="TH SarabunPSK" w:hint="cs"/>
                <w:szCs w:val="32"/>
                <w:cs/>
              </w:rPr>
              <w:t>๖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 xml:space="preserve"> ๓.</w:t>
            </w:r>
            <w:r w:rsidR="00B91EC8">
              <w:rPr>
                <w:rFonts w:ascii="TH SarabunPSK" w:hAnsi="TH SarabunPSK" w:cs="TH SarabunPSK" w:hint="cs"/>
                <w:szCs w:val="32"/>
                <w:cs/>
              </w:rPr>
              <w:t>๘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๐ คะแนน</w:t>
            </w:r>
          </w:p>
        </w:tc>
      </w:tr>
      <w:tr w:rsidR="00B5531D" w:rsidRPr="005E6FC3" w:rsidTr="00EF0360">
        <w:tc>
          <w:tcPr>
            <w:tcW w:w="3510" w:type="dxa"/>
          </w:tcPr>
          <w:p w:rsidR="00B5531D" w:rsidRPr="008E2F32" w:rsidRDefault="00B5531D" w:rsidP="008E2F32">
            <w:pPr>
              <w:pStyle w:val="ListParagraph1"/>
              <w:ind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F32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8E2F3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2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ค่าเป้าหมาย</w:t>
            </w:r>
            <w:r w:rsidR="008E2F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๒๕๕๗</w:t>
            </w:r>
          </w:p>
        </w:tc>
        <w:tc>
          <w:tcPr>
            <w:tcW w:w="5777" w:type="dxa"/>
          </w:tcPr>
          <w:p w:rsidR="00B5531D" w:rsidRPr="005E6FC3" w:rsidRDefault="008E2F32" w:rsidP="00EF0360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๔.๒</w:t>
            </w:r>
            <w:r w:rsidR="00B5531D" w:rsidRPr="005E6FC3">
              <w:rPr>
                <w:rFonts w:ascii="TH SarabunPSK" w:hAnsi="TH SarabunPSK" w:cs="TH SarabunPSK"/>
                <w:szCs w:val="32"/>
                <w:cs/>
              </w:rPr>
              <w:t>๕ คะแนน</w:t>
            </w:r>
          </w:p>
        </w:tc>
      </w:tr>
    </w:tbl>
    <w:p w:rsidR="00B5531D" w:rsidRPr="005E6FC3" w:rsidRDefault="00B5531D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77AF5" w:rsidRPr="005E6FC3" w:rsidRDefault="00C77AF5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51F" w:rsidRPr="005E6FC3" w:rsidRDefault="0037251F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531D" w:rsidRPr="005E6FC3" w:rsidRDefault="00B5531D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531D" w:rsidRPr="005E6FC3" w:rsidRDefault="00B5531D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531D" w:rsidRPr="005E6FC3" w:rsidRDefault="00B5531D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237E" w:rsidRDefault="00C8764D" w:rsidP="0061237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</w:t>
      </w:r>
      <w:r w:rsidR="0061237E" w:rsidRPr="00D40C2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๒.</w:t>
      </w:r>
      <w:r w:rsidR="0061237E" w:rsidRPr="0061237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123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37E" w:rsidRPr="00D144F4">
        <w:rPr>
          <w:rFonts w:ascii="TH SarabunPSK" w:hAnsi="TH SarabunPSK" w:cs="TH SarabunPSK"/>
          <w:sz w:val="32"/>
          <w:szCs w:val="32"/>
          <w:cs/>
        </w:rPr>
        <w:t>ระดับความสำเร็จของระบบบริหารจัดการที่ดีและมี</w:t>
      </w:r>
      <w:proofErr w:type="spellStart"/>
      <w:r w:rsidR="0061237E" w:rsidRPr="00D144F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61237E" w:rsidRPr="00D144F4">
        <w:rPr>
          <w:rFonts w:ascii="TH SarabunPSK" w:hAnsi="TH SarabunPSK" w:cs="TH SarabunPSK"/>
          <w:sz w:val="32"/>
          <w:szCs w:val="32"/>
          <w:cs/>
        </w:rPr>
        <w:t>บาล (ม.อบ.๒)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B81114" w:rsidRPr="005E6FC3" w:rsidTr="00331691">
        <w:tc>
          <w:tcPr>
            <w:tcW w:w="3510" w:type="dxa"/>
          </w:tcPr>
          <w:p w:rsidR="00B81114" w:rsidRPr="00896A27" w:rsidRDefault="00B81114" w:rsidP="00331691">
            <w:pPr>
              <w:numPr>
                <w:ilvl w:val="0"/>
                <w:numId w:val="43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B81114" w:rsidRPr="00535118" w:rsidRDefault="00B81114" w:rsidP="00331691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เป็นการวัดระดับความสำเร็จของการดำเนินงานของมหาวิทยาลัยให้มีความสอดคล้องกับระบบ</w:t>
            </w:r>
            <w:proofErr w:type="spellStart"/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บาล เพื่อให้การบริหารราชการเป็นไปเพื่อประโยชน์สุขของประชาชน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ลดขั้นตอนการปฏิบัติงานที่เกินความจำเป็น ประชาชนได้รับการอำนวยความสะดวกและได้รับการตอบสนองความต้องการ มีการประเมินผลการปฏิบัติราชการอย่างสม่ำเสมอ ซึ่ง </w:t>
            </w:r>
            <w:proofErr w:type="spellStart"/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บาล คือ การปกครอง การบริหาร การจัดการ การควบคุมดูแล กิจการต่าง</w:t>
            </w:r>
            <w:r w:rsidRPr="0053511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ให้เป็นไปในครรลองธรรม นอกจากนี้ยังหมายถึงการบริหารจัดการที่ดี ซึ่งสามารถนำไปใช้ได้ทั้งภาครัฐและเอกชน </w:t>
            </w:r>
          </w:p>
        </w:tc>
      </w:tr>
      <w:tr w:rsidR="00B81114" w:rsidRPr="005E6FC3" w:rsidTr="00331691"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วัตถุประสงค์</w:t>
            </w:r>
          </w:p>
        </w:tc>
        <w:tc>
          <w:tcPr>
            <w:tcW w:w="5777" w:type="dxa"/>
          </w:tcPr>
          <w:p w:rsidR="00B81114" w:rsidRPr="00535118" w:rsidRDefault="00B81114" w:rsidP="00331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เพื่อวัดระดับความสำเร็จในการนำหลัก</w:t>
            </w:r>
            <w:proofErr w:type="spellStart"/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บาลมาใช้ในการบริหารองค์กร</w:t>
            </w:r>
          </w:p>
        </w:tc>
      </w:tr>
      <w:tr w:rsidR="0093711D" w:rsidRPr="005E6FC3" w:rsidTr="00331691">
        <w:tc>
          <w:tcPr>
            <w:tcW w:w="3510" w:type="dxa"/>
            <w:vMerge w:val="restart"/>
          </w:tcPr>
          <w:p w:rsidR="0093711D" w:rsidRPr="00896A27" w:rsidRDefault="0093711D" w:rsidP="00B33D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สูตรในการคำนวณ</w:t>
            </w:r>
          </w:p>
        </w:tc>
        <w:tc>
          <w:tcPr>
            <w:tcW w:w="5777" w:type="dxa"/>
          </w:tcPr>
          <w:p w:rsidR="0093711D" w:rsidRPr="00535118" w:rsidRDefault="0093711D" w:rsidP="00331691">
            <w:pPr>
              <w:ind w:firstLine="4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ดำเนินการวัดผลตามหลักเกณฑ์มาตรฐานดังนี้</w:t>
            </w:r>
          </w:p>
        </w:tc>
      </w:tr>
      <w:tr w:rsidR="0093711D" w:rsidRPr="005E6FC3" w:rsidTr="00331691">
        <w:tc>
          <w:tcPr>
            <w:tcW w:w="3510" w:type="dxa"/>
            <w:vMerge/>
          </w:tcPr>
          <w:p w:rsidR="0093711D" w:rsidRPr="00896A27" w:rsidRDefault="0093711D" w:rsidP="00331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93711D" w:rsidRPr="00535118" w:rsidRDefault="0093711D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.มีแผนการพัฒนาระบบบริหารจัดการองค์กรตามหลักธรรม</w:t>
            </w:r>
            <w:proofErr w:type="spellStart"/>
            <w:r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มาภิ</w:t>
            </w:r>
            <w:proofErr w:type="spellEnd"/>
            <w:r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บาล</w:t>
            </w:r>
          </w:p>
        </w:tc>
      </w:tr>
      <w:tr w:rsidR="0093711D" w:rsidRPr="005E6FC3" w:rsidTr="00331691">
        <w:tc>
          <w:tcPr>
            <w:tcW w:w="3510" w:type="dxa"/>
            <w:vMerge/>
          </w:tcPr>
          <w:p w:rsidR="0093711D" w:rsidRPr="00896A27" w:rsidRDefault="0093711D" w:rsidP="00331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93711D" w:rsidRPr="00535118" w:rsidRDefault="0093711D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.มีการดำเนินงานตามแผนที่กำหนด</w:t>
            </w:r>
          </w:p>
        </w:tc>
      </w:tr>
      <w:tr w:rsidR="0093711D" w:rsidRPr="005E6FC3" w:rsidTr="00331691">
        <w:tc>
          <w:tcPr>
            <w:tcW w:w="3510" w:type="dxa"/>
            <w:vMerge/>
          </w:tcPr>
          <w:p w:rsidR="0093711D" w:rsidRPr="00896A27" w:rsidRDefault="0093711D" w:rsidP="00331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93711D" w:rsidRPr="00535118" w:rsidRDefault="0093711D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.มีการประเมินผลการดำเนินงานตามพัฒนาระบบบริหารจัดการองค์กรตามหลักธรรม</w:t>
            </w:r>
            <w:proofErr w:type="spellStart"/>
            <w:r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มาภิ</w:t>
            </w:r>
            <w:proofErr w:type="spellEnd"/>
            <w:r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(มีค่าเฉลี่ยไม่น้อยกว่าระดับ ๓.๕๑)</w:t>
            </w:r>
          </w:p>
        </w:tc>
      </w:tr>
      <w:tr w:rsidR="0093711D" w:rsidRPr="005E6FC3" w:rsidTr="00331691">
        <w:tc>
          <w:tcPr>
            <w:tcW w:w="3510" w:type="dxa"/>
            <w:vMerge/>
          </w:tcPr>
          <w:p w:rsidR="0093711D" w:rsidRPr="00896A27" w:rsidRDefault="0093711D" w:rsidP="00331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93711D" w:rsidRPr="00535118" w:rsidRDefault="0093711D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.มีการรายงานผลการดำเนินงานต่อที่ประชุมผู้บริหารเพื่อให้ข้อเสนอแนะ</w:t>
            </w:r>
          </w:p>
        </w:tc>
      </w:tr>
      <w:tr w:rsidR="0093711D" w:rsidRPr="005E6FC3" w:rsidTr="00964F2B">
        <w:trPr>
          <w:trHeight w:val="1850"/>
        </w:trPr>
        <w:tc>
          <w:tcPr>
            <w:tcW w:w="3510" w:type="dxa"/>
            <w:vMerge/>
          </w:tcPr>
          <w:p w:rsidR="0093711D" w:rsidRPr="00896A27" w:rsidRDefault="0093711D" w:rsidP="00331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93711D" w:rsidRDefault="0093711D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.มีการนำข้อเสนอแนะมาปรับปรุงการดำเนินงาน</w:t>
            </w:r>
          </w:p>
          <w:p w:rsidR="00964F2B" w:rsidRPr="00535118" w:rsidRDefault="00964F2B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โดยคิดระดับดังนี้ </w:t>
            </w:r>
            <w:r w:rsidRPr="00EF27D1">
              <w:rPr>
                <w:rFonts w:ascii="TH SarabunPSK" w:hAnsi="TH SarabunPSK" w:cs="TH SarabunPSK"/>
                <w:szCs w:val="32"/>
                <w:cs/>
              </w:rPr>
              <w:t>ระดับ 1 ทำได้ 1 ข้อ, ระดับ 2 ทำได้ 2 ข้อ, ระดับ ๓ ทำได้ ๓ ข้อ, ระดับ ๔ ทำได้ ๔ ข้อ, ระดับ ๕ ทำได้ครบทุกข้อ (การคิดระดับไม่จำเป็นต้องเรียงลำดับข้อที่ทำได้)</w:t>
            </w:r>
          </w:p>
        </w:tc>
      </w:tr>
      <w:tr w:rsidR="00B81114" w:rsidRPr="005E6FC3" w:rsidTr="00331691"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หน่วยที่วัด</w:t>
            </w:r>
          </w:p>
        </w:tc>
        <w:tc>
          <w:tcPr>
            <w:tcW w:w="5777" w:type="dxa"/>
          </w:tcPr>
          <w:p w:rsidR="00B81114" w:rsidRPr="00535118" w:rsidRDefault="00B81114" w:rsidP="00964F2B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  <w:r w:rsidR="00EF27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B81114" w:rsidRPr="005E6FC3" w:rsidTr="00331691"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ความถี่ในการเก็บข้อมูล</w:t>
            </w:r>
          </w:p>
        </w:tc>
        <w:tc>
          <w:tcPr>
            <w:tcW w:w="5777" w:type="dxa"/>
          </w:tcPr>
          <w:p w:rsidR="00B81114" w:rsidRPr="00535118" w:rsidRDefault="00B81114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ปีละครั้ง</w:t>
            </w:r>
          </w:p>
        </w:tc>
      </w:tr>
      <w:tr w:rsidR="00B81114" w:rsidRPr="005E6FC3" w:rsidTr="00C8764D">
        <w:trPr>
          <w:trHeight w:val="477"/>
        </w:trPr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แหล่งข้อมูล</w:t>
            </w:r>
          </w:p>
        </w:tc>
        <w:tc>
          <w:tcPr>
            <w:tcW w:w="5777" w:type="dxa"/>
          </w:tcPr>
          <w:p w:rsidR="00B81114" w:rsidRPr="00535118" w:rsidRDefault="006575A4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กอง/สำนักงาน</w:t>
            </w:r>
          </w:p>
        </w:tc>
      </w:tr>
      <w:tr w:rsidR="00B81114" w:rsidRPr="005E6FC3" w:rsidTr="00331691"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๗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เครื่องมือที่ใช้ในการเก็บข้อมูล</w:t>
            </w:r>
          </w:p>
        </w:tc>
        <w:tc>
          <w:tcPr>
            <w:tcW w:w="5777" w:type="dxa"/>
          </w:tcPr>
          <w:p w:rsidR="00B81114" w:rsidRPr="00535118" w:rsidRDefault="00B81114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</w:t>
            </w:r>
          </w:p>
        </w:tc>
      </w:tr>
      <w:tr w:rsidR="00B81114" w:rsidRPr="005E6FC3" w:rsidTr="00331691"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ผู้กำหนดค่าเป้าหมาย</w:t>
            </w:r>
          </w:p>
        </w:tc>
        <w:tc>
          <w:tcPr>
            <w:tcW w:w="5777" w:type="dxa"/>
          </w:tcPr>
          <w:p w:rsidR="00B81114" w:rsidRPr="00535118" w:rsidRDefault="006575A4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คณะกรรมการประจำสำนักงานอธิการบดี</w:t>
            </w:r>
          </w:p>
        </w:tc>
      </w:tr>
      <w:tr w:rsidR="00B81114" w:rsidRPr="005E6FC3" w:rsidTr="00331691"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ผู้รับผิดชอบหลัก</w:t>
            </w:r>
          </w:p>
        </w:tc>
        <w:tc>
          <w:tcPr>
            <w:tcW w:w="5777" w:type="dxa"/>
          </w:tcPr>
          <w:p w:rsidR="00B81114" w:rsidRPr="00535118" w:rsidRDefault="006575A4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คณะกรรมการด้าน</w:t>
            </w:r>
            <w:proofErr w:type="spellStart"/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D144F4">
              <w:rPr>
                <w:rFonts w:ascii="TH SarabunPSK" w:hAnsi="TH SarabunPSK" w:cs="TH SarabunPSK"/>
                <w:sz w:val="32"/>
                <w:szCs w:val="32"/>
                <w:cs/>
              </w:rPr>
              <w:t>บาลสำนักงานอธิการบดี</w:t>
            </w:r>
          </w:p>
        </w:tc>
      </w:tr>
      <w:tr w:rsidR="00B81114" w:rsidRPr="005E6FC3" w:rsidTr="00331691"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ผู้กำกับ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777" w:type="dxa"/>
          </w:tcPr>
          <w:p w:rsidR="00B81114" w:rsidRPr="00535118" w:rsidRDefault="00B40613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คณะกรรมการประจำสำนักงานอธิการบดี</w:t>
            </w:r>
          </w:p>
        </w:tc>
      </w:tr>
      <w:tr w:rsidR="00B81114" w:rsidRPr="005E6FC3" w:rsidTr="00331691"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777" w:type="dxa"/>
          </w:tcPr>
          <w:p w:rsidR="00B81114" w:rsidRPr="00535118" w:rsidRDefault="00B81114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B81114" w:rsidRPr="005E6FC3" w:rsidTr="00331691">
        <w:tc>
          <w:tcPr>
            <w:tcW w:w="3510" w:type="dxa"/>
          </w:tcPr>
          <w:p w:rsidR="00B81114" w:rsidRPr="00896A27" w:rsidRDefault="00B81114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๒๕๕๗</w:t>
            </w:r>
          </w:p>
        </w:tc>
        <w:tc>
          <w:tcPr>
            <w:tcW w:w="5777" w:type="dxa"/>
          </w:tcPr>
          <w:p w:rsidR="00B81114" w:rsidRPr="00535118" w:rsidRDefault="00B40613" w:rsidP="00B81114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57045C" w:rsidRPr="00D40C2B" w:rsidRDefault="0057045C" w:rsidP="0061237E">
      <w:pPr>
        <w:rPr>
          <w:rFonts w:ascii="TH SarabunPSK" w:hAnsi="TH SarabunPSK" w:cs="TH SarabunPSK"/>
        </w:rPr>
      </w:pPr>
    </w:p>
    <w:p w:rsidR="0061237E" w:rsidRDefault="0061237E" w:rsidP="00B5531D">
      <w:pPr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</w:p>
    <w:p w:rsidR="00B5531D" w:rsidRPr="00D40C2B" w:rsidRDefault="00C8764D" w:rsidP="00C8764D">
      <w:pPr>
        <w:ind w:left="1843" w:hanging="184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5E6FC3" w:rsidRPr="00BF5495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="00B5531D" w:rsidRPr="00BF5495">
        <w:rPr>
          <w:rFonts w:ascii="TH SarabunPSK" w:hAnsi="TH SarabunPSK" w:cs="TH SarabunPSK"/>
          <w:b/>
          <w:bCs/>
          <w:sz w:val="32"/>
          <w:szCs w:val="32"/>
          <w:cs/>
        </w:rPr>
        <w:t>ที่ ๒.</w:t>
      </w:r>
      <w:r w:rsidR="00667BD4" w:rsidRPr="00BF549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5531D" w:rsidRPr="00D40C2B">
        <w:rPr>
          <w:rFonts w:ascii="TH SarabunPSK" w:hAnsi="TH SarabunPSK" w:cs="TH SarabunPSK"/>
          <w:sz w:val="32"/>
          <w:szCs w:val="32"/>
          <w:cs/>
        </w:rPr>
        <w:t xml:space="preserve"> ระดับความสำเร็จในการบริหารจัดการระบบสาธารณูปโภคและสิ่งแวดล้อมในสำนักงาน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31D" w:rsidRPr="00D40C2B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7968EC" w:rsidRPr="005E6FC3" w:rsidTr="007968EC">
        <w:tc>
          <w:tcPr>
            <w:tcW w:w="3510" w:type="dxa"/>
          </w:tcPr>
          <w:p w:rsidR="007968EC" w:rsidRPr="005E6FC3" w:rsidRDefault="007968EC" w:rsidP="00040FFA">
            <w:pPr>
              <w:numPr>
                <w:ilvl w:val="0"/>
                <w:numId w:val="25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7968EC" w:rsidRPr="005E6FC3" w:rsidRDefault="007968EC" w:rsidP="00E02EB5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ัดผลการดำเนินของสำนักงานอธิการบดีตามตัวบ่งชี้ที่กำหนดในแผนกลยุทธ์โดยวัดจากระดับของตัวบ่งชี้ที่มีผลการดำเนินงานบรรลุเป้าหมายเมื่อเปรียบเทียบกับตัวบ่งชี้ทั้งหมด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5E6FC3" w:rsidRDefault="007968EC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วัตถุประสงค์</w:t>
            </w:r>
          </w:p>
        </w:tc>
        <w:tc>
          <w:tcPr>
            <w:tcW w:w="5777" w:type="dxa"/>
          </w:tcPr>
          <w:p w:rsidR="007968EC" w:rsidRPr="005E6FC3" w:rsidRDefault="007968EC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เพื่อวัดผลการบรรลุผลการดำเนินงานตามตัวบ่งชี้กำหนดในแผนกลยุทธ์สำนักงานอธิการบดี</w:t>
            </w:r>
          </w:p>
        </w:tc>
      </w:tr>
      <w:tr w:rsidR="00D40C2B" w:rsidRPr="005E6FC3" w:rsidTr="007968EC">
        <w:tc>
          <w:tcPr>
            <w:tcW w:w="3510" w:type="dxa"/>
            <w:vMerge w:val="restart"/>
          </w:tcPr>
          <w:p w:rsidR="00D40C2B" w:rsidRPr="005E6FC3" w:rsidRDefault="00D40C2B" w:rsidP="00B33D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แนวทางการปฏิบัติที่ดี</w:t>
            </w:r>
          </w:p>
        </w:tc>
        <w:tc>
          <w:tcPr>
            <w:tcW w:w="5777" w:type="dxa"/>
          </w:tcPr>
          <w:p w:rsidR="00D40C2B" w:rsidRPr="005E6FC3" w:rsidRDefault="00D40C2B" w:rsidP="0067436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5E6FC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มีแผนการบริหารจัดการระบบสาธารณูปโภคและสิ่งแวดล้อมในสำนักงานอธิการบดี</w:t>
            </w:r>
          </w:p>
        </w:tc>
      </w:tr>
      <w:tr w:rsidR="00D40C2B" w:rsidRPr="005E6FC3" w:rsidTr="007968EC">
        <w:tc>
          <w:tcPr>
            <w:tcW w:w="3510" w:type="dxa"/>
            <w:vMerge/>
          </w:tcPr>
          <w:p w:rsidR="00D40C2B" w:rsidRPr="005E6FC3" w:rsidRDefault="00D40C2B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D40C2B" w:rsidRPr="005E6FC3" w:rsidRDefault="00D40C2B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๒. มีการดำเนินงานตามแผนที่กำหนด</w:t>
            </w:r>
          </w:p>
        </w:tc>
      </w:tr>
      <w:tr w:rsidR="00D40C2B" w:rsidRPr="005E6FC3" w:rsidTr="007968EC">
        <w:tc>
          <w:tcPr>
            <w:tcW w:w="3510" w:type="dxa"/>
            <w:vMerge/>
          </w:tcPr>
          <w:p w:rsidR="00D40C2B" w:rsidRPr="005E6FC3" w:rsidRDefault="00D40C2B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D40C2B" w:rsidRPr="005E6FC3" w:rsidRDefault="00D40C2B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๓. มีการประเมินผลการบริหารจัดการระบบสาธารณูปโภคและสิ่งแวดล้อมในสำนักงานอธิการบดีโดยมีค่าเฉลี่ยความพึงใจของบุคลากรไม่ต่ำกว่า ๓.๕๑</w:t>
            </w:r>
          </w:p>
        </w:tc>
      </w:tr>
      <w:tr w:rsidR="00D40C2B" w:rsidRPr="005E6FC3" w:rsidTr="007968EC">
        <w:tc>
          <w:tcPr>
            <w:tcW w:w="3510" w:type="dxa"/>
            <w:vMerge/>
          </w:tcPr>
          <w:p w:rsidR="00D40C2B" w:rsidRPr="005E6FC3" w:rsidRDefault="00D40C2B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D40C2B" w:rsidRPr="005E6FC3" w:rsidRDefault="00D40C2B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5E6FC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มีการรายงานผลการดำเนินงานต่อที่ประชุมผู้บริหารเพื่อให้ข้อเสนอแนะ</w:t>
            </w:r>
          </w:p>
        </w:tc>
      </w:tr>
      <w:tr w:rsidR="00D40C2B" w:rsidRPr="005E6FC3" w:rsidTr="007968EC">
        <w:tc>
          <w:tcPr>
            <w:tcW w:w="3510" w:type="dxa"/>
            <w:vMerge/>
          </w:tcPr>
          <w:p w:rsidR="00D40C2B" w:rsidRPr="005E6FC3" w:rsidRDefault="00D40C2B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D40C2B" w:rsidRPr="005E6FC3" w:rsidRDefault="00D40C2B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๕. มีการนำข้อเสนอแนะมาปรับปรุงการดำเนินงาน</w:t>
            </w:r>
          </w:p>
        </w:tc>
      </w:tr>
      <w:tr w:rsidR="00D40C2B" w:rsidRPr="005E6FC3" w:rsidTr="007968EC">
        <w:tc>
          <w:tcPr>
            <w:tcW w:w="3510" w:type="dxa"/>
            <w:vMerge/>
          </w:tcPr>
          <w:p w:rsidR="00D40C2B" w:rsidRPr="005E6FC3" w:rsidRDefault="00D40C2B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D40C2B" w:rsidRPr="005E6FC3" w:rsidRDefault="00D40C2B" w:rsidP="00600A9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เกณฑ์การคิดระดับ</w:t>
            </w:r>
          </w:p>
        </w:tc>
      </w:tr>
      <w:tr w:rsidR="00D40C2B" w:rsidRPr="005E6FC3" w:rsidTr="007968EC">
        <w:tc>
          <w:tcPr>
            <w:tcW w:w="3510" w:type="dxa"/>
            <w:vMerge/>
          </w:tcPr>
          <w:p w:rsidR="00D40C2B" w:rsidRPr="005E6FC3" w:rsidRDefault="00D40C2B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7" w:type="dxa"/>
          </w:tcPr>
          <w:p w:rsidR="00D40C2B" w:rsidRPr="005E6FC3" w:rsidRDefault="00D40C2B" w:rsidP="00600A9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ทำได้ ๑</w:t>
            </w:r>
            <w:r w:rsidRPr="005E6F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ระดับ ๑, ทำได้ ๒</w:t>
            </w:r>
            <w:r w:rsidRPr="005E6F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ระดับ ๒,ทำได้ ๓</w:t>
            </w:r>
            <w:r w:rsidRPr="005E6F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ระดับ ๓,ทำได้ ๔</w:t>
            </w:r>
            <w:r w:rsidRPr="005E6F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ระดับ ๔,ทำได้ ๕</w:t>
            </w:r>
            <w:r w:rsidRPr="005E6F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ระดับ ๕,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5E6FC3" w:rsidRDefault="007968EC" w:rsidP="00B33D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หน่วยที่วัด</w:t>
            </w:r>
          </w:p>
        </w:tc>
        <w:tc>
          <w:tcPr>
            <w:tcW w:w="5777" w:type="dxa"/>
          </w:tcPr>
          <w:p w:rsidR="007968EC" w:rsidRPr="005E6FC3" w:rsidRDefault="007968EC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5E6FC3" w:rsidRDefault="007968EC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ความถี่ในการเก็บข้อมูล</w:t>
            </w:r>
          </w:p>
        </w:tc>
        <w:tc>
          <w:tcPr>
            <w:tcW w:w="5777" w:type="dxa"/>
          </w:tcPr>
          <w:p w:rsidR="007968EC" w:rsidRPr="005E6FC3" w:rsidRDefault="007968EC" w:rsidP="00B4061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ปีละ</w:t>
            </w:r>
            <w:r w:rsidR="001574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4061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1574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5E6FC3" w:rsidRDefault="007968EC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๖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แหล่งข้อมูล</w:t>
            </w:r>
          </w:p>
        </w:tc>
        <w:tc>
          <w:tcPr>
            <w:tcW w:w="5777" w:type="dxa"/>
          </w:tcPr>
          <w:p w:rsidR="007968EC" w:rsidRPr="005E6FC3" w:rsidRDefault="00B40613" w:rsidP="00B4061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นักศึกษาและบุคลากร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5E6FC3" w:rsidRDefault="007968EC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เครื่องมือที่ใช้ในการเก็บข้อมูล</w:t>
            </w:r>
          </w:p>
        </w:tc>
        <w:tc>
          <w:tcPr>
            <w:tcW w:w="5777" w:type="dxa"/>
          </w:tcPr>
          <w:p w:rsidR="007968EC" w:rsidRPr="005E6FC3" w:rsidRDefault="007968EC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5E6FC3" w:rsidRDefault="007968EC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๘) ผู้กำหนดค่าเป้าหมาย</w:t>
            </w:r>
          </w:p>
        </w:tc>
        <w:tc>
          <w:tcPr>
            <w:tcW w:w="5777" w:type="dxa"/>
          </w:tcPr>
          <w:p w:rsidR="007968EC" w:rsidRPr="005E6FC3" w:rsidRDefault="007968EC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สำนักงานบริหารกายภาพและสิ่งแวดล้อม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5E6FC3" w:rsidRDefault="007968EC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ผู้รับผิดชอบหลัก</w:t>
            </w:r>
          </w:p>
        </w:tc>
        <w:tc>
          <w:tcPr>
            <w:tcW w:w="5777" w:type="dxa"/>
          </w:tcPr>
          <w:p w:rsidR="007968EC" w:rsidRPr="005E6FC3" w:rsidRDefault="007968EC" w:rsidP="004C206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อุษณี</w:t>
            </w:r>
            <w:proofErr w:type="spellEnd"/>
            <w:r w:rsidR="004C2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ค้อมศิ</w:t>
            </w:r>
            <w:proofErr w:type="spellEnd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5E6FC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ธันย์</w:t>
            </w:r>
            <w:proofErr w:type="spellEnd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ชนก  เทศนา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5E6FC3" w:rsidRDefault="007968EC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ผู้กำกับตัวบ่งชี้</w:t>
            </w:r>
          </w:p>
        </w:tc>
        <w:tc>
          <w:tcPr>
            <w:tcW w:w="5777" w:type="dxa"/>
          </w:tcPr>
          <w:p w:rsidR="007968EC" w:rsidRPr="005E6FC3" w:rsidRDefault="007968EC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รองอธิการบดีฝ่ายบริหารกายภาพและสิ่งแวดล้อม </w:t>
            </w:r>
            <w:r w:rsidRPr="005E6FC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หัวหน้าสำนักงานบริหารกายภาพและสิ่งแวดล้อม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5E6FC3" w:rsidRDefault="007968EC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777" w:type="dxa"/>
          </w:tcPr>
          <w:p w:rsidR="007968EC" w:rsidRPr="005E6FC3" w:rsidRDefault="00D07E4B" w:rsidP="009B5C0F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๓.๖๑</w:t>
            </w:r>
          </w:p>
        </w:tc>
      </w:tr>
      <w:tr w:rsidR="007968EC" w:rsidRPr="005E6FC3" w:rsidTr="007968EC">
        <w:tc>
          <w:tcPr>
            <w:tcW w:w="3510" w:type="dxa"/>
          </w:tcPr>
          <w:p w:rsidR="007968EC" w:rsidRPr="00D07E4B" w:rsidRDefault="007968EC" w:rsidP="00B33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E4B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B33DD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07E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ค่าเป้าหมายปี ๒๕๕</w:t>
            </w:r>
            <w:r w:rsidR="00667BD4" w:rsidRPr="00D07E4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777" w:type="dxa"/>
          </w:tcPr>
          <w:p w:rsidR="007968EC" w:rsidRPr="00D07E4B" w:rsidRDefault="003445EF" w:rsidP="00B4061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E4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4061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40613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</w:tr>
    </w:tbl>
    <w:p w:rsidR="00B5531D" w:rsidRPr="005E6FC3" w:rsidRDefault="00B5531D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51F" w:rsidRPr="005E6FC3" w:rsidRDefault="0037251F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40C2B" w:rsidRDefault="00D40C2B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613" w:rsidRDefault="00B40613" w:rsidP="00F9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251F" w:rsidRDefault="00EF0360" w:rsidP="005D3776">
      <w:pPr>
        <w:rPr>
          <w:rFonts w:ascii="TH SarabunPSK" w:hAnsi="TH SarabunPSK" w:cs="TH SarabunPSK"/>
          <w:b/>
          <w:bCs/>
          <w:sz w:val="32"/>
          <w:szCs w:val="32"/>
        </w:rPr>
      </w:pPr>
      <w:r w:rsidRPr="005E6FC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กลยุทธ์ที่ ๓</w:t>
      </w:r>
      <w:r w:rsidR="00C876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B5C0F" w:rsidRPr="005E6FC3">
        <w:rPr>
          <w:rFonts w:ascii="TH SarabunPSK" w:hAnsi="TH SarabunPSK" w:cs="TH SarabunPSK"/>
          <w:b/>
          <w:bCs/>
          <w:sz w:val="36"/>
          <w:szCs w:val="36"/>
          <w:cs/>
        </w:rPr>
        <w:t>พัฒนาระบบบริหารและพัฒนาทรัพยากรมนุษย์</w:t>
      </w:r>
    </w:p>
    <w:p w:rsidR="005D3776" w:rsidRDefault="005D3776" w:rsidP="005D3776">
      <w:pPr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5D377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</w:t>
      </w:r>
      <w:r w:rsidRPr="005D37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๓.๑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5AF6">
        <w:rPr>
          <w:rFonts w:ascii="TH SarabunPSK" w:hAnsi="TH SarabunPSK" w:cs="TH SarabunPSK"/>
          <w:sz w:val="32"/>
          <w:szCs w:val="32"/>
          <w:cs/>
        </w:rPr>
        <w:t>ร้อยละของบุคลากรที่มีความสุขใน</w:t>
      </w:r>
      <w:r w:rsidRPr="009D3E11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0174">
        <w:rPr>
          <w:rFonts w:ascii="TH SarabunPSK" w:hAnsi="TH SarabunPSK" w:cs="TH SarabunPSK"/>
          <w:sz w:val="32"/>
          <w:szCs w:val="32"/>
          <w:cs/>
        </w:rPr>
        <w:t>(ม.อบ.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7017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5D3776" w:rsidRPr="00896A27" w:rsidTr="00331691">
        <w:tc>
          <w:tcPr>
            <w:tcW w:w="3510" w:type="dxa"/>
          </w:tcPr>
          <w:p w:rsidR="005D3776" w:rsidRPr="00896A27" w:rsidRDefault="005D3776" w:rsidP="00331691">
            <w:pPr>
              <w:numPr>
                <w:ilvl w:val="0"/>
                <w:numId w:val="45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5D3776" w:rsidRPr="00B467C5" w:rsidRDefault="005D3776" w:rsidP="00331691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D3E1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เป็นการวัดระดับความสุขในการทำงานของบุคลากรใน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9D3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ถ้าบุคลากรปฏิบัติงานอย่างมีความสุขและมีขวัญกำลังใจที่ดีย่อมส่งผลถึงผลสัมฤทธิ์ที่ดีของงานด้วย ซึ่งความสุขประกอบด้วย ความผูกพันต่อองค์กร และความสุขในการทำงานในด้านต่างๆ เช่น บรรยากาศในการทำงาน</w:t>
            </w:r>
            <w:r w:rsidRPr="009D3E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D3E11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ความสัมพันธ์ระหว่างบุคลากรในองค์กร เป็นต้น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วัตถุประสงค์</w:t>
            </w:r>
          </w:p>
        </w:tc>
        <w:tc>
          <w:tcPr>
            <w:tcW w:w="5777" w:type="dxa"/>
          </w:tcPr>
          <w:p w:rsidR="005D3776" w:rsidRPr="00896A27" w:rsidRDefault="005D3776" w:rsidP="00331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E11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เพื่อวัดระดับความสุขในการทำงานของบุคลากรในมหาวิทยาลัย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สูตรในการคำนวณ</w:t>
            </w:r>
          </w:p>
        </w:tc>
        <w:tc>
          <w:tcPr>
            <w:tcW w:w="5777" w:type="dxa"/>
          </w:tcPr>
          <w:p w:rsidR="005D3776" w:rsidRDefault="0073211F" w:rsidP="00331691">
            <w:pPr>
              <w:ind w:firstLine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32.6pt;margin-top:19.5pt;width:177pt;height:0;z-index:251673600;mso-position-horizontal-relative:text;mso-position-vertical-relative:text" o:connectortype="straight"/>
              </w:pict>
            </w:r>
            <w:r w:rsidR="005D377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D377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จำนวนบุคลากรที่มี</w:t>
            </w:r>
            <w:r w:rsidR="005D3776" w:rsidRPr="009D3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ความสุขในการปฏิบัติงาน   </w:t>
            </w:r>
            <w:r w:rsidR="005D377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306565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 w:rsidR="005D3776" w:rsidRPr="009D3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="005D3776" w:rsidRPr="009D3E1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</w:t>
            </w:r>
            <w:r w:rsidR="005D37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D3776" w:rsidRPr="009D3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จำนวนบุคลากรทั้งหมดตอบแบบสอบถาม</w:t>
            </w:r>
          </w:p>
          <w:p w:rsidR="005D3776" w:rsidRPr="00962D9E" w:rsidRDefault="005D3776" w:rsidP="00331691">
            <w:pPr>
              <w:ind w:firstLine="459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62D9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เกณฑ์การประเมิน </w:t>
            </w:r>
          </w:p>
          <w:p w:rsidR="005D3776" w:rsidRPr="008520D5" w:rsidRDefault="005D3776" w:rsidP="00FB5D68">
            <w:pPr>
              <w:ind w:firstLine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บุคลากรที่มีความสุขในการปฏิบัติงาน คือบุคลากรที่มีค่าเฉลี่ย ความสุขตั้งแต่ </w:t>
            </w:r>
            <w:r w:rsidR="00FB5D68"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หน่วยที่วัด</w:t>
            </w:r>
          </w:p>
        </w:tc>
        <w:tc>
          <w:tcPr>
            <w:tcW w:w="5777" w:type="dxa"/>
          </w:tcPr>
          <w:p w:rsidR="005D3776" w:rsidRPr="00352EE7" w:rsidRDefault="005D3776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ความถี่ในการเก็บข้อมูล</w:t>
            </w:r>
          </w:p>
        </w:tc>
        <w:tc>
          <w:tcPr>
            <w:tcW w:w="5777" w:type="dxa"/>
          </w:tcPr>
          <w:p w:rsidR="005D3776" w:rsidRPr="00896A27" w:rsidRDefault="005D3776" w:rsidP="00FB5D68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ปีละ ๑ ครั้ง 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แหล่งข้อมูล</w:t>
            </w:r>
          </w:p>
        </w:tc>
        <w:tc>
          <w:tcPr>
            <w:tcW w:w="5777" w:type="dxa"/>
          </w:tcPr>
          <w:p w:rsidR="005D3776" w:rsidRPr="00896A27" w:rsidRDefault="00FB5D68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กอง</w:t>
            </w:r>
            <w:r w:rsidR="005D3776">
              <w:rPr>
                <w:rFonts w:ascii="TH SarabunPSK" w:hAnsi="TH SarabunPSK" w:cs="TH SarabunPSK" w:hint="cs"/>
                <w:szCs w:val="32"/>
                <w:cs/>
              </w:rPr>
              <w:t>/สำนัก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งาน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เครื่องมือที่ใช้ในการเก็บข้อมูล</w:t>
            </w:r>
          </w:p>
        </w:tc>
        <w:tc>
          <w:tcPr>
            <w:tcW w:w="5777" w:type="dxa"/>
          </w:tcPr>
          <w:p w:rsidR="005D3776" w:rsidRPr="00896A27" w:rsidRDefault="005D3776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แบบสอบถาม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ผู้กำหนดค่าเป้าหมาย</w:t>
            </w:r>
          </w:p>
        </w:tc>
        <w:tc>
          <w:tcPr>
            <w:tcW w:w="5777" w:type="dxa"/>
          </w:tcPr>
          <w:p w:rsidR="005D3776" w:rsidRPr="00896A27" w:rsidRDefault="00FB5D68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คณะกรรมการประจำสำนักงานอธิการบดี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ผู้รับผิดชอบหลัก</w:t>
            </w:r>
          </w:p>
        </w:tc>
        <w:tc>
          <w:tcPr>
            <w:tcW w:w="5777" w:type="dxa"/>
          </w:tcPr>
          <w:p w:rsidR="005D3776" w:rsidRPr="00896A27" w:rsidRDefault="005D3776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กองการเจ้าหน้าที่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ผู้กำกับ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777" w:type="dxa"/>
          </w:tcPr>
          <w:p w:rsidR="005D3776" w:rsidRPr="00896A27" w:rsidRDefault="005D3776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9D3E11">
              <w:rPr>
                <w:rFonts w:ascii="TH SarabunPSK" w:hAnsi="TH SarabunPSK" w:cs="TH SarabunPSK"/>
                <w:szCs w:val="32"/>
                <w:cs/>
              </w:rPr>
              <w:t>รองอธิการบดีฝ่ายบริหารทรัพยากรมนุษย์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777" w:type="dxa"/>
          </w:tcPr>
          <w:p w:rsidR="005D3776" w:rsidRPr="00896A27" w:rsidRDefault="00DC1A65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ปี ๒๕๕๖ ร้อยละ ๘๐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D3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C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ค่าเป้าหมาย</w:t>
            </w:r>
            <w:r w:rsidR="00FB5D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๒๕๕๗</w:t>
            </w:r>
          </w:p>
        </w:tc>
        <w:tc>
          <w:tcPr>
            <w:tcW w:w="5777" w:type="dxa"/>
          </w:tcPr>
          <w:p w:rsidR="005D3776" w:rsidRPr="00896A27" w:rsidRDefault="00FB5D68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๗๕</w:t>
            </w:r>
          </w:p>
        </w:tc>
      </w:tr>
    </w:tbl>
    <w:p w:rsidR="005D3776" w:rsidRDefault="005D3776" w:rsidP="005D3776">
      <w:pPr>
        <w:ind w:left="1701" w:hanging="1701"/>
        <w:rPr>
          <w:rFonts w:ascii="TH SarabunPSK" w:hAnsi="TH SarabunPSK" w:cs="TH SarabunPSK"/>
          <w:b/>
          <w:bCs/>
          <w:sz w:val="36"/>
          <w:szCs w:val="36"/>
        </w:rPr>
      </w:pPr>
    </w:p>
    <w:p w:rsidR="004167A4" w:rsidRDefault="004167A4" w:rsidP="005D3776">
      <w:pPr>
        <w:ind w:left="1701" w:hanging="1701"/>
        <w:rPr>
          <w:rFonts w:ascii="TH SarabunPSK" w:hAnsi="TH SarabunPSK" w:cs="TH SarabunPSK"/>
          <w:b/>
          <w:bCs/>
          <w:sz w:val="36"/>
          <w:szCs w:val="36"/>
        </w:rPr>
      </w:pPr>
    </w:p>
    <w:p w:rsidR="004167A4" w:rsidRDefault="004167A4" w:rsidP="005D3776">
      <w:pPr>
        <w:ind w:left="1701" w:hanging="1701"/>
        <w:rPr>
          <w:rFonts w:ascii="TH SarabunPSK" w:hAnsi="TH SarabunPSK" w:cs="TH SarabunPSK"/>
          <w:b/>
          <w:bCs/>
          <w:sz w:val="36"/>
          <w:szCs w:val="36"/>
        </w:rPr>
      </w:pPr>
    </w:p>
    <w:p w:rsidR="004167A4" w:rsidRDefault="004167A4" w:rsidP="005D3776">
      <w:pPr>
        <w:ind w:left="1701" w:hanging="1701"/>
        <w:rPr>
          <w:rFonts w:ascii="TH SarabunPSK" w:hAnsi="TH SarabunPSK" w:cs="TH SarabunPSK"/>
          <w:b/>
          <w:bCs/>
          <w:sz w:val="36"/>
          <w:szCs w:val="36"/>
        </w:rPr>
      </w:pPr>
    </w:p>
    <w:p w:rsidR="005D3776" w:rsidRDefault="004167A4" w:rsidP="005D3776">
      <w:pPr>
        <w:ind w:left="1701" w:hanging="17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</w:t>
      </w:r>
      <w:r w:rsidR="005D37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ตัวชี้วัดที่ ๒ </w:t>
      </w:r>
      <w:r w:rsidR="005D3776" w:rsidRPr="009002E8">
        <w:rPr>
          <w:rFonts w:ascii="TH SarabunPSK" w:hAnsi="TH SarabunPSK" w:cs="TH SarabunPSK"/>
          <w:sz w:val="32"/>
          <w:szCs w:val="32"/>
          <w:cs/>
        </w:rPr>
        <w:t>ร้อยละของบุคลากรที่มีสมรรถนะตามเกณฑ์มาตรฐานที่</w:t>
      </w:r>
      <w:r w:rsidR="005D3776" w:rsidRPr="009002E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5D3776" w:rsidRPr="009002E8">
        <w:rPr>
          <w:rFonts w:ascii="TH SarabunPSK" w:hAnsi="TH SarabunPSK" w:cs="TH SarabunPSK"/>
          <w:sz w:val="32"/>
          <w:szCs w:val="32"/>
          <w:cs/>
        </w:rPr>
        <w:t>กำหนด</w:t>
      </w:r>
      <w:r w:rsidR="005D3776" w:rsidRPr="00900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776" w:rsidRPr="009002E8">
        <w:rPr>
          <w:rFonts w:ascii="TH SarabunPSK" w:hAnsi="TH SarabunPSK" w:cs="TH SarabunPSK"/>
          <w:sz w:val="32"/>
          <w:szCs w:val="32"/>
          <w:cs/>
        </w:rPr>
        <w:t>(มอบ.</w:t>
      </w:r>
      <w:r w:rsidR="005D3776">
        <w:rPr>
          <w:rFonts w:ascii="TH SarabunPSK" w:hAnsi="TH SarabunPSK" w:cs="TH SarabunPSK" w:hint="cs"/>
          <w:sz w:val="32"/>
          <w:szCs w:val="32"/>
          <w:cs/>
        </w:rPr>
        <w:t>๔</w:t>
      </w:r>
      <w:r w:rsidR="005D377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54"/>
      </w:tblGrid>
      <w:tr w:rsidR="005D3776" w:rsidRPr="00896A27" w:rsidTr="00331691">
        <w:tc>
          <w:tcPr>
            <w:tcW w:w="3510" w:type="dxa"/>
          </w:tcPr>
          <w:p w:rsidR="005D3776" w:rsidRPr="00896A27" w:rsidRDefault="005D3776" w:rsidP="00331691">
            <w:pPr>
              <w:numPr>
                <w:ilvl w:val="0"/>
                <w:numId w:val="4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954" w:type="dxa"/>
          </w:tcPr>
          <w:p w:rsidR="005D3776" w:rsidRPr="00E915B7" w:rsidRDefault="005D3776" w:rsidP="00331691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สมรรถนะ ประกอบด้วย </w:t>
            </w:r>
          </w:p>
          <w:p w:rsidR="005D3776" w:rsidRPr="00E915B7" w:rsidRDefault="005D3776" w:rsidP="00331691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) สมรรถนะหลัก หมายถึง คุณลักษณะเชิงพฤติกรรมของบุคลากรทุกตำแหน่ง ซึ่งสถาบันอุดมศึกษากำหนดขึ้นเพื่อหล่อหลอมค่านิยมและพฤติกรรมที่พึงประสงค์ร่วมกันในองค์กร</w:t>
            </w:r>
          </w:p>
          <w:p w:rsidR="005D3776" w:rsidRPr="00E915B7" w:rsidRDefault="005D3776" w:rsidP="00331691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) สมรรถนะเฉพาะตามลักษณะงานที่ปฏิบัติ หมายถึง คุณลักษณะเชิงพฤติกรรมที่กำหนดเฉพาะสำหรับสายงานหรือตำแหน่ง เพื่อสนับสนุนให้บุคลากรแสดงพฤติกรรมที่เหมาะสมกับตำแหน่งหน้าที่ และส่งเสริมให้สามารถปฏิบัติภารกิจในหน้าที่ได้ดียิ่งขึ้น</w:t>
            </w:r>
          </w:p>
          <w:p w:rsidR="005D3776" w:rsidRPr="00B467C5" w:rsidRDefault="005D3776" w:rsidP="00331691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) สมรรถนะทางการบริหาร หมายถึง คุณลักษณะเชิงพฤติกรรมที่กำหนดเฉพาะสำห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รับตำแหน่งประเภทผู้บริหาร เพื่อ</w:t>
            </w:r>
            <w:r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ส่งเสริมและพัฒนาศักยภาพทางการบริหารให้สามารถปฏิบัติภารกิจได้อย่างมีประสิทธิภาพและประสิทธิผล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วัตถุประสงค์</w:t>
            </w:r>
          </w:p>
        </w:tc>
        <w:tc>
          <w:tcPr>
            <w:tcW w:w="5954" w:type="dxa"/>
          </w:tcPr>
          <w:p w:rsidR="005D3776" w:rsidRPr="00896A27" w:rsidRDefault="005D3776" w:rsidP="00331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เพื่อวัดระดับสมรรถนะของบุคลากรภายในมหาวิทยาลัย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สูตรในการคำนวณ</w:t>
            </w:r>
          </w:p>
        </w:tc>
        <w:tc>
          <w:tcPr>
            <w:tcW w:w="5954" w:type="dxa"/>
          </w:tcPr>
          <w:p w:rsidR="005D3776" w:rsidRPr="008520D5" w:rsidRDefault="0073211F" w:rsidP="00331691">
            <w:pPr>
              <w:ind w:firstLine="459"/>
              <w:rPr>
                <w:rFonts w:ascii="TH SarabunPSK" w:hAnsi="TH SarabunPSK" w:cs="TH SarabunPSK"/>
                <w:sz w:val="28"/>
              </w:rPr>
            </w:pPr>
            <w:r w:rsidRPr="0073211F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3" type="#_x0000_t32" style="position:absolute;left:0;text-align:left;margin-left:15.35pt;margin-top:16.55pt;width:3in;height:0;z-index:251674624;mso-position-horizontal-relative:text;mso-position-vertical-relative:text" o:connectortype="straight"/>
              </w:pict>
            </w:r>
            <w:r w:rsidR="005D3776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จำนวนบุคลากรที่มีสมรรถนะตามเกณฑ์มาตรฐาน </w:t>
            </w:r>
            <w:r w:rsidR="005D37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D3776" w:rsidRPr="00E915B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5D377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D3776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  <w:r w:rsidR="005D3776" w:rsidRPr="00E915B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</w:t>
            </w:r>
            <w:r w:rsidR="005D3776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D3776" w:rsidRPr="00E915B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="005D3776" w:rsidRPr="00E915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D3776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จำนวนบุคลากรทั้งหมดที่ได้รับการประเมินสมรรถนะ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หน่วยที่วัด</w:t>
            </w:r>
          </w:p>
        </w:tc>
        <w:tc>
          <w:tcPr>
            <w:tcW w:w="5954" w:type="dxa"/>
          </w:tcPr>
          <w:p w:rsidR="005D3776" w:rsidRPr="00352EE7" w:rsidRDefault="005D3776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ความถี่ในการเก็บข้อมูล</w:t>
            </w:r>
          </w:p>
        </w:tc>
        <w:tc>
          <w:tcPr>
            <w:tcW w:w="5954" w:type="dxa"/>
          </w:tcPr>
          <w:p w:rsidR="005D3776" w:rsidRPr="00896A27" w:rsidRDefault="005D3776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ปีละ ๑ ครั้ง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แหล่งข้อมูล</w:t>
            </w:r>
          </w:p>
        </w:tc>
        <w:tc>
          <w:tcPr>
            <w:tcW w:w="5954" w:type="dxa"/>
          </w:tcPr>
          <w:p w:rsidR="005D3776" w:rsidRPr="00896A27" w:rsidRDefault="004167A4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กอง</w:t>
            </w:r>
            <w:r w:rsidR="005D3776" w:rsidRPr="00E915B7">
              <w:rPr>
                <w:rFonts w:ascii="TH SarabunPSK" w:hAnsi="TH SarabunPSK" w:cs="TH SarabunPSK"/>
                <w:szCs w:val="32"/>
                <w:cs/>
              </w:rPr>
              <w:t>/สำนัก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งาน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เครื่องมือที่ใช้ในการเก็บข้อมูล</w:t>
            </w:r>
          </w:p>
        </w:tc>
        <w:tc>
          <w:tcPr>
            <w:tcW w:w="5954" w:type="dxa"/>
          </w:tcPr>
          <w:p w:rsidR="005D3776" w:rsidRPr="00896A27" w:rsidRDefault="005D3776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E915B7">
              <w:rPr>
                <w:rFonts w:ascii="TH SarabunPSK" w:hAnsi="TH SarabunPSK" w:cs="TH SarabunPSK"/>
                <w:szCs w:val="32"/>
                <w:cs/>
              </w:rPr>
              <w:t>แบบประเมินสมรรถนะบุคลากร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ผู้กำหนดค่าเป้าหมาย</w:t>
            </w:r>
          </w:p>
        </w:tc>
        <w:tc>
          <w:tcPr>
            <w:tcW w:w="5954" w:type="dxa"/>
          </w:tcPr>
          <w:p w:rsidR="005D3776" w:rsidRPr="00896A27" w:rsidRDefault="004167A4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คณะกรรมการประจำสำนักงานอธิการบดี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ผู้รับผิดชอบหลัก</w:t>
            </w:r>
          </w:p>
        </w:tc>
        <w:tc>
          <w:tcPr>
            <w:tcW w:w="5954" w:type="dxa"/>
          </w:tcPr>
          <w:p w:rsidR="005D3776" w:rsidRPr="00896A27" w:rsidRDefault="005D3776" w:rsidP="00331691">
            <w:pPr>
              <w:pStyle w:val="a4"/>
              <w:tabs>
                <w:tab w:val="left" w:pos="1320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กองการเจ้าหน้าที่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ผู้กำกับ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954" w:type="dxa"/>
          </w:tcPr>
          <w:p w:rsidR="005D3776" w:rsidRPr="00896A27" w:rsidRDefault="005D3776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E915B7">
              <w:rPr>
                <w:rFonts w:ascii="TH SarabunPSK" w:hAnsi="TH SarabunPSK" w:cs="TH SarabunPSK"/>
                <w:szCs w:val="32"/>
                <w:cs/>
              </w:rPr>
              <w:t>รองอธิการบดีฝ่ายบริหารทรัพยากรมนุษย์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954" w:type="dxa"/>
          </w:tcPr>
          <w:p w:rsidR="005D3776" w:rsidRPr="00896A27" w:rsidRDefault="0087578A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ไม่มี</w:t>
            </w:r>
          </w:p>
        </w:tc>
      </w:tr>
      <w:tr w:rsidR="005D3776" w:rsidRPr="00896A27" w:rsidTr="00331691">
        <w:tc>
          <w:tcPr>
            <w:tcW w:w="3510" w:type="dxa"/>
          </w:tcPr>
          <w:p w:rsidR="005D3776" w:rsidRPr="00896A27" w:rsidRDefault="005D3776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ค่าเป้าหมาย</w:t>
            </w:r>
            <w:r w:rsidR="004167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๒๕๕๗</w:t>
            </w:r>
          </w:p>
        </w:tc>
        <w:tc>
          <w:tcPr>
            <w:tcW w:w="5954" w:type="dxa"/>
          </w:tcPr>
          <w:p w:rsidR="005D3776" w:rsidRPr="00896A27" w:rsidRDefault="004167A4" w:rsidP="0033169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๘๐</w:t>
            </w:r>
          </w:p>
        </w:tc>
      </w:tr>
    </w:tbl>
    <w:p w:rsidR="005D3776" w:rsidRPr="005E6FC3" w:rsidRDefault="005D3776" w:rsidP="005D37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74A6" w:rsidRDefault="004874A6" w:rsidP="00BF4DB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02127" w:rsidRPr="005E6FC3" w:rsidRDefault="005E6FC3" w:rsidP="00465B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</w:t>
      </w:r>
      <w:proofErr w:type="spellStart"/>
      <w:r w:rsidRPr="005E6FC3">
        <w:rPr>
          <w:rFonts w:ascii="TH SarabunPSK" w:hAnsi="TH SarabunPSK" w:cs="TH SarabunPSK"/>
          <w:b/>
          <w:bCs/>
          <w:sz w:val="32"/>
          <w:szCs w:val="32"/>
          <w:cs/>
        </w:rPr>
        <w:t>ชี้</w:t>
      </w:r>
      <w:r w:rsidR="00465B39" w:rsidRPr="005E6FC3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="00465B39" w:rsidRPr="005E6FC3">
        <w:rPr>
          <w:rFonts w:ascii="TH SarabunPSK" w:hAnsi="TH SarabunPSK" w:cs="TH SarabunPSK"/>
          <w:b/>
          <w:bCs/>
          <w:sz w:val="32"/>
          <w:szCs w:val="32"/>
          <w:cs/>
        </w:rPr>
        <w:t>ลักษณ์สำนักงานอธิการบดี</w:t>
      </w:r>
    </w:p>
    <w:p w:rsidR="009754E4" w:rsidRPr="005E6FC3" w:rsidRDefault="004D43C0" w:rsidP="009754E4">
      <w:pPr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54E4" w:rsidRPr="005E6FC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๑ </w:t>
      </w:r>
      <w:r w:rsidR="009754E4" w:rsidRPr="005E6FC3">
        <w:rPr>
          <w:rFonts w:ascii="TH SarabunPSK" w:hAnsi="TH SarabunPSK" w:cs="TH SarabunPSK"/>
          <w:sz w:val="32"/>
          <w:szCs w:val="32"/>
          <w:cs/>
        </w:rPr>
        <w:t>ระดับความพึงพอใจของผู้รับบริการต่อการให้บริการของสำนักงานอธิการบดี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9754E4" w:rsidRPr="005E6FC3" w:rsidTr="009B5C0F">
        <w:tc>
          <w:tcPr>
            <w:tcW w:w="3510" w:type="dxa"/>
          </w:tcPr>
          <w:p w:rsidR="009754E4" w:rsidRPr="005E6FC3" w:rsidRDefault="009754E4" w:rsidP="00040FFA">
            <w:pPr>
              <w:numPr>
                <w:ilvl w:val="0"/>
                <w:numId w:val="31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การประเมินผลความพอใจต่อการให้บริการต่างๆ ของหน่วยงานในสังกัดสำนักงานอธิการบดี</w:t>
            </w:r>
            <w:r w:rsidRPr="005E6FC3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ที่</w:t>
            </w:r>
            <w:r w:rsidRPr="005E6FC3">
              <w:rPr>
                <w:rStyle w:val="st1"/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สอดคล้อง</w:t>
            </w:r>
            <w:r w:rsidRPr="005E6FC3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ตรงกับความต้องการของผู้รับบริการอย่างต่อเนื่อง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วัตถุประสงค์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เพื่อประเมินผลการ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ให้บริการ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ต่างๆ ของหน่วยงานในสังกัดสำนักงานอธิการบดี 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ลักษณ์ของสำนักงานอธิการบดีในมิติกัลยาณมิตร</w:t>
            </w:r>
          </w:p>
        </w:tc>
      </w:tr>
      <w:tr w:rsidR="009754E4" w:rsidRPr="005E6FC3" w:rsidTr="00E2294B">
        <w:trPr>
          <w:trHeight w:val="1429"/>
        </w:trPr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สูตรในการคำนวณ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176"/>
              </w:tabs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คะแนนรวมของผลคะแนนการประเมินการให้บริการของหน่วยงานในสังกัด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>สำนักงานอธิการบดี</w:t>
            </w:r>
            <w:r w:rsidRPr="005E6FC3">
              <w:rPr>
                <w:rFonts w:ascii="TH SarabunPSK" w:eastAsia="Times New Roman" w:hAnsi="TH SarabunPSK" w:cs="TH SarabunPSK"/>
                <w:spacing w:val="-4"/>
                <w:szCs w:val="32"/>
                <w:cs/>
              </w:rPr>
              <w:t>/ จำนวน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หน่วยงานในสังกัด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>สำนักงานอธิการบดี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หน่วยที่วัด</w:t>
            </w:r>
          </w:p>
        </w:tc>
        <w:tc>
          <w:tcPr>
            <w:tcW w:w="5777" w:type="dxa"/>
          </w:tcPr>
          <w:p w:rsidR="00CC6C54" w:rsidRPr="005E6FC3" w:rsidRDefault="009754E4" w:rsidP="00CC6C54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ระดับคะแนน</w:t>
            </w:r>
          </w:p>
          <w:p w:rsidR="009754E4" w:rsidRPr="005E6FC3" w:rsidRDefault="009754E4" w:rsidP="00CC6C54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(มากที่สุด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=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๕คะแนน,  มาก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๔คะแนน, ปานกลาง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๓คะแนน,</w:t>
            </w:r>
          </w:p>
          <w:p w:rsidR="009754E4" w:rsidRPr="005E6FC3" w:rsidRDefault="009754E4" w:rsidP="009B5C0F">
            <w:pPr>
              <w:pStyle w:val="10"/>
              <w:tabs>
                <w:tab w:val="left" w:pos="720"/>
                <w:tab w:val="left" w:pos="3240"/>
                <w:tab w:val="left" w:pos="5760"/>
              </w:tabs>
              <w:ind w:left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น้อย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๒คะแนน, น้อยที่สุด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๑คะแนน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ความถี่ในการเก็บข้อมูล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๑ ครั้ง ต่อปี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แหล่งข้อมูล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หน่วยงานในสังกัดสำนักงานอธิการบดี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เครื่องมือที่ใช้ในการเก็บข้อมูล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 xml:space="preserve">แบบสอบถาม (ความพึงพอใจของผู้รับบริการ) 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ผู้กำหนดค่าเป้าหมาย</w:t>
            </w:r>
          </w:p>
        </w:tc>
        <w:tc>
          <w:tcPr>
            <w:tcW w:w="5777" w:type="dxa"/>
          </w:tcPr>
          <w:p w:rsidR="009754E4" w:rsidRPr="005E6FC3" w:rsidRDefault="002A1D2A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คณะกรรมการประจำ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สำนักงานอธิการบดี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ผู้รับผิดชอบหลัก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สิบเอกสมศักดิ์  สันติวงศกร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ผู้กำกับตัวบ่งชี้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ผู้อำนวยการกองกลาง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777" w:type="dxa"/>
          </w:tcPr>
          <w:p w:rsidR="009754E4" w:rsidRPr="005E6FC3" w:rsidRDefault="009754E4" w:rsidP="002A643C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ปี ๒๕๕</w:t>
            </w:r>
            <w:r w:rsidR="00EE4DC6">
              <w:rPr>
                <w:rFonts w:ascii="TH SarabunPSK" w:hAnsi="TH SarabunPSK" w:cs="TH SarabunPSK" w:hint="cs"/>
                <w:szCs w:val="32"/>
                <w:cs/>
              </w:rPr>
              <w:t>๖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5E6FC3">
              <w:rPr>
                <w:rFonts w:ascii="TH SarabunPSK" w:hAnsi="TH SarabunPSK" w:cs="TH SarabunPSK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๓.</w:t>
            </w:r>
            <w:r w:rsidR="002A643C">
              <w:rPr>
                <w:rFonts w:ascii="TH SarabunPSK" w:hAnsi="TH SarabunPSK" w:cs="TH SarabunPSK" w:hint="cs"/>
                <w:szCs w:val="32"/>
                <w:cs/>
              </w:rPr>
              <w:t>๘๓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 xml:space="preserve"> คะแนน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tabs>
                <w:tab w:val="left" w:pos="19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ค่าเป้าหมาย</w:t>
            </w:r>
            <w:r w:rsidR="004167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๒๕๕๗ </w:t>
            </w:r>
            <w:r w:rsidR="004167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167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777" w:type="dxa"/>
          </w:tcPr>
          <w:p w:rsidR="009754E4" w:rsidRPr="005E6FC3" w:rsidRDefault="00774FE7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๔</w:t>
            </w:r>
            <w:r w:rsidR="009754E4" w:rsidRPr="005E6FC3">
              <w:rPr>
                <w:rFonts w:ascii="TH SarabunPSK" w:hAnsi="TH SarabunPSK" w:cs="TH SarabunPSK"/>
                <w:szCs w:val="32"/>
                <w:cs/>
              </w:rPr>
              <w:t xml:space="preserve"> คะแนน</w:t>
            </w:r>
          </w:p>
        </w:tc>
      </w:tr>
    </w:tbl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4D43C0" w:rsidP="009754E4">
      <w:pPr>
        <w:ind w:right="-10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="009754E4" w:rsidRPr="005E6FC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 </w:t>
      </w:r>
      <w:r w:rsidR="009754E4" w:rsidRPr="005E6FC3">
        <w:rPr>
          <w:rFonts w:ascii="TH SarabunPSK" w:hAnsi="TH SarabunPSK" w:cs="TH SarabunPSK"/>
          <w:sz w:val="32"/>
          <w:szCs w:val="32"/>
          <w:cs/>
        </w:rPr>
        <w:t>ร้อยละเฉลี่ยของบุคลากรที่เข้าร่วมกิจกรรม</w:t>
      </w:r>
      <w:r w:rsidR="009754E4" w:rsidRPr="005E6FC3">
        <w:rPr>
          <w:rFonts w:ascii="TH SarabunPSK" w:hAnsi="TH SarabunPSK" w:cs="TH SarabunPSK"/>
          <w:spacing w:val="-4"/>
          <w:sz w:val="32"/>
          <w:szCs w:val="32"/>
          <w:cs/>
        </w:rPr>
        <w:t>สาธารณประโยชน์</w:t>
      </w:r>
      <w:r w:rsidR="009754E4" w:rsidRPr="005E6FC3">
        <w:rPr>
          <w:rFonts w:ascii="TH SarabunPSK" w:hAnsi="TH SarabunPSK" w:cs="TH SarabunPSK"/>
          <w:sz w:val="32"/>
          <w:szCs w:val="32"/>
          <w:cs/>
        </w:rPr>
        <w:t>ที่สำนักงานอธิการบดีจัดขึ้น</w:t>
      </w: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9754E4" w:rsidRPr="005E6FC3" w:rsidTr="009B5C0F">
        <w:tc>
          <w:tcPr>
            <w:tcW w:w="3510" w:type="dxa"/>
          </w:tcPr>
          <w:p w:rsidR="009754E4" w:rsidRPr="005E6FC3" w:rsidRDefault="009754E4" w:rsidP="00040FFA">
            <w:pPr>
              <w:numPr>
                <w:ilvl w:val="0"/>
                <w:numId w:val="32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การประเมินผลการจัดกิจกรรมสาธารณประโยชน์ที่สำนักงานอธิการบดีจัดขึ้น โดยบุคลากรได้เข้าร่วมกิจกรรมโดยเสียสละเวลา แรงกาย หรือบริจาคทรัพย์/สิ่งของ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วัตถุประสงค์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เพื่อประเมินผลการเข้าร่วมกิจกรรม</w:t>
            </w:r>
            <w:r w:rsidRPr="005E6F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สาธารณประโยชน์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ของบุคลากร สำนักงานอธิการบดี 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ลักษณ์ของสำนักงานอธิการบดีในมิติจิตอาสา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สูตรในการคำนวณ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176"/>
              </w:tabs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(จำนวนบุคลากรของ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 xml:space="preserve">สำนักงานอธิการบดีที่เข้าร่วมกิจกรรม </w:t>
            </w:r>
            <w:r w:rsidRPr="005E6FC3">
              <w:rPr>
                <w:rFonts w:ascii="TH SarabunPSK" w:eastAsia="Times New Roman" w:hAnsi="TH SarabunPSK" w:cs="TH SarabunPSK"/>
                <w:spacing w:val="-4"/>
                <w:szCs w:val="32"/>
                <w:cs/>
              </w:rPr>
              <w:t>/ จำนวน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บุคลากรทั้งหมดของ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>สำนักงานอธิการบดี)</w:t>
            </w:r>
            <w:r w:rsidRPr="005E6FC3">
              <w:rPr>
                <w:rFonts w:ascii="TH SarabunPSK" w:eastAsia="Times New Roman" w:hAnsi="TH SarabunPSK" w:cs="TH SarabunPSK"/>
                <w:szCs w:val="32"/>
              </w:rPr>
              <w:t xml:space="preserve"> x 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>๑๐๐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หน่วยที่วัด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10"/>
              <w:tabs>
                <w:tab w:val="left" w:pos="720"/>
                <w:tab w:val="left" w:pos="3240"/>
                <w:tab w:val="left" w:pos="5760"/>
              </w:tabs>
              <w:ind w:left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ความถี่ในการเก็บข้อมูล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๒ ครั้ง ต่อปี (๖ เดือน และ ๑๒ เดือน)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แหล่งข้อมูล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หน่วยงานในสังกัดสำนักงานอธิการบดี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เครื่องมือที่ใช้ในการเก็บข้อมูล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แบบลงทะเบียน หรือแบบบันทึกรายชื่อผู้เข้าร่วมกิจกรรม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ผู้กำหนดค่าเป้าหมาย</w:t>
            </w:r>
          </w:p>
        </w:tc>
        <w:tc>
          <w:tcPr>
            <w:tcW w:w="5777" w:type="dxa"/>
          </w:tcPr>
          <w:p w:rsidR="009754E4" w:rsidRPr="005E6FC3" w:rsidRDefault="002A1D2A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คณะกรรมการประจำ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สำนักงานอธิการบดี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ผู้รับผิดชอบหลัก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หัวหน้างานสารบรรณ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ผู้กำกับตัวบ่งชี้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ผู้อำนวยการกองกลาง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777" w:type="dxa"/>
          </w:tcPr>
          <w:p w:rsidR="009754E4" w:rsidRPr="005E6FC3" w:rsidRDefault="002A643C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ร้อยละ ๘๙.๕๗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F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CF03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ค่าเป้าหมาย</w:t>
            </w:r>
          </w:p>
        </w:tc>
        <w:tc>
          <w:tcPr>
            <w:tcW w:w="5777" w:type="dxa"/>
          </w:tcPr>
          <w:p w:rsidR="009754E4" w:rsidRPr="005E6FC3" w:rsidRDefault="009754E4" w:rsidP="00774FE7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ร้อยละ ๘</w:t>
            </w:r>
            <w:r w:rsidR="00774FE7">
              <w:rPr>
                <w:rFonts w:ascii="TH SarabunPSK" w:hAnsi="TH SarabunPSK" w:cs="TH SarabunPSK" w:hint="cs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</w:tr>
    </w:tbl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4E4" w:rsidRPr="005E6FC3" w:rsidRDefault="004D43C0" w:rsidP="009754E4">
      <w:pPr>
        <w:ind w:right="-10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9754E4" w:rsidRPr="005E6FC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๓ </w:t>
      </w:r>
      <w:r w:rsidR="009754E4" w:rsidRPr="005E6FC3">
        <w:rPr>
          <w:rFonts w:ascii="TH SarabunPSK" w:hAnsi="TH SarabunPSK" w:cs="TH SarabunPSK"/>
          <w:sz w:val="32"/>
          <w:szCs w:val="32"/>
          <w:cs/>
        </w:rPr>
        <w:t>จำนวนหน่วยงานของสำนักงานอธิการบดีที่มีการแลกเปลี่ยนเรียนรู้ร่วมกับหน่วยงานอื่น</w:t>
      </w:r>
    </w:p>
    <w:p w:rsidR="009754E4" w:rsidRPr="005E6FC3" w:rsidRDefault="009754E4" w:rsidP="009754E4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9754E4" w:rsidRPr="005E6FC3" w:rsidTr="009B5C0F">
        <w:tc>
          <w:tcPr>
            <w:tcW w:w="3510" w:type="dxa"/>
          </w:tcPr>
          <w:p w:rsidR="009754E4" w:rsidRPr="005E6FC3" w:rsidRDefault="009754E4" w:rsidP="00040FFA">
            <w:pPr>
              <w:numPr>
                <w:ilvl w:val="0"/>
                <w:numId w:val="33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งานของสำนักงานอธิการบดีที่มีการจัดการความรู้ร่วมกันหรือจัดบุคลากรไปให้ความรู้แก่บุคลากรของหน่วยงานอื่น โดยวิธีต่างๆ เช่น การแลกเปลี่ยนเรียนรู้การปฏิบัติงานหรือพัฒนางาน การเป็นวิทยากร การจัดสัมมนา/อภิปรายทางวิชาการ เป็นต้น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วัตถุประสงค์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เพื่อประเมินผลการการแลกเปลี่ยนเรียนรู้ร่วมกับหน่วยงานอื่นของ สำนักงานอธิการบดี กับหน่วยงานอื่นทั้งภายในและภายนอกมหาวิทยาลัย 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ลักษณ์ของสำนักงานอธิการบดีในมิติพึ่งพาได้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สูตรในการคำนวณ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176"/>
              </w:tabs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(จำนวนหน่วยงานของ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 xml:space="preserve">สำนักงานอธิการบดีที่มีการแลกเปลี่ยนเรียนรู้ร่วมกับหน่วยงานอื่น </w:t>
            </w:r>
            <w:r w:rsidRPr="005E6FC3">
              <w:rPr>
                <w:rFonts w:ascii="TH SarabunPSK" w:eastAsia="Times New Roman" w:hAnsi="TH SarabunPSK" w:cs="TH SarabunPSK"/>
                <w:spacing w:val="-4"/>
                <w:szCs w:val="32"/>
                <w:cs/>
              </w:rPr>
              <w:t>/ จำนวน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>หน่วยงานทั้งหมดของ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>สำนักงานอธิการบดี)</w:t>
            </w:r>
            <w:r w:rsidRPr="005E6FC3">
              <w:rPr>
                <w:rFonts w:ascii="TH SarabunPSK" w:eastAsia="Times New Roman" w:hAnsi="TH SarabunPSK" w:cs="TH SarabunPSK"/>
                <w:szCs w:val="32"/>
              </w:rPr>
              <w:t xml:space="preserve"> x </w:t>
            </w:r>
            <w:r w:rsidRPr="005E6FC3">
              <w:rPr>
                <w:rFonts w:ascii="TH SarabunPSK" w:eastAsia="Times New Roman" w:hAnsi="TH SarabunPSK" w:cs="TH SarabunPSK"/>
                <w:szCs w:val="32"/>
                <w:cs/>
              </w:rPr>
              <w:t>๑๐๐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หน่วยที่วัด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10"/>
              <w:tabs>
                <w:tab w:val="left" w:pos="720"/>
                <w:tab w:val="left" w:pos="3240"/>
                <w:tab w:val="left" w:pos="5760"/>
              </w:tabs>
              <w:ind w:left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ความถี่ในการเก็บข้อมูล</w:t>
            </w:r>
          </w:p>
        </w:tc>
        <w:tc>
          <w:tcPr>
            <w:tcW w:w="5777" w:type="dxa"/>
          </w:tcPr>
          <w:p w:rsidR="009754E4" w:rsidRPr="005E6FC3" w:rsidRDefault="00F807E0" w:rsidP="00F807E0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๑</w:t>
            </w:r>
            <w:r w:rsidR="009754E4" w:rsidRPr="005E6FC3">
              <w:rPr>
                <w:rFonts w:ascii="TH SarabunPSK" w:hAnsi="TH SarabunPSK" w:cs="TH SarabunPSK"/>
                <w:szCs w:val="32"/>
                <w:cs/>
              </w:rPr>
              <w:t xml:space="preserve"> ครั้ง ต่อปี 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แหล่งข้อมูล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หน่วยงานในสังกัดสำนักงานอธิการบดี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เครื่องมือที่ใช้ในการเก็บข้อมูล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หนังสือเชิญร่วมกิจกรรมแลกเปลี่ยนเรียนรู้ หรือขอตัววิทยากร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ผู้กำหนดค่าเป้าหมาย</w:t>
            </w:r>
          </w:p>
        </w:tc>
        <w:tc>
          <w:tcPr>
            <w:tcW w:w="5777" w:type="dxa"/>
          </w:tcPr>
          <w:p w:rsidR="009754E4" w:rsidRPr="005E6FC3" w:rsidRDefault="002A1D2A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คณะกรรมการประจำ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สำนักงานอธิการบดี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ผู้รับผิดชอบหลัก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หัวหน้างานสารบรรณ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ผู้กำกับตัวบ่งชี้</w:t>
            </w:r>
          </w:p>
        </w:tc>
        <w:tc>
          <w:tcPr>
            <w:tcW w:w="5777" w:type="dxa"/>
          </w:tcPr>
          <w:p w:rsidR="009754E4" w:rsidRPr="005E6FC3" w:rsidRDefault="009754E4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ผู้อำนวยการกองกลาง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777" w:type="dxa"/>
          </w:tcPr>
          <w:p w:rsidR="009754E4" w:rsidRPr="005E6FC3" w:rsidRDefault="009754E4" w:rsidP="00C3202C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ปี ๒๕๕</w:t>
            </w:r>
            <w:r w:rsidR="00EE4DC6">
              <w:rPr>
                <w:rFonts w:ascii="TH SarabunPSK" w:hAnsi="TH SarabunPSK" w:cs="TH SarabunPSK" w:hint="cs"/>
                <w:szCs w:val="32"/>
                <w:cs/>
              </w:rPr>
              <w:t>๖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5E6FC3">
              <w:rPr>
                <w:rFonts w:ascii="TH SarabunPSK" w:hAnsi="TH SarabunPSK" w:cs="TH SarabunPSK"/>
                <w:szCs w:val="32"/>
              </w:rPr>
              <w:t xml:space="preserve">= 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 xml:space="preserve">ร้อยละ </w:t>
            </w:r>
            <w:r w:rsidR="00C3202C">
              <w:rPr>
                <w:rFonts w:ascii="TH SarabunPSK" w:hAnsi="TH SarabunPSK" w:cs="TH SarabunPSK" w:hint="cs"/>
                <w:szCs w:val="32"/>
                <w:cs/>
              </w:rPr>
              <w:t>๙๓.๓๓</w:t>
            </w:r>
          </w:p>
        </w:tc>
      </w:tr>
      <w:tr w:rsidR="009754E4" w:rsidRPr="005E6FC3" w:rsidTr="009B5C0F">
        <w:tc>
          <w:tcPr>
            <w:tcW w:w="3510" w:type="dxa"/>
          </w:tcPr>
          <w:p w:rsidR="009754E4" w:rsidRPr="005E6FC3" w:rsidRDefault="009754E4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ค่าเป้าหมาย</w:t>
            </w:r>
          </w:p>
        </w:tc>
        <w:tc>
          <w:tcPr>
            <w:tcW w:w="5777" w:type="dxa"/>
          </w:tcPr>
          <w:p w:rsidR="009754E4" w:rsidRPr="005E6FC3" w:rsidRDefault="009754E4" w:rsidP="00774FE7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ร้อยละ ๘</w:t>
            </w:r>
            <w:r w:rsidR="00774FE7">
              <w:rPr>
                <w:rFonts w:ascii="TH SarabunPSK" w:hAnsi="TH SarabunPSK" w:cs="TH SarabunPSK" w:hint="cs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</w:tr>
    </w:tbl>
    <w:p w:rsidR="00465B39" w:rsidRPr="005E6FC3" w:rsidRDefault="00465B39" w:rsidP="00465B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38C7" w:rsidRPr="005E6FC3" w:rsidRDefault="001B38C7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B38C7" w:rsidRPr="005E6FC3" w:rsidRDefault="001B38C7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B38C7" w:rsidRPr="005E6FC3" w:rsidRDefault="001B38C7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B38C7" w:rsidRPr="005E6FC3" w:rsidRDefault="001B38C7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B38C7" w:rsidRPr="005E6FC3" w:rsidRDefault="001B38C7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627D3" w:rsidRPr="005E6FC3" w:rsidRDefault="005E6FC3" w:rsidP="001627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</w:t>
      </w:r>
      <w:r w:rsidR="001627D3" w:rsidRPr="005E6FC3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เอกลักษณ์สำนักงานอธิการบดี</w:t>
      </w:r>
    </w:p>
    <w:p w:rsidR="00997C07" w:rsidRPr="005E6FC3" w:rsidRDefault="00945C88" w:rsidP="00945C88">
      <w:pPr>
        <w:ind w:left="1276" w:right="-108" w:hanging="1276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97C07" w:rsidRPr="005E6FC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="00E55755" w:rsidRPr="005E6FC3">
        <w:rPr>
          <w:rFonts w:ascii="TH SarabunPSK" w:hAnsi="TH SarabunPSK" w:cs="TH SarabunPSK"/>
          <w:b/>
          <w:bCs/>
          <w:sz w:val="32"/>
          <w:szCs w:val="32"/>
          <w:cs/>
        </w:rPr>
        <w:t xml:space="preserve">๑ </w:t>
      </w:r>
      <w:r w:rsidR="00997C07" w:rsidRPr="005E6FC3">
        <w:rPr>
          <w:rFonts w:ascii="TH SarabunPSK" w:hAnsi="TH SarabunPSK" w:cs="TH SarabunPSK"/>
          <w:sz w:val="32"/>
          <w:szCs w:val="32"/>
          <w:cs/>
        </w:rPr>
        <w:t>ระดับความพึงพอใจของบุคลากรทุกระดับต่อกระบวนการพัฒนาความรู้และทักษะของสำนักงาน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C07" w:rsidRPr="005E6FC3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997C07" w:rsidRPr="005E6FC3" w:rsidTr="009B5C0F">
        <w:tc>
          <w:tcPr>
            <w:tcW w:w="3510" w:type="dxa"/>
          </w:tcPr>
          <w:p w:rsidR="00997C07" w:rsidRPr="005E6FC3" w:rsidRDefault="00997C07" w:rsidP="00040FFA">
            <w:pPr>
              <w:numPr>
                <w:ilvl w:val="0"/>
                <w:numId w:val="3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852DA1" w:rsidRPr="005E6FC3" w:rsidRDefault="00852DA1" w:rsidP="00852D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เป็นการวัดระดับความพึงพอใจของบุคลากรทุกระดับต่อกระบวนการพัฒนาความรู้และทักษะของบุคลากร</w:t>
            </w:r>
          </w:p>
          <w:p w:rsidR="00997C07" w:rsidRPr="005E6FC3" w:rsidRDefault="00852DA1" w:rsidP="00852D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สำนักงานอธิการบดี เพื่อให้การพัฒนาบุคลากรของสำนักงานอธิการบดีเป็นไปอย่างมีประสิทธิภาพ</w:t>
            </w:r>
          </w:p>
        </w:tc>
      </w:tr>
      <w:tr w:rsidR="00997C07" w:rsidRPr="005E6FC3" w:rsidTr="009B5C0F">
        <w:tc>
          <w:tcPr>
            <w:tcW w:w="3510" w:type="dxa"/>
          </w:tcPr>
          <w:p w:rsidR="00997C07" w:rsidRPr="005E6FC3" w:rsidRDefault="00997C07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๒) วัตถุประสงค์</w:t>
            </w:r>
          </w:p>
        </w:tc>
        <w:tc>
          <w:tcPr>
            <w:tcW w:w="5777" w:type="dxa"/>
          </w:tcPr>
          <w:p w:rsidR="00997C07" w:rsidRPr="005E6FC3" w:rsidRDefault="00852DA1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เพื่อวัดระดับความพึงพอใจของบุคลากรต่อกระบวนการพัฒนาความรู้และทักษะของบุคลากรสำนักงานอธิการบดี</w:t>
            </w:r>
          </w:p>
        </w:tc>
      </w:tr>
      <w:tr w:rsidR="00997C07" w:rsidRPr="005E6FC3" w:rsidTr="009B5C0F">
        <w:tc>
          <w:tcPr>
            <w:tcW w:w="3510" w:type="dxa"/>
          </w:tcPr>
          <w:p w:rsidR="00997C07" w:rsidRPr="005E6FC3" w:rsidRDefault="00997C07" w:rsidP="009B5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๓) สูตรในการคำนวณ</w:t>
            </w:r>
          </w:p>
        </w:tc>
        <w:tc>
          <w:tcPr>
            <w:tcW w:w="5777" w:type="dxa"/>
          </w:tcPr>
          <w:p w:rsidR="00997C07" w:rsidRPr="005E6FC3" w:rsidRDefault="0073211F" w:rsidP="004343AB">
            <w:pPr>
              <w:pStyle w:val="a4"/>
              <w:tabs>
                <w:tab w:val="left" w:pos="176"/>
              </w:tabs>
              <w:ind w:left="0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25" o:spid="_x0000_s1028" type="#_x0000_t32" style="position:absolute;margin-left:.5pt;margin-top:38.2pt;width:160.5pt;height: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hN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"/>
              </w:pict>
            </w:r>
            <w:r w:rsidR="003D2D06">
              <w:rPr>
                <w:rFonts w:ascii="TH SarabunPSK" w:hAnsi="TH SarabunPSK" w:cs="TH SarabunPSK" w:hint="cs"/>
                <w:sz w:val="28"/>
                <w:cs/>
              </w:rPr>
              <w:t>ผลรวม</w:t>
            </w:r>
            <w:r w:rsidR="00852DA1" w:rsidRPr="005E6FC3">
              <w:rPr>
                <w:rFonts w:ascii="TH SarabunPSK" w:hAnsi="TH SarabunPSK" w:cs="TH SarabunPSK"/>
                <w:sz w:val="28"/>
                <w:cs/>
              </w:rPr>
              <w:t>ค่าเฉลี่ยของบุคลากรที่มีพึงพอใจของบุคลากรทุกระดับต่อระบวนการพัฒนาความรู้และทักษะของสำนักงานอธิการบดี                                                                                           จำนวนบุคลากรทั้งหมดที่ตอบแบบสอบถาม</w:t>
            </w:r>
          </w:p>
        </w:tc>
      </w:tr>
      <w:tr w:rsidR="00DB2F17" w:rsidRPr="005E6FC3" w:rsidTr="009B5C0F">
        <w:tc>
          <w:tcPr>
            <w:tcW w:w="3510" w:type="dxa"/>
          </w:tcPr>
          <w:p w:rsidR="00DB2F17" w:rsidRPr="005E6FC3" w:rsidRDefault="00DB2F17" w:rsidP="00DB2F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๔) เกณฑ์การประเมิน</w:t>
            </w:r>
          </w:p>
        </w:tc>
        <w:tc>
          <w:tcPr>
            <w:tcW w:w="5777" w:type="dxa"/>
          </w:tcPr>
          <w:p w:rsidR="00DB2F17" w:rsidRPr="005E6FC3" w:rsidRDefault="00DB2F17" w:rsidP="00DB2F17">
            <w:pPr>
              <w:pStyle w:val="10"/>
              <w:tabs>
                <w:tab w:val="left" w:pos="0"/>
                <w:tab w:val="left" w:pos="3240"/>
                <w:tab w:val="left" w:pos="5760"/>
              </w:tabs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เกณฑ์การแปลผลค่าคะแนน  เป็นดังนี้</w:t>
            </w:r>
          </w:p>
          <w:p w:rsidR="00DB2F17" w:rsidRPr="005E6FC3" w:rsidRDefault="008D07A2" w:rsidP="00DB2F17">
            <w:pPr>
              <w:pStyle w:val="10"/>
              <w:tabs>
                <w:tab w:val="left" w:pos="720"/>
                <w:tab w:val="left" w:pos="3240"/>
                <w:tab w:val="left" w:pos="5760"/>
              </w:tabs>
              <w:ind w:hanging="68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</w:t>
            </w:r>
            <w:r w:rsidR="00032E68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๕.๐๐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หมายถึง  ความพึงพอใจอยู่ในระดับมากที่สุด</w:t>
            </w:r>
          </w:p>
          <w:p w:rsidR="00DB2F17" w:rsidRPr="005E6FC3" w:rsidRDefault="008D07A2" w:rsidP="00DB2F17">
            <w:pPr>
              <w:pStyle w:val="10"/>
              <w:tabs>
                <w:tab w:val="left" w:pos="318"/>
                <w:tab w:val="left" w:pos="3240"/>
                <w:tab w:val="left" w:pos="5760"/>
              </w:tabs>
              <w:ind w:hanging="68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</w:t>
            </w:r>
            <w:r w:rsidR="00032E68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</w:t>
            </w:r>
            <w:r w:rsidR="00032E68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หมายถึง  ความพึงพอใจอยู่ในระดับมาก</w:t>
            </w:r>
          </w:p>
          <w:p w:rsidR="00DB2F17" w:rsidRPr="005E6FC3" w:rsidRDefault="008D07A2" w:rsidP="00DB2F17">
            <w:pPr>
              <w:pStyle w:val="10"/>
              <w:tabs>
                <w:tab w:val="left" w:pos="720"/>
                <w:tab w:val="left" w:pos="3240"/>
                <w:tab w:val="left" w:pos="5760"/>
              </w:tabs>
              <w:ind w:hanging="68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</w:t>
            </w:r>
            <w:r w:rsidR="00032E68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</w:t>
            </w:r>
            <w:r w:rsidR="00032E68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หมายถึง  ความพึงพอใจอยู่ในระดับปานกลาง</w:t>
            </w:r>
          </w:p>
          <w:p w:rsidR="00DB2F17" w:rsidRPr="005E6FC3" w:rsidRDefault="008D07A2" w:rsidP="00DB2F17">
            <w:pPr>
              <w:pStyle w:val="10"/>
              <w:tabs>
                <w:tab w:val="left" w:pos="720"/>
                <w:tab w:val="left" w:pos="3240"/>
                <w:tab w:val="left" w:pos="5760"/>
              </w:tabs>
              <w:ind w:hanging="68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</w:t>
            </w:r>
            <w:r w:rsidR="00032E68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</w:t>
            </w:r>
            <w:r w:rsidR="00032E68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หมายถึง  ความพึงพอใจอยู่ในระดับน้อย</w:t>
            </w:r>
          </w:p>
          <w:p w:rsidR="00DB2F17" w:rsidRPr="005E6FC3" w:rsidRDefault="008D07A2" w:rsidP="00032E68">
            <w:pPr>
              <w:pStyle w:val="10"/>
              <w:tabs>
                <w:tab w:val="left" w:pos="720"/>
                <w:tab w:val="left" w:pos="3240"/>
                <w:tab w:val="left" w:pos="5760"/>
              </w:tabs>
              <w:ind w:hanging="68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๑.๐๐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</w:t>
            </w:r>
            <w:r w:rsidR="00032E68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DB2F17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หมายถึง  ความพึงพอใจอยู่ในระดับน้อยที่สุด</w:t>
            </w:r>
          </w:p>
        </w:tc>
      </w:tr>
      <w:tr w:rsidR="00997C07" w:rsidRPr="005E6FC3" w:rsidTr="009B5C0F">
        <w:tc>
          <w:tcPr>
            <w:tcW w:w="3510" w:type="dxa"/>
          </w:tcPr>
          <w:p w:rsidR="00997C07" w:rsidRPr="005E6FC3" w:rsidRDefault="00C62176" w:rsidP="00C621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="00997C07"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หน่วยที่วัด</w:t>
            </w:r>
          </w:p>
        </w:tc>
        <w:tc>
          <w:tcPr>
            <w:tcW w:w="5777" w:type="dxa"/>
          </w:tcPr>
          <w:p w:rsidR="00997C07" w:rsidRPr="005E6FC3" w:rsidRDefault="00DB2F17" w:rsidP="00DB2F17">
            <w:pPr>
              <w:pStyle w:val="10"/>
              <w:tabs>
                <w:tab w:val="left" w:pos="720"/>
                <w:tab w:val="left" w:pos="3240"/>
                <w:tab w:val="left" w:pos="5760"/>
              </w:tabs>
              <w:ind w:left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997C07" w:rsidRPr="005E6FC3" w:rsidTr="009B5C0F">
        <w:tc>
          <w:tcPr>
            <w:tcW w:w="3510" w:type="dxa"/>
          </w:tcPr>
          <w:p w:rsidR="00997C07" w:rsidRPr="005E6FC3" w:rsidRDefault="00C62176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="00997C07"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ความถี่ในการเก็บข้อมูล</w:t>
            </w:r>
          </w:p>
        </w:tc>
        <w:tc>
          <w:tcPr>
            <w:tcW w:w="5777" w:type="dxa"/>
          </w:tcPr>
          <w:p w:rsidR="00997C07" w:rsidRPr="005E6FC3" w:rsidRDefault="00DB2F17" w:rsidP="00C62176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๑</w:t>
            </w:r>
            <w:r w:rsidR="00997C07" w:rsidRPr="005E6FC3">
              <w:rPr>
                <w:rFonts w:ascii="TH SarabunPSK" w:hAnsi="TH SarabunPSK" w:cs="TH SarabunPSK"/>
                <w:szCs w:val="32"/>
                <w:cs/>
              </w:rPr>
              <w:t>ครั้ง</w:t>
            </w:r>
            <w:r w:rsidR="00C62176">
              <w:rPr>
                <w:rFonts w:ascii="TH SarabunPSK" w:hAnsi="TH SarabunPSK" w:cs="TH SarabunPSK" w:hint="cs"/>
                <w:szCs w:val="32"/>
                <w:cs/>
              </w:rPr>
              <w:t>/</w:t>
            </w:r>
            <w:r w:rsidR="00997C07" w:rsidRPr="005E6FC3">
              <w:rPr>
                <w:rFonts w:ascii="TH SarabunPSK" w:hAnsi="TH SarabunPSK" w:cs="TH SarabunPSK"/>
                <w:szCs w:val="32"/>
                <w:cs/>
              </w:rPr>
              <w:t>ปี</w:t>
            </w:r>
          </w:p>
        </w:tc>
      </w:tr>
      <w:tr w:rsidR="00997C07" w:rsidRPr="005E6FC3" w:rsidTr="009B5C0F">
        <w:tc>
          <w:tcPr>
            <w:tcW w:w="3510" w:type="dxa"/>
          </w:tcPr>
          <w:p w:rsidR="00997C07" w:rsidRPr="005E6FC3" w:rsidRDefault="00C62176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  <w:r w:rsidR="00997C07"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แหล่งข้อมูล</w:t>
            </w:r>
          </w:p>
        </w:tc>
        <w:tc>
          <w:tcPr>
            <w:tcW w:w="5777" w:type="dxa"/>
          </w:tcPr>
          <w:p w:rsidR="00997C07" w:rsidRPr="005E6FC3" w:rsidRDefault="00997C07" w:rsidP="009B5C0F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Cs w:val="32"/>
                <w:cs/>
              </w:rPr>
              <w:t>หน่วยงานในสังกัดสำนักงานอธิการบดี</w:t>
            </w:r>
          </w:p>
        </w:tc>
      </w:tr>
      <w:tr w:rsidR="00DB2F17" w:rsidRPr="005E6FC3" w:rsidTr="009B5C0F">
        <w:tc>
          <w:tcPr>
            <w:tcW w:w="3510" w:type="dxa"/>
          </w:tcPr>
          <w:p w:rsidR="00DB2F17" w:rsidRPr="005E6FC3" w:rsidRDefault="00C62176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  <w:r w:rsidR="00DB2F17"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เครื่องมือที่ใช้ในการเก็บข้อมูล</w:t>
            </w:r>
          </w:p>
        </w:tc>
        <w:tc>
          <w:tcPr>
            <w:tcW w:w="5777" w:type="dxa"/>
            <w:vAlign w:val="bottom"/>
          </w:tcPr>
          <w:p w:rsidR="00DB2F17" w:rsidRPr="005E6FC3" w:rsidRDefault="00DB2F1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แบบสำรวจความพึงพอใจ</w:t>
            </w:r>
          </w:p>
        </w:tc>
      </w:tr>
      <w:tr w:rsidR="00DB2F17" w:rsidRPr="005E6FC3" w:rsidTr="009B5C0F">
        <w:tc>
          <w:tcPr>
            <w:tcW w:w="3510" w:type="dxa"/>
          </w:tcPr>
          <w:p w:rsidR="00DB2F17" w:rsidRPr="005E6FC3" w:rsidRDefault="00C62176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  <w:r w:rsidR="00DB2F17"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ผู้กำหนดค่าเป้าหมาย</w:t>
            </w:r>
          </w:p>
        </w:tc>
        <w:tc>
          <w:tcPr>
            <w:tcW w:w="5777" w:type="dxa"/>
            <w:vAlign w:val="bottom"/>
          </w:tcPr>
          <w:p w:rsidR="00DB2F17" w:rsidRPr="005E6FC3" w:rsidRDefault="002A1D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คณะกรรมการประจำ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สำนักงานอธิการบดี</w:t>
            </w:r>
          </w:p>
        </w:tc>
      </w:tr>
      <w:tr w:rsidR="00DB2F17" w:rsidRPr="005E6FC3" w:rsidTr="009B5C0F">
        <w:tc>
          <w:tcPr>
            <w:tcW w:w="3510" w:type="dxa"/>
          </w:tcPr>
          <w:p w:rsidR="00DB2F17" w:rsidRPr="005E6FC3" w:rsidRDefault="00C62176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  <w:r w:rsidR="00DB2F17"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ผู้รับผิดชอบหลัก</w:t>
            </w:r>
          </w:p>
        </w:tc>
        <w:tc>
          <w:tcPr>
            <w:tcW w:w="5777" w:type="dxa"/>
            <w:vAlign w:val="bottom"/>
          </w:tcPr>
          <w:p w:rsidR="00DB2F17" w:rsidRPr="005E6FC3" w:rsidRDefault="00DB2F1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ผู้อำนวยการกองการเจ้าหน้าที่</w:t>
            </w:r>
          </w:p>
        </w:tc>
      </w:tr>
      <w:tr w:rsidR="00DB2F17" w:rsidRPr="005E6FC3" w:rsidTr="009B5C0F">
        <w:tc>
          <w:tcPr>
            <w:tcW w:w="3510" w:type="dxa"/>
          </w:tcPr>
          <w:p w:rsidR="00DB2F17" w:rsidRPr="005E6FC3" w:rsidRDefault="00DB2F17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ผู้กำกับตัวบ่งชี้</w:t>
            </w:r>
          </w:p>
        </w:tc>
        <w:tc>
          <w:tcPr>
            <w:tcW w:w="5777" w:type="dxa"/>
            <w:vAlign w:val="bottom"/>
          </w:tcPr>
          <w:p w:rsidR="00DB2F17" w:rsidRPr="005E6FC3" w:rsidRDefault="00DB2F1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กองการเจ้าหน้าที่</w:t>
            </w:r>
          </w:p>
        </w:tc>
      </w:tr>
      <w:tr w:rsidR="00DB2F17" w:rsidRPr="005E6FC3" w:rsidTr="009B5C0F">
        <w:tc>
          <w:tcPr>
            <w:tcW w:w="3510" w:type="dxa"/>
          </w:tcPr>
          <w:p w:rsidR="00DB2F17" w:rsidRPr="005E6FC3" w:rsidRDefault="00DB2F17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777" w:type="dxa"/>
            <w:vAlign w:val="bottom"/>
          </w:tcPr>
          <w:p w:rsidR="00DB2F17" w:rsidRPr="005E6FC3" w:rsidRDefault="00DB2F17" w:rsidP="00DB2F1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ระดับมาก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ค่าเฉลี่ย ๔.๒๐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DB2F17" w:rsidRPr="005E6FC3" w:rsidTr="009B5C0F">
        <w:tc>
          <w:tcPr>
            <w:tcW w:w="3510" w:type="dxa"/>
          </w:tcPr>
          <w:p w:rsidR="00DB2F17" w:rsidRPr="005E6FC3" w:rsidRDefault="00DB2F17" w:rsidP="00C62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62176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ค่าเป้าหมาย</w:t>
            </w:r>
          </w:p>
        </w:tc>
        <w:tc>
          <w:tcPr>
            <w:tcW w:w="5777" w:type="dxa"/>
            <w:vAlign w:val="bottom"/>
          </w:tcPr>
          <w:p w:rsidR="00DB2F17" w:rsidRPr="005E6FC3" w:rsidRDefault="00DB2F17" w:rsidP="00774FE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="00774F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</w:tr>
    </w:tbl>
    <w:p w:rsidR="001B38C7" w:rsidRPr="005E6FC3" w:rsidRDefault="001B38C7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B38C7" w:rsidRPr="005E6FC3" w:rsidRDefault="001B38C7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E74D5" w:rsidRPr="005E6FC3" w:rsidRDefault="003E74D5" w:rsidP="00BF4D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E74D5" w:rsidRPr="005E6FC3" w:rsidRDefault="003E74D5" w:rsidP="00E55755">
      <w:pPr>
        <w:ind w:left="1134" w:right="-108" w:hanging="1134"/>
        <w:rPr>
          <w:rFonts w:ascii="TH SarabunPSK" w:hAnsi="TH SarabunPSK" w:cs="TH SarabunPSK"/>
          <w:b/>
          <w:bCs/>
          <w:sz w:val="32"/>
          <w:szCs w:val="32"/>
        </w:rPr>
      </w:pPr>
    </w:p>
    <w:p w:rsidR="00E55755" w:rsidRPr="005E6FC3" w:rsidRDefault="00E55755" w:rsidP="00E55755">
      <w:pPr>
        <w:ind w:left="1134" w:right="-108" w:hanging="1134"/>
        <w:rPr>
          <w:rFonts w:ascii="TH SarabunPSK" w:hAnsi="TH SarabunPSK" w:cs="TH SarabunPSK"/>
          <w:b/>
          <w:bCs/>
          <w:sz w:val="20"/>
          <w:szCs w:val="20"/>
        </w:rPr>
      </w:pPr>
      <w:r w:rsidRPr="005E6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๒  </w:t>
      </w:r>
      <w:r w:rsidR="003E74D5" w:rsidRPr="005E6FC3">
        <w:rPr>
          <w:rFonts w:ascii="TH SarabunPSK" w:hAnsi="TH SarabunPSK" w:cs="TH SarabunPSK"/>
          <w:sz w:val="32"/>
          <w:szCs w:val="32"/>
          <w:cs/>
        </w:rPr>
        <w:t>ร้อยละของบุคลากรที่ได้รับการพัฒนาความรู้และพัฒนา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E55755" w:rsidRPr="005E6FC3" w:rsidTr="009B5C0F">
        <w:tc>
          <w:tcPr>
            <w:tcW w:w="3510" w:type="dxa"/>
          </w:tcPr>
          <w:p w:rsidR="00E55755" w:rsidRPr="005E6FC3" w:rsidRDefault="00E55755" w:rsidP="00040FFA">
            <w:pPr>
              <w:numPr>
                <w:ilvl w:val="0"/>
                <w:numId w:val="35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E55755" w:rsidRPr="005E6FC3" w:rsidRDefault="003E74D5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เป็นการส่งเสริมการพัฒนาบุคลากรในสำนักงานอธิการบดีในรอบปีที่ผ่านมา โดยบุคลากรในสำนักงานอธิการบดี หมายถึง ข้าราชการ พนักงานมหาวิทยาลัย ลูกจ้างประจำ และลูกจ้างชั่วคราว ที่</w:t>
            </w:r>
            <w:proofErr w:type="spellStart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ปฎิบัติงาน</w:t>
            </w:r>
            <w:proofErr w:type="spellEnd"/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ในรอบปีที่ผ่านมา</w:t>
            </w:r>
          </w:p>
        </w:tc>
      </w:tr>
      <w:tr w:rsidR="00E55755" w:rsidRPr="005E6FC3" w:rsidTr="009B5C0F">
        <w:tc>
          <w:tcPr>
            <w:tcW w:w="3510" w:type="dxa"/>
          </w:tcPr>
          <w:p w:rsidR="00E55755" w:rsidRPr="005E6FC3" w:rsidRDefault="00E55755" w:rsidP="00774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วัตถุประสงค์</w:t>
            </w:r>
          </w:p>
        </w:tc>
        <w:tc>
          <w:tcPr>
            <w:tcW w:w="5777" w:type="dxa"/>
          </w:tcPr>
          <w:p w:rsidR="00E55755" w:rsidRPr="005E6FC3" w:rsidRDefault="003E74D5" w:rsidP="009B5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เพื่อเป็นส่งเสริมให้บุคลากรในสำนักงานอธิการบดีได้รับการพัฒนาความรู้และทักษะ</w:t>
            </w:r>
          </w:p>
        </w:tc>
      </w:tr>
      <w:tr w:rsidR="00E55755" w:rsidRPr="005E6FC3" w:rsidTr="009B5C0F">
        <w:tc>
          <w:tcPr>
            <w:tcW w:w="3510" w:type="dxa"/>
          </w:tcPr>
          <w:p w:rsidR="00E55755" w:rsidRPr="005E6FC3" w:rsidRDefault="00E55755" w:rsidP="007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สูตรในการคำนวณ</w:t>
            </w:r>
          </w:p>
        </w:tc>
        <w:tc>
          <w:tcPr>
            <w:tcW w:w="5777" w:type="dxa"/>
          </w:tcPr>
          <w:p w:rsidR="003E74D5" w:rsidRPr="005E6FC3" w:rsidRDefault="003E74D5" w:rsidP="009B5C0F">
            <w:pPr>
              <w:pStyle w:val="a4"/>
              <w:tabs>
                <w:tab w:val="left" w:pos="176"/>
              </w:tabs>
              <w:ind w:left="0" w:right="-108"/>
              <w:rPr>
                <w:rFonts w:ascii="TH SarabunPSK" w:hAnsi="TH SarabunPSK" w:cs="TH SarabunPSK"/>
                <w:sz w:val="28"/>
                <w:cs/>
              </w:rPr>
            </w:pPr>
            <w:r w:rsidRPr="005E6FC3">
              <w:rPr>
                <w:rFonts w:ascii="TH SarabunPSK" w:hAnsi="TH SarabunPSK" w:cs="TH SarabunPSK"/>
                <w:sz w:val="28"/>
                <w:cs/>
              </w:rPr>
              <w:t>จำนวนบุคลากรการพัฒนาความรู้และพัฒนาในปีที่ผ่านมา</w:t>
            </w:r>
            <w:r w:rsidRPr="005E6FC3">
              <w:rPr>
                <w:rFonts w:ascii="TH SarabunPSK" w:hAnsi="TH SarabunPSK" w:cs="TH SarabunPSK"/>
                <w:sz w:val="28"/>
              </w:rPr>
              <w:t xml:space="preserve">  x</w:t>
            </w:r>
            <w:r w:rsidR="00515917" w:rsidRPr="005E6FC3"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  <w:p w:rsidR="00E55755" w:rsidRPr="005E6FC3" w:rsidRDefault="00774FE7" w:rsidP="009B5C0F">
            <w:pPr>
              <w:pStyle w:val="a4"/>
              <w:tabs>
                <w:tab w:val="left" w:pos="176"/>
              </w:tabs>
              <w:ind w:left="0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="003E74D5" w:rsidRPr="005E6FC3">
              <w:rPr>
                <w:rFonts w:ascii="TH SarabunPSK" w:hAnsi="TH SarabunPSK" w:cs="TH SarabunPSK"/>
                <w:sz w:val="28"/>
                <w:cs/>
              </w:rPr>
              <w:t>จำนวนบุคลากรทั้งหมด</w:t>
            </w:r>
            <w:r w:rsidR="0073211F">
              <w:rPr>
                <w:rFonts w:ascii="TH SarabunPSK" w:hAnsi="TH SarabunPSK" w:cs="TH SarabunPSK"/>
                <w:noProof/>
                <w:sz w:val="28"/>
              </w:rPr>
              <w:pict>
                <v:shape id="AutoShape 26" o:spid="_x0000_s1027" type="#_x0000_t32" style="position:absolute;margin-left:25.1pt;margin-top:-.55pt;width:160.5pt;height: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ZBHwIAADw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"/>
              </w:pict>
            </w:r>
          </w:p>
        </w:tc>
      </w:tr>
      <w:tr w:rsidR="003E74D5" w:rsidRPr="005E6FC3" w:rsidTr="009B5C0F">
        <w:tc>
          <w:tcPr>
            <w:tcW w:w="3510" w:type="dxa"/>
          </w:tcPr>
          <w:p w:rsidR="003E74D5" w:rsidRPr="005E6FC3" w:rsidRDefault="003E74D5" w:rsidP="007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หน่วยที่วัด</w:t>
            </w:r>
          </w:p>
        </w:tc>
        <w:tc>
          <w:tcPr>
            <w:tcW w:w="5777" w:type="dxa"/>
          </w:tcPr>
          <w:p w:rsidR="003E74D5" w:rsidRPr="005E6FC3" w:rsidRDefault="003E74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3E74D5" w:rsidRPr="005E6FC3" w:rsidTr="009B5C0F">
        <w:tc>
          <w:tcPr>
            <w:tcW w:w="3510" w:type="dxa"/>
          </w:tcPr>
          <w:p w:rsidR="003E74D5" w:rsidRPr="005E6FC3" w:rsidRDefault="003E74D5" w:rsidP="00774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ความถี่ในการเก็บข้อมูล</w:t>
            </w:r>
          </w:p>
        </w:tc>
        <w:tc>
          <w:tcPr>
            <w:tcW w:w="5777" w:type="dxa"/>
            <w:vAlign w:val="bottom"/>
          </w:tcPr>
          <w:p w:rsidR="003E74D5" w:rsidRPr="005E6FC3" w:rsidRDefault="003E74D5" w:rsidP="003E74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ปีละ๑ครั้ง</w:t>
            </w:r>
          </w:p>
        </w:tc>
      </w:tr>
      <w:tr w:rsidR="003E74D5" w:rsidRPr="005E6FC3" w:rsidTr="009B5C0F">
        <w:tc>
          <w:tcPr>
            <w:tcW w:w="3510" w:type="dxa"/>
          </w:tcPr>
          <w:p w:rsidR="003E74D5" w:rsidRPr="005E6FC3" w:rsidRDefault="003E74D5" w:rsidP="00774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แหล่งข้อมูล</w:t>
            </w:r>
          </w:p>
        </w:tc>
        <w:tc>
          <w:tcPr>
            <w:tcW w:w="5777" w:type="dxa"/>
            <w:vAlign w:val="bottom"/>
          </w:tcPr>
          <w:p w:rsidR="003E74D5" w:rsidRPr="005E6FC3" w:rsidRDefault="003E74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กอง/สำนักงาน</w:t>
            </w:r>
          </w:p>
        </w:tc>
      </w:tr>
      <w:tr w:rsidR="003E74D5" w:rsidRPr="005E6FC3" w:rsidTr="009B5C0F">
        <w:tc>
          <w:tcPr>
            <w:tcW w:w="3510" w:type="dxa"/>
          </w:tcPr>
          <w:p w:rsidR="003E74D5" w:rsidRPr="005E6FC3" w:rsidRDefault="003E74D5" w:rsidP="00774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เครื่องมือที่ใช้ในการเก็บข้อมูล</w:t>
            </w:r>
          </w:p>
        </w:tc>
        <w:tc>
          <w:tcPr>
            <w:tcW w:w="5777" w:type="dxa"/>
            <w:vAlign w:val="bottom"/>
          </w:tcPr>
          <w:p w:rsidR="003E74D5" w:rsidRPr="005E6FC3" w:rsidRDefault="003E74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แบบรายงาน</w:t>
            </w:r>
          </w:p>
        </w:tc>
      </w:tr>
      <w:tr w:rsidR="003E74D5" w:rsidRPr="005E6FC3" w:rsidTr="009B5C0F">
        <w:tc>
          <w:tcPr>
            <w:tcW w:w="3510" w:type="dxa"/>
          </w:tcPr>
          <w:p w:rsidR="003E74D5" w:rsidRPr="005E6FC3" w:rsidRDefault="003E74D5" w:rsidP="00774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ผู้กำหนดค่าเป้าหมาย</w:t>
            </w:r>
          </w:p>
        </w:tc>
        <w:tc>
          <w:tcPr>
            <w:tcW w:w="5777" w:type="dxa"/>
            <w:vAlign w:val="bottom"/>
          </w:tcPr>
          <w:p w:rsidR="003E74D5" w:rsidRPr="005E6FC3" w:rsidRDefault="002A1D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คณะกรรมการประจำ</w:t>
            </w:r>
            <w:r w:rsidR="003E74D5"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สำนักงานอธิการบดี</w:t>
            </w:r>
          </w:p>
        </w:tc>
      </w:tr>
      <w:tr w:rsidR="003E74D5" w:rsidRPr="005E6FC3" w:rsidTr="009B5C0F">
        <w:tc>
          <w:tcPr>
            <w:tcW w:w="3510" w:type="dxa"/>
          </w:tcPr>
          <w:p w:rsidR="003E74D5" w:rsidRPr="005E6FC3" w:rsidRDefault="003E74D5" w:rsidP="00774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ผู้รับผิดชอบหลัก</w:t>
            </w:r>
          </w:p>
        </w:tc>
        <w:tc>
          <w:tcPr>
            <w:tcW w:w="5777" w:type="dxa"/>
            <w:vAlign w:val="bottom"/>
          </w:tcPr>
          <w:p w:rsidR="003E74D5" w:rsidRPr="005E6FC3" w:rsidRDefault="003E74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ผู้อำนวยการกองการเจ้าหน้าที่</w:t>
            </w:r>
          </w:p>
        </w:tc>
      </w:tr>
      <w:tr w:rsidR="003E74D5" w:rsidRPr="005E6FC3" w:rsidTr="009B5C0F">
        <w:tc>
          <w:tcPr>
            <w:tcW w:w="3510" w:type="dxa"/>
          </w:tcPr>
          <w:p w:rsidR="003E74D5" w:rsidRPr="005E6FC3" w:rsidRDefault="003E74D5" w:rsidP="00774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ผู้กำกับตัวบ่งชี้</w:t>
            </w:r>
          </w:p>
        </w:tc>
        <w:tc>
          <w:tcPr>
            <w:tcW w:w="5777" w:type="dxa"/>
            <w:vAlign w:val="bottom"/>
          </w:tcPr>
          <w:p w:rsidR="003E74D5" w:rsidRPr="005E6FC3" w:rsidRDefault="003E74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กองการเจ้าหน้าที่</w:t>
            </w:r>
          </w:p>
        </w:tc>
      </w:tr>
      <w:tr w:rsidR="003E74D5" w:rsidRPr="005E6FC3" w:rsidTr="009B5C0F">
        <w:tc>
          <w:tcPr>
            <w:tcW w:w="3510" w:type="dxa"/>
          </w:tcPr>
          <w:p w:rsidR="003E74D5" w:rsidRPr="005E6FC3" w:rsidRDefault="003E74D5" w:rsidP="00774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ข้อมูลย้อนหลัง</w:t>
            </w:r>
          </w:p>
        </w:tc>
        <w:tc>
          <w:tcPr>
            <w:tcW w:w="5777" w:type="dxa"/>
            <w:vAlign w:val="bottom"/>
          </w:tcPr>
          <w:p w:rsidR="003E74D5" w:rsidRPr="005E6FC3" w:rsidRDefault="003E74D5" w:rsidP="003E74D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="00EE4DC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๘๘.๘๙</w:t>
            </w:r>
          </w:p>
        </w:tc>
      </w:tr>
      <w:tr w:rsidR="003E74D5" w:rsidRPr="005E6FC3" w:rsidTr="009B5C0F">
        <w:tc>
          <w:tcPr>
            <w:tcW w:w="3510" w:type="dxa"/>
          </w:tcPr>
          <w:p w:rsidR="003E74D5" w:rsidRPr="005E6FC3" w:rsidRDefault="003E74D5" w:rsidP="00774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774F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6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ค่าเป้าหมาย</w:t>
            </w:r>
          </w:p>
        </w:tc>
        <w:tc>
          <w:tcPr>
            <w:tcW w:w="5777" w:type="dxa"/>
            <w:vAlign w:val="bottom"/>
          </w:tcPr>
          <w:p w:rsidR="003E74D5" w:rsidRPr="005E6FC3" w:rsidRDefault="003E74D5" w:rsidP="003E74D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 ๘๕</w:t>
            </w:r>
          </w:p>
        </w:tc>
      </w:tr>
    </w:tbl>
    <w:p w:rsidR="00E55755" w:rsidRDefault="00E55755" w:rsidP="00E55755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B38C7" w:rsidRDefault="001B38C7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7251F" w:rsidRDefault="0037251F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7251F" w:rsidRDefault="0037251F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7251F" w:rsidRDefault="0037251F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C04B5" w:rsidRDefault="00BC04B5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C04B5" w:rsidRDefault="00BC04B5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C04B5" w:rsidRDefault="00BC04B5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639CA" w:rsidRDefault="003639CA" w:rsidP="00BF4DB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7251F" w:rsidRDefault="0037251F" w:rsidP="0037251F">
      <w:pPr>
        <w:jc w:val="center"/>
        <w:rPr>
          <w:rFonts w:ascii="TH Sarabun New" w:hAnsi="TH Sarabun New" w:cs="TH Sarabun New"/>
          <w:b/>
          <w:bCs/>
          <w:sz w:val="144"/>
          <w:szCs w:val="144"/>
        </w:rPr>
      </w:pPr>
      <w:r w:rsidRPr="0037251F">
        <w:rPr>
          <w:rFonts w:ascii="TH Sarabun New" w:hAnsi="TH Sarabun New" w:cs="TH Sarabun New" w:hint="cs"/>
          <w:b/>
          <w:bCs/>
          <w:sz w:val="144"/>
          <w:szCs w:val="144"/>
          <w:cs/>
        </w:rPr>
        <w:t>ภาคผนวก</w:t>
      </w:r>
    </w:p>
    <w:p w:rsidR="0037251F" w:rsidRDefault="0037251F" w:rsidP="0037251F">
      <w:pPr>
        <w:jc w:val="center"/>
        <w:rPr>
          <w:rFonts w:ascii="TH Sarabun New" w:hAnsi="TH Sarabun New" w:cs="TH Sarabun New"/>
          <w:b/>
          <w:bCs/>
          <w:sz w:val="144"/>
          <w:szCs w:val="144"/>
        </w:rPr>
      </w:pPr>
    </w:p>
    <w:p w:rsidR="0037251F" w:rsidRDefault="0037251F" w:rsidP="0037251F">
      <w:pPr>
        <w:jc w:val="center"/>
        <w:rPr>
          <w:rFonts w:ascii="TH Sarabun New" w:hAnsi="TH Sarabun New" w:cs="TH Sarabun New"/>
          <w:b/>
          <w:bCs/>
          <w:sz w:val="144"/>
          <w:szCs w:val="144"/>
        </w:rPr>
      </w:pPr>
    </w:p>
    <w:p w:rsidR="0037251F" w:rsidRDefault="0037251F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7251F" w:rsidRDefault="0037251F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7251F" w:rsidRDefault="0037251F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D4CA2" w:rsidRDefault="001D4CA2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F38A9" w:rsidRDefault="001F38A9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F38A9" w:rsidRDefault="001F38A9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639CA" w:rsidRDefault="003639CA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639CA" w:rsidRDefault="003639CA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639CA" w:rsidRDefault="003639CA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639CA" w:rsidRDefault="003639CA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639CA" w:rsidRDefault="003639CA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639CA" w:rsidRDefault="003639CA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D4CA2" w:rsidRDefault="001D4CA2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300" w:type="dxa"/>
        <w:tblInd w:w="94" w:type="dxa"/>
        <w:tblLook w:val="04A0"/>
      </w:tblPr>
      <w:tblGrid>
        <w:gridCol w:w="9300"/>
      </w:tblGrid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12D" w:rsidRPr="0033212D" w:rsidRDefault="0033212D" w:rsidP="003321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การวิเคราะห์</w:t>
            </w:r>
            <w:r w:rsidR="006B41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21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Swot</w:t>
            </w:r>
            <w:proofErr w:type="spellEnd"/>
            <w:r w:rsidRPr="003321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Analysis </w:t>
            </w:r>
            <w:r w:rsidRPr="00332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สำนักงานอธิการบดี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212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บุคลากรมีความสามารถในการปรับตัวและการเรียนรู้ในการปฏิบัติตามนโยบายใหม่ที่ได้รับ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บุคลากรมีความรู้ ความชำนาญ ประสบการณ์การทำงานอย่างเต็มกำลัง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 บุคลากรมีความรักในองค์กรมีทัศนคติที่ดีต่อองค์กร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มีอุปกรณ์ทักษะการใช้งานทางด้านเทคโนโลยีที่เอื้อต่อการปฏิบัติงาน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212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ขาดแผนการพัฒนาบุคลากรในระดับบุคคลและการบริหารจัดการทรัพยากรบุคคลอย่างมีประสิทธิภาพ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ขาดการพัฒนาโครงสร้างองค์กรและการวิเคราะห์อัตรากำลังในการบริหารงานที่ชัดเจน</w:t>
            </w:r>
          </w:p>
        </w:tc>
      </w:tr>
      <w:tr w:rsidR="0033212D" w:rsidRPr="0033212D" w:rsidTr="0033212D">
        <w:trPr>
          <w:trHeight w:val="94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ทุกระดับขาดนโยบายการบริหารงานและการถ่ายทอดนโยบายสู่การปฏิบัติที่ชัดเจนและบุคลากรขาดความรู้ความเข้าใจในนโยบายและเป้าหมายขององค์กร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บุคลากรขาดแรงจูงใจในการทำงาน</w:t>
            </w:r>
          </w:p>
        </w:tc>
      </w:tr>
      <w:tr w:rsidR="0033212D" w:rsidRPr="0033212D" w:rsidTr="0033212D">
        <w:trPr>
          <w:trHeight w:val="93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บริหารเชิงกลยุทธ์ด้านการเปลี่ยนแปลงในการบริหารงบประมาณให้เพียงพอที่จะสนับสนุนการดำเนินงาน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ขาดระบบสารสนเทศเพื่อสนับสนุนการตัดสินใจ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ขาดการนำผลการประเมินประกันคุณภาพมาพัฒนาอย่างต่อเนื่อง</w:t>
            </w:r>
          </w:p>
        </w:tc>
      </w:tr>
      <w:tr w:rsidR="0033212D" w:rsidRPr="0033212D" w:rsidTr="0033212D">
        <w:trPr>
          <w:trHeight w:val="93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ประเมินตนเองของสำนักงานอธิการบดีและการอ้างอิงเอกสารหลักฐานไม่ชัดเจนและไม่สอดคล้องกัน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สำนักงานอธิการบดียังไม่มีแผนปฏิบัติการประจำปี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สำนักงานอธิการบดีไม่มีแผนกลยุทธ์ทางการเงินและแผนงบประมาณประจำปี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มีความเชื่อมโยงระบบการดำเนินงานระหว่างหน่วยงานภายในและภายนอกน้อย</w:t>
            </w:r>
          </w:p>
        </w:tc>
      </w:tr>
      <w:tr w:rsidR="0033212D" w:rsidRPr="0033212D" w:rsidTr="0033212D">
        <w:trPr>
          <w:trHeight w:val="48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Pr="0033212D">
              <w:rPr>
                <w:rFonts w:ascii="TH SarabunPSK" w:hAnsi="TH SarabunPSK" w:cs="TH SarabunPSK"/>
                <w:sz w:val="14"/>
                <w:szCs w:val="14"/>
              </w:rPr>
              <w:t> 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ตัวบ่ง</w:t>
            </w:r>
            <w:proofErr w:type="spellStart"/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ชี้อัต</w:t>
            </w:r>
            <w:proofErr w:type="spellEnd"/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ลักษณ์ไม่สะท้อนภาพการพัฒนาหรือเพิ่มประสิทธิภาพในการบริหารงานขององค์กร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212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โอกาส</w:t>
            </w:r>
          </w:p>
        </w:tc>
      </w:tr>
      <w:tr w:rsidR="0033212D" w:rsidRPr="0033212D" w:rsidTr="0033212D">
        <w:trPr>
          <w:trHeight w:val="93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254A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สำนักงานอธิการบดีเป็นหน่วยงานที่จะต้องพัฒนาตามเกณฑ์ประกันคุณภาพจึงสามารถที่จะปรับปรุงและพัฒนา</w:t>
            </w:r>
            <w:r w:rsidR="00254A1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บริหารจัดการให้เป็นไปตามเกณฑ์ที่กำหนด</w:t>
            </w:r>
          </w:p>
        </w:tc>
      </w:tr>
      <w:tr w:rsidR="0033212D" w:rsidRPr="0033212D" w:rsidTr="0033212D">
        <w:trPr>
          <w:trHeight w:val="93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โดยพระราชบัญญัติระเบียบข้าราชการพลเรือน พ.ศ. </w:t>
            </w: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2551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เกณฑ์สมรรถนะให้มีผลการประเมินการปฏิบัติราชการจึงเป็นโอกาสที่จะพัฒนาแผนบุคลากรตามสมรรถนะที่กำหนดอย่างเป็นระบบ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212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อุปสรรค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นโยบายการจัดสรรงบประมาณของภาครัฐที่สนับสนุนให้กับส่วนราชการต่างๆ ลดลง</w:t>
            </w:r>
          </w:p>
        </w:tc>
      </w:tr>
      <w:tr w:rsidR="0033212D" w:rsidRPr="0033212D" w:rsidTr="0033212D">
        <w:trPr>
          <w:trHeight w:val="46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12D" w:rsidRPr="0033212D" w:rsidRDefault="0033212D" w:rsidP="003321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12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คณะและสำนักงานอธิการบดียังขาดการบูร</w:t>
            </w:r>
            <w:proofErr w:type="spellStart"/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33212D">
              <w:rPr>
                <w:rFonts w:ascii="TH SarabunPSK" w:hAnsi="TH SarabunPSK" w:cs="TH SarabunPSK"/>
                <w:sz w:val="32"/>
                <w:szCs w:val="32"/>
                <w:cs/>
              </w:rPr>
              <w:t>การการทำงานอย่างเป็นระบบ</w:t>
            </w:r>
          </w:p>
        </w:tc>
      </w:tr>
    </w:tbl>
    <w:p w:rsidR="005E3E26" w:rsidRDefault="000454D5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ภาพกิจกรรมการทบทวน ปรับปรุงแผนกลยุทธ์ สำนักงานอธิการบดี </w:t>
      </w:r>
    </w:p>
    <w:p w:rsidR="006572A9" w:rsidRDefault="006572A9" w:rsidP="0037251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๒๓ ธันวาคม พ.ศ. ๒๕๕๖</w:t>
      </w:r>
    </w:p>
    <w:p w:rsidR="001F64D3" w:rsidRDefault="006572A9" w:rsidP="006572A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5934818" cy="3942272"/>
            <wp:effectExtent l="19050" t="0" r="8782" b="0"/>
            <wp:docPr id="1" name="Picture 1" descr="D:\G\การดำเนินงานปี57\แผนสนอ57\ภาพกิจกรรม\1529761_238272336342505_5732344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\การดำเนินงานปี57\แผนสนอ57\ภาพกิจกรรม\1529761_238272336342505_573234424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4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A9" w:rsidRDefault="006572A9" w:rsidP="006572A9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572A9" w:rsidRDefault="00F74CE5" w:rsidP="006572A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5939790" cy="3961665"/>
            <wp:effectExtent l="19050" t="0" r="3810" b="0"/>
            <wp:docPr id="5" name="Picture 2" descr="D:\G\การดำเนินงานปี57\แผนสนอ57\ภาพกิจกรรม\1538010_238272099675862_130056056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\การดำเนินงานปี57\แผนสนอ57\ภาพกิจกรรม\1538010_238272099675862_1300560567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A9" w:rsidRDefault="006572A9" w:rsidP="006572A9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572A9" w:rsidRPr="0033212D" w:rsidRDefault="006572A9" w:rsidP="006572A9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939790" cy="3961665"/>
            <wp:effectExtent l="19050" t="0" r="3810" b="0"/>
            <wp:docPr id="4" name="Picture 3" descr="D:\G\การดำเนินงานปี57\แผนสนอ57\ภาพกิจกรรม\ประชุมแผนสน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\การดำเนินงานปี57\แผนสนอ57\ภาพกิจกรรม\ประชุมแผนสนอ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2A9" w:rsidRPr="0033212D" w:rsidSect="00867562">
      <w:footerReference w:type="default" r:id="rId13"/>
      <w:pgSz w:w="11906" w:h="16838"/>
      <w:pgMar w:top="1418" w:right="1134" w:bottom="568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F6" w:rsidRDefault="00235EF6" w:rsidP="00142D68">
      <w:r>
        <w:separator/>
      </w:r>
    </w:p>
  </w:endnote>
  <w:endnote w:type="continuationSeparator" w:id="0">
    <w:p w:rsidR="00235EF6" w:rsidRDefault="00235EF6" w:rsidP="0014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8766"/>
      <w:docPartObj>
        <w:docPartGallery w:val="Page Numbers (Bottom of Page)"/>
        <w:docPartUnique/>
      </w:docPartObj>
    </w:sdtPr>
    <w:sdtContent>
      <w:p w:rsidR="005C7C7D" w:rsidRDefault="0073211F">
        <w:pPr>
          <w:pStyle w:val="a5"/>
          <w:jc w:val="center"/>
        </w:pPr>
        <w:r w:rsidRPr="0073211F">
          <w:fldChar w:fldCharType="begin"/>
        </w:r>
        <w:r w:rsidR="005C7C7D">
          <w:instrText xml:space="preserve"> PAGE   \* MERGEFORMAT </w:instrText>
        </w:r>
        <w:r w:rsidRPr="0073211F">
          <w:fldChar w:fldCharType="separate"/>
        </w:r>
        <w:r w:rsidR="00B632F2" w:rsidRPr="00B632F2">
          <w:rPr>
            <w:rFonts w:ascii="Cordia New" w:hAnsi="Cordia New"/>
            <w:noProof/>
            <w:cs/>
            <w:lang w:val="th-TH" w:bidi="th-TH"/>
          </w:rPr>
          <w:t>ก</w:t>
        </w:r>
        <w:r>
          <w:rPr>
            <w:rFonts w:ascii="Cordia New" w:hAnsi="Cordia New"/>
            <w:noProof/>
            <w:lang w:val="th-TH" w:bidi="th-TH"/>
          </w:rPr>
          <w:fldChar w:fldCharType="end"/>
        </w:r>
      </w:p>
    </w:sdtContent>
  </w:sdt>
  <w:p w:rsidR="005C7C7D" w:rsidRDefault="005C7C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7D" w:rsidRDefault="0073211F">
    <w:pPr>
      <w:pStyle w:val="a5"/>
      <w:jc w:val="center"/>
    </w:pPr>
    <w:r w:rsidRPr="0073211F">
      <w:fldChar w:fldCharType="begin"/>
    </w:r>
    <w:r w:rsidR="005C7C7D">
      <w:instrText xml:space="preserve"> PAGE   \* MERGEFORMAT </w:instrText>
    </w:r>
    <w:r w:rsidRPr="0073211F">
      <w:fldChar w:fldCharType="separate"/>
    </w:r>
    <w:r w:rsidR="00B632F2" w:rsidRPr="00B632F2">
      <w:rPr>
        <w:rFonts w:ascii="Cordia New" w:hAnsi="Cordia New"/>
        <w:noProof/>
        <w:cs/>
        <w:lang w:val="th-TH" w:bidi="th-TH"/>
      </w:rPr>
      <w:t>๒๖</w:t>
    </w:r>
    <w:r>
      <w:rPr>
        <w:rFonts w:ascii="Cordia New" w:hAnsi="Cordia New"/>
        <w:noProof/>
        <w:lang w:val="th-TH" w:bidi="th-TH"/>
      </w:rPr>
      <w:fldChar w:fldCharType="end"/>
    </w:r>
  </w:p>
  <w:p w:rsidR="005C7C7D" w:rsidRDefault="005C7C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F6" w:rsidRDefault="00235EF6" w:rsidP="00142D68">
      <w:r>
        <w:separator/>
      </w:r>
    </w:p>
  </w:footnote>
  <w:footnote w:type="continuationSeparator" w:id="0">
    <w:p w:rsidR="00235EF6" w:rsidRDefault="00235EF6" w:rsidP="0014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828"/>
    <w:multiLevelType w:val="hybridMultilevel"/>
    <w:tmpl w:val="7338AD8E"/>
    <w:lvl w:ilvl="0" w:tplc="016AAA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6DE"/>
    <w:multiLevelType w:val="hybridMultilevel"/>
    <w:tmpl w:val="EB34D9E0"/>
    <w:lvl w:ilvl="0" w:tplc="218663F4">
      <w:start w:val="1"/>
      <w:numFmt w:val="thaiNumbers"/>
      <w:lvlText w:val="%1."/>
      <w:lvlJc w:val="left"/>
      <w:pPr>
        <w:ind w:left="12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635F4E"/>
    <w:multiLevelType w:val="hybridMultilevel"/>
    <w:tmpl w:val="1B247A1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50CD"/>
    <w:multiLevelType w:val="hybridMultilevel"/>
    <w:tmpl w:val="07D8489A"/>
    <w:lvl w:ilvl="0" w:tplc="275C733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E50DA"/>
    <w:multiLevelType w:val="hybridMultilevel"/>
    <w:tmpl w:val="1A7C5378"/>
    <w:lvl w:ilvl="0" w:tplc="EB9EA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62A46"/>
    <w:multiLevelType w:val="hybridMultilevel"/>
    <w:tmpl w:val="F11C81A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650E7"/>
    <w:multiLevelType w:val="hybridMultilevel"/>
    <w:tmpl w:val="FBB85F2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66DDF"/>
    <w:multiLevelType w:val="hybridMultilevel"/>
    <w:tmpl w:val="E25A2FC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F288A"/>
    <w:multiLevelType w:val="hybridMultilevel"/>
    <w:tmpl w:val="FA7C0394"/>
    <w:lvl w:ilvl="0" w:tplc="D7100E90">
      <w:start w:val="5"/>
      <w:numFmt w:val="bullet"/>
      <w:lvlText w:val="-"/>
      <w:lvlJc w:val="left"/>
      <w:pPr>
        <w:ind w:left="15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>
    <w:nsid w:val="21666BEC"/>
    <w:multiLevelType w:val="multilevel"/>
    <w:tmpl w:val="0409001F"/>
    <w:styleLink w:val="Style14"/>
    <w:lvl w:ilvl="0">
      <w:start w:val="7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12AA3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C1B55F2"/>
    <w:multiLevelType w:val="hybridMultilevel"/>
    <w:tmpl w:val="CE201EA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CD3"/>
    <w:multiLevelType w:val="multilevel"/>
    <w:tmpl w:val="BF08111E"/>
    <w:styleLink w:val="Style13"/>
    <w:lvl w:ilvl="0">
      <w:start w:val="5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F5C07FD"/>
    <w:multiLevelType w:val="multilevel"/>
    <w:tmpl w:val="0409001F"/>
    <w:styleLink w:val="Style7"/>
    <w:lvl w:ilvl="0">
      <w:start w:val="4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821CC7"/>
    <w:multiLevelType w:val="multilevel"/>
    <w:tmpl w:val="0409001D"/>
    <w:styleLink w:val="Style3"/>
    <w:lvl w:ilvl="0">
      <w:start w:val="3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D814FF"/>
    <w:multiLevelType w:val="multilevel"/>
    <w:tmpl w:val="0409001F"/>
    <w:styleLink w:val="Style12"/>
    <w:lvl w:ilvl="0">
      <w:start w:val="4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8614E2"/>
    <w:multiLevelType w:val="hybridMultilevel"/>
    <w:tmpl w:val="5C32848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B4641"/>
    <w:multiLevelType w:val="multilevel"/>
    <w:tmpl w:val="0409001D"/>
    <w:styleLink w:val="Style5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57C1880"/>
    <w:multiLevelType w:val="hybridMultilevel"/>
    <w:tmpl w:val="356CD598"/>
    <w:lvl w:ilvl="0" w:tplc="BB2AECC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6FE703B"/>
    <w:multiLevelType w:val="hybridMultilevel"/>
    <w:tmpl w:val="AB322FAC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F0254"/>
    <w:multiLevelType w:val="multilevel"/>
    <w:tmpl w:val="DCE01D6A"/>
    <w:styleLink w:val="Style8"/>
    <w:lvl w:ilvl="0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7451F84"/>
    <w:multiLevelType w:val="hybridMultilevel"/>
    <w:tmpl w:val="7004D0F8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8851332"/>
    <w:multiLevelType w:val="multilevel"/>
    <w:tmpl w:val="014C28BA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9F94FF0"/>
    <w:multiLevelType w:val="hybridMultilevel"/>
    <w:tmpl w:val="C3D6922A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E34B6"/>
    <w:multiLevelType w:val="hybridMultilevel"/>
    <w:tmpl w:val="9B28C930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A78A4"/>
    <w:multiLevelType w:val="multilevel"/>
    <w:tmpl w:val="0409001F"/>
    <w:styleLink w:val="Style6"/>
    <w:lvl w:ilvl="0">
      <w:start w:val="3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F945AA9"/>
    <w:multiLevelType w:val="hybridMultilevel"/>
    <w:tmpl w:val="8DBC04C2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0C7"/>
    <w:multiLevelType w:val="hybridMultilevel"/>
    <w:tmpl w:val="F2D462C4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76337"/>
    <w:multiLevelType w:val="hybridMultilevel"/>
    <w:tmpl w:val="99BC2BC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2677D"/>
    <w:multiLevelType w:val="multilevel"/>
    <w:tmpl w:val="0409001D"/>
    <w:styleLink w:val="Style11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1CD21C3"/>
    <w:multiLevelType w:val="hybridMultilevel"/>
    <w:tmpl w:val="A75E5CD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67EA5"/>
    <w:multiLevelType w:val="multilevel"/>
    <w:tmpl w:val="0409001F"/>
    <w:styleLink w:val="Style10"/>
    <w:lvl w:ilvl="0">
      <w:start w:val="4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9B0399C"/>
    <w:multiLevelType w:val="multilevel"/>
    <w:tmpl w:val="0409001D"/>
    <w:styleLink w:val="Style4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B327593"/>
    <w:multiLevelType w:val="hybridMultilevel"/>
    <w:tmpl w:val="71925BCA"/>
    <w:lvl w:ilvl="0" w:tplc="4FCCD0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A134C0"/>
    <w:multiLevelType w:val="multilevel"/>
    <w:tmpl w:val="0409001D"/>
    <w:styleLink w:val="Style2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0DD64AE"/>
    <w:multiLevelType w:val="hybridMultilevel"/>
    <w:tmpl w:val="5EC08AA2"/>
    <w:lvl w:ilvl="0" w:tplc="1674C1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24C96"/>
    <w:multiLevelType w:val="hybridMultilevel"/>
    <w:tmpl w:val="B350854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4747A"/>
    <w:multiLevelType w:val="hybridMultilevel"/>
    <w:tmpl w:val="161EC00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C39F9"/>
    <w:multiLevelType w:val="hybridMultilevel"/>
    <w:tmpl w:val="4028B2FC"/>
    <w:lvl w:ilvl="0" w:tplc="04090019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1000A9A"/>
    <w:multiLevelType w:val="hybridMultilevel"/>
    <w:tmpl w:val="7338AD8E"/>
    <w:lvl w:ilvl="0" w:tplc="016AAA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796548"/>
    <w:multiLevelType w:val="hybridMultilevel"/>
    <w:tmpl w:val="7004D0F8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E7C4840"/>
    <w:multiLevelType w:val="multilevel"/>
    <w:tmpl w:val="110C5F8A"/>
    <w:styleLink w:val="Style9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FA5547E"/>
    <w:multiLevelType w:val="multilevel"/>
    <w:tmpl w:val="0409001F"/>
    <w:styleLink w:val="Style2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BE0CFE"/>
    <w:multiLevelType w:val="multilevel"/>
    <w:tmpl w:val="429A7AEC"/>
    <w:styleLink w:val="Style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8FB104F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2"/>
  </w:num>
  <w:num w:numId="2">
    <w:abstractNumId w:val="34"/>
  </w:num>
  <w:num w:numId="3">
    <w:abstractNumId w:val="14"/>
  </w:num>
  <w:num w:numId="4">
    <w:abstractNumId w:val="32"/>
  </w:num>
  <w:num w:numId="5">
    <w:abstractNumId w:val="17"/>
  </w:num>
  <w:num w:numId="6">
    <w:abstractNumId w:val="25"/>
  </w:num>
  <w:num w:numId="7">
    <w:abstractNumId w:val="13"/>
  </w:num>
  <w:num w:numId="8">
    <w:abstractNumId w:val="20"/>
  </w:num>
  <w:num w:numId="9">
    <w:abstractNumId w:val="41"/>
  </w:num>
  <w:num w:numId="10">
    <w:abstractNumId w:val="31"/>
  </w:num>
  <w:num w:numId="11">
    <w:abstractNumId w:val="29"/>
  </w:num>
  <w:num w:numId="12">
    <w:abstractNumId w:val="15"/>
  </w:num>
  <w:num w:numId="13">
    <w:abstractNumId w:val="12"/>
  </w:num>
  <w:num w:numId="14">
    <w:abstractNumId w:val="43"/>
  </w:num>
  <w:num w:numId="15">
    <w:abstractNumId w:val="42"/>
  </w:num>
  <w:num w:numId="16">
    <w:abstractNumId w:val="9"/>
  </w:num>
  <w:num w:numId="17">
    <w:abstractNumId w:val="8"/>
  </w:num>
  <w:num w:numId="18">
    <w:abstractNumId w:val="38"/>
  </w:num>
  <w:num w:numId="19">
    <w:abstractNumId w:val="1"/>
  </w:num>
  <w:num w:numId="20">
    <w:abstractNumId w:val="33"/>
  </w:num>
  <w:num w:numId="21">
    <w:abstractNumId w:val="21"/>
  </w:num>
  <w:num w:numId="22">
    <w:abstractNumId w:val="10"/>
  </w:num>
  <w:num w:numId="23">
    <w:abstractNumId w:val="44"/>
  </w:num>
  <w:num w:numId="24">
    <w:abstractNumId w:val="36"/>
  </w:num>
  <w:num w:numId="25">
    <w:abstractNumId w:val="11"/>
  </w:num>
  <w:num w:numId="26">
    <w:abstractNumId w:val="23"/>
  </w:num>
  <w:num w:numId="27">
    <w:abstractNumId w:val="24"/>
  </w:num>
  <w:num w:numId="28">
    <w:abstractNumId w:val="5"/>
  </w:num>
  <w:num w:numId="29">
    <w:abstractNumId w:val="27"/>
  </w:num>
  <w:num w:numId="30">
    <w:abstractNumId w:val="26"/>
  </w:num>
  <w:num w:numId="31">
    <w:abstractNumId w:val="7"/>
  </w:num>
  <w:num w:numId="32">
    <w:abstractNumId w:val="28"/>
  </w:num>
  <w:num w:numId="33">
    <w:abstractNumId w:val="30"/>
  </w:num>
  <w:num w:numId="34">
    <w:abstractNumId w:val="19"/>
  </w:num>
  <w:num w:numId="35">
    <w:abstractNumId w:val="37"/>
  </w:num>
  <w:num w:numId="36">
    <w:abstractNumId w:val="18"/>
  </w:num>
  <w:num w:numId="37">
    <w:abstractNumId w:val="3"/>
  </w:num>
  <w:num w:numId="38">
    <w:abstractNumId w:val="4"/>
  </w:num>
  <w:num w:numId="39">
    <w:abstractNumId w:val="39"/>
  </w:num>
  <w:num w:numId="40">
    <w:abstractNumId w:val="40"/>
  </w:num>
  <w:num w:numId="41">
    <w:abstractNumId w:val="0"/>
  </w:num>
  <w:num w:numId="42">
    <w:abstractNumId w:val="35"/>
  </w:num>
  <w:num w:numId="43">
    <w:abstractNumId w:val="16"/>
  </w:num>
  <w:num w:numId="44">
    <w:abstractNumId w:val="2"/>
  </w:num>
  <w:num w:numId="45">
    <w:abstractNumId w:val="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B5940"/>
    <w:rsid w:val="00000507"/>
    <w:rsid w:val="0000131C"/>
    <w:rsid w:val="0000222D"/>
    <w:rsid w:val="000034A6"/>
    <w:rsid w:val="0000458B"/>
    <w:rsid w:val="00004703"/>
    <w:rsid w:val="000070A8"/>
    <w:rsid w:val="00011452"/>
    <w:rsid w:val="00016C38"/>
    <w:rsid w:val="00016C9F"/>
    <w:rsid w:val="00021E0A"/>
    <w:rsid w:val="0003281C"/>
    <w:rsid w:val="00032E68"/>
    <w:rsid w:val="000353FA"/>
    <w:rsid w:val="000363D1"/>
    <w:rsid w:val="00037DD2"/>
    <w:rsid w:val="00040CCF"/>
    <w:rsid w:val="00040FFA"/>
    <w:rsid w:val="00041236"/>
    <w:rsid w:val="00041389"/>
    <w:rsid w:val="000416C2"/>
    <w:rsid w:val="00041E8D"/>
    <w:rsid w:val="00042416"/>
    <w:rsid w:val="000451B1"/>
    <w:rsid w:val="000454D5"/>
    <w:rsid w:val="00045B68"/>
    <w:rsid w:val="000522EA"/>
    <w:rsid w:val="000544B1"/>
    <w:rsid w:val="0005575E"/>
    <w:rsid w:val="000561C1"/>
    <w:rsid w:val="000577EC"/>
    <w:rsid w:val="000604DE"/>
    <w:rsid w:val="00061DDC"/>
    <w:rsid w:val="000626D1"/>
    <w:rsid w:val="00063B68"/>
    <w:rsid w:val="00064C6D"/>
    <w:rsid w:val="000655A9"/>
    <w:rsid w:val="00070117"/>
    <w:rsid w:val="00072DDA"/>
    <w:rsid w:val="00073D1C"/>
    <w:rsid w:val="000748C2"/>
    <w:rsid w:val="00075520"/>
    <w:rsid w:val="00075A1F"/>
    <w:rsid w:val="00076128"/>
    <w:rsid w:val="00076CFF"/>
    <w:rsid w:val="0008357F"/>
    <w:rsid w:val="00083F63"/>
    <w:rsid w:val="00085647"/>
    <w:rsid w:val="00086855"/>
    <w:rsid w:val="00087845"/>
    <w:rsid w:val="00091382"/>
    <w:rsid w:val="00096BA9"/>
    <w:rsid w:val="00097A8F"/>
    <w:rsid w:val="000A1291"/>
    <w:rsid w:val="000A1764"/>
    <w:rsid w:val="000A211F"/>
    <w:rsid w:val="000A3E50"/>
    <w:rsid w:val="000B021C"/>
    <w:rsid w:val="000B10D1"/>
    <w:rsid w:val="000B173F"/>
    <w:rsid w:val="000B3087"/>
    <w:rsid w:val="000B4A24"/>
    <w:rsid w:val="000B5622"/>
    <w:rsid w:val="000B6713"/>
    <w:rsid w:val="000B7EFB"/>
    <w:rsid w:val="000C08E3"/>
    <w:rsid w:val="000C1903"/>
    <w:rsid w:val="000C2729"/>
    <w:rsid w:val="000D16B2"/>
    <w:rsid w:val="000D1B83"/>
    <w:rsid w:val="000D2C9D"/>
    <w:rsid w:val="000D2E13"/>
    <w:rsid w:val="000D3CDA"/>
    <w:rsid w:val="000D659F"/>
    <w:rsid w:val="000D79C8"/>
    <w:rsid w:val="000E012C"/>
    <w:rsid w:val="000E13AE"/>
    <w:rsid w:val="000E290B"/>
    <w:rsid w:val="000E3084"/>
    <w:rsid w:val="000E32B4"/>
    <w:rsid w:val="000E4D03"/>
    <w:rsid w:val="000E5ECA"/>
    <w:rsid w:val="000E6A3F"/>
    <w:rsid w:val="000E6CE6"/>
    <w:rsid w:val="000E706B"/>
    <w:rsid w:val="000E70D7"/>
    <w:rsid w:val="000F237B"/>
    <w:rsid w:val="000F284D"/>
    <w:rsid w:val="000F433D"/>
    <w:rsid w:val="000F4A9F"/>
    <w:rsid w:val="000F63EF"/>
    <w:rsid w:val="000F685E"/>
    <w:rsid w:val="000F6C25"/>
    <w:rsid w:val="000F7B1D"/>
    <w:rsid w:val="00101BA0"/>
    <w:rsid w:val="00101E21"/>
    <w:rsid w:val="001021A3"/>
    <w:rsid w:val="001046F4"/>
    <w:rsid w:val="00104D20"/>
    <w:rsid w:val="00105440"/>
    <w:rsid w:val="00106580"/>
    <w:rsid w:val="00110773"/>
    <w:rsid w:val="00111649"/>
    <w:rsid w:val="00113E4F"/>
    <w:rsid w:val="00114058"/>
    <w:rsid w:val="001163E6"/>
    <w:rsid w:val="00117C4A"/>
    <w:rsid w:val="001200AC"/>
    <w:rsid w:val="00120658"/>
    <w:rsid w:val="0012085A"/>
    <w:rsid w:val="00120CCA"/>
    <w:rsid w:val="0012545F"/>
    <w:rsid w:val="00125BAF"/>
    <w:rsid w:val="001270E5"/>
    <w:rsid w:val="001316F1"/>
    <w:rsid w:val="00131A93"/>
    <w:rsid w:val="001343D4"/>
    <w:rsid w:val="001350FE"/>
    <w:rsid w:val="0013591D"/>
    <w:rsid w:val="00141A9F"/>
    <w:rsid w:val="001421EA"/>
    <w:rsid w:val="00142D68"/>
    <w:rsid w:val="001432FD"/>
    <w:rsid w:val="0014359A"/>
    <w:rsid w:val="00143741"/>
    <w:rsid w:val="0014538A"/>
    <w:rsid w:val="001457A7"/>
    <w:rsid w:val="00145949"/>
    <w:rsid w:val="00147BA1"/>
    <w:rsid w:val="00151B0B"/>
    <w:rsid w:val="00151F42"/>
    <w:rsid w:val="001544D1"/>
    <w:rsid w:val="00157471"/>
    <w:rsid w:val="001610C0"/>
    <w:rsid w:val="001627D3"/>
    <w:rsid w:val="00162A08"/>
    <w:rsid w:val="00162AC8"/>
    <w:rsid w:val="001633A7"/>
    <w:rsid w:val="001671A7"/>
    <w:rsid w:val="00167927"/>
    <w:rsid w:val="00167BF5"/>
    <w:rsid w:val="0017066E"/>
    <w:rsid w:val="00170E98"/>
    <w:rsid w:val="00177B97"/>
    <w:rsid w:val="00185164"/>
    <w:rsid w:val="00185B49"/>
    <w:rsid w:val="001875D4"/>
    <w:rsid w:val="00196119"/>
    <w:rsid w:val="001A110F"/>
    <w:rsid w:val="001A4103"/>
    <w:rsid w:val="001A4406"/>
    <w:rsid w:val="001A4A29"/>
    <w:rsid w:val="001B2498"/>
    <w:rsid w:val="001B38C7"/>
    <w:rsid w:val="001B4D43"/>
    <w:rsid w:val="001B67C3"/>
    <w:rsid w:val="001B69C1"/>
    <w:rsid w:val="001B6C2D"/>
    <w:rsid w:val="001B6F57"/>
    <w:rsid w:val="001B7B40"/>
    <w:rsid w:val="001C1AB8"/>
    <w:rsid w:val="001C4D0F"/>
    <w:rsid w:val="001D13FA"/>
    <w:rsid w:val="001D3635"/>
    <w:rsid w:val="001D4B98"/>
    <w:rsid w:val="001D4CA2"/>
    <w:rsid w:val="001D61D9"/>
    <w:rsid w:val="001D7016"/>
    <w:rsid w:val="001D748D"/>
    <w:rsid w:val="001D7D0B"/>
    <w:rsid w:val="001D7E29"/>
    <w:rsid w:val="001E2F61"/>
    <w:rsid w:val="001E5B6F"/>
    <w:rsid w:val="001E6422"/>
    <w:rsid w:val="001E7BB3"/>
    <w:rsid w:val="001F129D"/>
    <w:rsid w:val="001F3325"/>
    <w:rsid w:val="001F38A9"/>
    <w:rsid w:val="001F3A55"/>
    <w:rsid w:val="001F4957"/>
    <w:rsid w:val="001F64D3"/>
    <w:rsid w:val="001F7532"/>
    <w:rsid w:val="0020112C"/>
    <w:rsid w:val="002011A4"/>
    <w:rsid w:val="0020142F"/>
    <w:rsid w:val="00201B86"/>
    <w:rsid w:val="00202B61"/>
    <w:rsid w:val="002051EC"/>
    <w:rsid w:val="00211616"/>
    <w:rsid w:val="0021256E"/>
    <w:rsid w:val="00212980"/>
    <w:rsid w:val="00213233"/>
    <w:rsid w:val="00213836"/>
    <w:rsid w:val="00215C0D"/>
    <w:rsid w:val="00215C3B"/>
    <w:rsid w:val="002164E5"/>
    <w:rsid w:val="00217D4C"/>
    <w:rsid w:val="002213B6"/>
    <w:rsid w:val="0022330E"/>
    <w:rsid w:val="00223ECC"/>
    <w:rsid w:val="00230B7F"/>
    <w:rsid w:val="00232BCE"/>
    <w:rsid w:val="00234DD2"/>
    <w:rsid w:val="00235048"/>
    <w:rsid w:val="00235B4A"/>
    <w:rsid w:val="00235EF6"/>
    <w:rsid w:val="00240A9F"/>
    <w:rsid w:val="00240B8D"/>
    <w:rsid w:val="002411BA"/>
    <w:rsid w:val="002417FD"/>
    <w:rsid w:val="00243132"/>
    <w:rsid w:val="00244759"/>
    <w:rsid w:val="00246591"/>
    <w:rsid w:val="0024667E"/>
    <w:rsid w:val="00251911"/>
    <w:rsid w:val="00253F9E"/>
    <w:rsid w:val="00254A1C"/>
    <w:rsid w:val="00254DBB"/>
    <w:rsid w:val="00255B61"/>
    <w:rsid w:val="00260021"/>
    <w:rsid w:val="0026211C"/>
    <w:rsid w:val="00262C17"/>
    <w:rsid w:val="00264A7A"/>
    <w:rsid w:val="00266094"/>
    <w:rsid w:val="0026748C"/>
    <w:rsid w:val="00267C82"/>
    <w:rsid w:val="002729C7"/>
    <w:rsid w:val="00273B4F"/>
    <w:rsid w:val="00276051"/>
    <w:rsid w:val="0028099F"/>
    <w:rsid w:val="00280A4C"/>
    <w:rsid w:val="00282A4D"/>
    <w:rsid w:val="0028398A"/>
    <w:rsid w:val="00286184"/>
    <w:rsid w:val="002864FD"/>
    <w:rsid w:val="002867D2"/>
    <w:rsid w:val="002869FB"/>
    <w:rsid w:val="002872A3"/>
    <w:rsid w:val="00291C06"/>
    <w:rsid w:val="00293FAA"/>
    <w:rsid w:val="0029750A"/>
    <w:rsid w:val="002A1592"/>
    <w:rsid w:val="002A1D2A"/>
    <w:rsid w:val="002A2447"/>
    <w:rsid w:val="002A2A8F"/>
    <w:rsid w:val="002A37D0"/>
    <w:rsid w:val="002A643C"/>
    <w:rsid w:val="002A68B5"/>
    <w:rsid w:val="002A6B45"/>
    <w:rsid w:val="002A7459"/>
    <w:rsid w:val="002A7F60"/>
    <w:rsid w:val="002B09FB"/>
    <w:rsid w:val="002B34D2"/>
    <w:rsid w:val="002B6F66"/>
    <w:rsid w:val="002C0155"/>
    <w:rsid w:val="002C01E3"/>
    <w:rsid w:val="002C1557"/>
    <w:rsid w:val="002C29BC"/>
    <w:rsid w:val="002C3702"/>
    <w:rsid w:val="002C49D9"/>
    <w:rsid w:val="002C546F"/>
    <w:rsid w:val="002C6D41"/>
    <w:rsid w:val="002D08A7"/>
    <w:rsid w:val="002D10F7"/>
    <w:rsid w:val="002D179C"/>
    <w:rsid w:val="002D19F7"/>
    <w:rsid w:val="002D24C6"/>
    <w:rsid w:val="002D53B9"/>
    <w:rsid w:val="002D77ED"/>
    <w:rsid w:val="002E1D3E"/>
    <w:rsid w:val="002E269D"/>
    <w:rsid w:val="002E35C1"/>
    <w:rsid w:val="002E3A24"/>
    <w:rsid w:val="002E3EDD"/>
    <w:rsid w:val="002F1620"/>
    <w:rsid w:val="002F3CD3"/>
    <w:rsid w:val="002F4672"/>
    <w:rsid w:val="002F4B8E"/>
    <w:rsid w:val="002F61C4"/>
    <w:rsid w:val="002F77BB"/>
    <w:rsid w:val="002F7D0E"/>
    <w:rsid w:val="00302F0D"/>
    <w:rsid w:val="00306491"/>
    <w:rsid w:val="00306565"/>
    <w:rsid w:val="00310C0C"/>
    <w:rsid w:val="0031266F"/>
    <w:rsid w:val="00314327"/>
    <w:rsid w:val="003143F6"/>
    <w:rsid w:val="003159FF"/>
    <w:rsid w:val="0031700F"/>
    <w:rsid w:val="00317D58"/>
    <w:rsid w:val="003203DF"/>
    <w:rsid w:val="003218B6"/>
    <w:rsid w:val="00321C7C"/>
    <w:rsid w:val="0032736A"/>
    <w:rsid w:val="0032743A"/>
    <w:rsid w:val="00327D46"/>
    <w:rsid w:val="0033212D"/>
    <w:rsid w:val="00332FB2"/>
    <w:rsid w:val="003332C7"/>
    <w:rsid w:val="00333893"/>
    <w:rsid w:val="0033606F"/>
    <w:rsid w:val="003370B9"/>
    <w:rsid w:val="00337E8A"/>
    <w:rsid w:val="003434FB"/>
    <w:rsid w:val="003439BB"/>
    <w:rsid w:val="00343DCD"/>
    <w:rsid w:val="003445C2"/>
    <w:rsid w:val="003445EF"/>
    <w:rsid w:val="003449B7"/>
    <w:rsid w:val="00346130"/>
    <w:rsid w:val="0034646A"/>
    <w:rsid w:val="00346D8E"/>
    <w:rsid w:val="00347EFC"/>
    <w:rsid w:val="003520F3"/>
    <w:rsid w:val="003524F0"/>
    <w:rsid w:val="00352511"/>
    <w:rsid w:val="00354F35"/>
    <w:rsid w:val="00356227"/>
    <w:rsid w:val="003619D4"/>
    <w:rsid w:val="00363710"/>
    <w:rsid w:val="003639CA"/>
    <w:rsid w:val="00364D03"/>
    <w:rsid w:val="00364E81"/>
    <w:rsid w:val="0036724C"/>
    <w:rsid w:val="003702F4"/>
    <w:rsid w:val="00371E48"/>
    <w:rsid w:val="0037251F"/>
    <w:rsid w:val="00373844"/>
    <w:rsid w:val="003754FF"/>
    <w:rsid w:val="00376069"/>
    <w:rsid w:val="00377EB0"/>
    <w:rsid w:val="0038093C"/>
    <w:rsid w:val="003810C3"/>
    <w:rsid w:val="0038142A"/>
    <w:rsid w:val="00381845"/>
    <w:rsid w:val="00383EB8"/>
    <w:rsid w:val="003840AF"/>
    <w:rsid w:val="00390904"/>
    <w:rsid w:val="0039103E"/>
    <w:rsid w:val="0039213C"/>
    <w:rsid w:val="003952A1"/>
    <w:rsid w:val="003A0A87"/>
    <w:rsid w:val="003A428A"/>
    <w:rsid w:val="003A4BE5"/>
    <w:rsid w:val="003A4D6D"/>
    <w:rsid w:val="003A63FD"/>
    <w:rsid w:val="003A76DC"/>
    <w:rsid w:val="003B0BD5"/>
    <w:rsid w:val="003B279D"/>
    <w:rsid w:val="003B27AF"/>
    <w:rsid w:val="003B2D63"/>
    <w:rsid w:val="003B5C54"/>
    <w:rsid w:val="003B6BB5"/>
    <w:rsid w:val="003B6F59"/>
    <w:rsid w:val="003B72C6"/>
    <w:rsid w:val="003C03A3"/>
    <w:rsid w:val="003C0547"/>
    <w:rsid w:val="003C20E1"/>
    <w:rsid w:val="003C30E4"/>
    <w:rsid w:val="003C3780"/>
    <w:rsid w:val="003C6D3E"/>
    <w:rsid w:val="003D0062"/>
    <w:rsid w:val="003D06D7"/>
    <w:rsid w:val="003D24FC"/>
    <w:rsid w:val="003D2905"/>
    <w:rsid w:val="003D2D06"/>
    <w:rsid w:val="003D5045"/>
    <w:rsid w:val="003D5AB8"/>
    <w:rsid w:val="003E01DC"/>
    <w:rsid w:val="003E0CE7"/>
    <w:rsid w:val="003E5585"/>
    <w:rsid w:val="003E6390"/>
    <w:rsid w:val="003E74D5"/>
    <w:rsid w:val="003F18F1"/>
    <w:rsid w:val="003F612C"/>
    <w:rsid w:val="003F7214"/>
    <w:rsid w:val="00402C58"/>
    <w:rsid w:val="00403464"/>
    <w:rsid w:val="00403798"/>
    <w:rsid w:val="00403A49"/>
    <w:rsid w:val="00404495"/>
    <w:rsid w:val="00411007"/>
    <w:rsid w:val="004111FE"/>
    <w:rsid w:val="004130AA"/>
    <w:rsid w:val="004167A4"/>
    <w:rsid w:val="00417D50"/>
    <w:rsid w:val="004209F7"/>
    <w:rsid w:val="004210DB"/>
    <w:rsid w:val="00423DEF"/>
    <w:rsid w:val="00425807"/>
    <w:rsid w:val="00426D66"/>
    <w:rsid w:val="00427543"/>
    <w:rsid w:val="00430AA1"/>
    <w:rsid w:val="00431EAB"/>
    <w:rsid w:val="00433691"/>
    <w:rsid w:val="00433FB8"/>
    <w:rsid w:val="004343AB"/>
    <w:rsid w:val="00436FC9"/>
    <w:rsid w:val="00437336"/>
    <w:rsid w:val="0043796E"/>
    <w:rsid w:val="00437FF0"/>
    <w:rsid w:val="004421DD"/>
    <w:rsid w:val="00445BB1"/>
    <w:rsid w:val="00451066"/>
    <w:rsid w:val="0045264F"/>
    <w:rsid w:val="004526BB"/>
    <w:rsid w:val="0045382D"/>
    <w:rsid w:val="00455F63"/>
    <w:rsid w:val="00457E5F"/>
    <w:rsid w:val="00460194"/>
    <w:rsid w:val="004630B8"/>
    <w:rsid w:val="00463A2D"/>
    <w:rsid w:val="00465741"/>
    <w:rsid w:val="00465B39"/>
    <w:rsid w:val="0046790B"/>
    <w:rsid w:val="0047057E"/>
    <w:rsid w:val="00470F14"/>
    <w:rsid w:val="0047221A"/>
    <w:rsid w:val="00472C2D"/>
    <w:rsid w:val="00476BAB"/>
    <w:rsid w:val="00477353"/>
    <w:rsid w:val="00480264"/>
    <w:rsid w:val="00481FAC"/>
    <w:rsid w:val="00482020"/>
    <w:rsid w:val="00483C38"/>
    <w:rsid w:val="00485F99"/>
    <w:rsid w:val="00487095"/>
    <w:rsid w:val="004874A6"/>
    <w:rsid w:val="00492445"/>
    <w:rsid w:val="00492DD8"/>
    <w:rsid w:val="00494B9D"/>
    <w:rsid w:val="00497867"/>
    <w:rsid w:val="004A121D"/>
    <w:rsid w:val="004A2422"/>
    <w:rsid w:val="004A3410"/>
    <w:rsid w:val="004A557F"/>
    <w:rsid w:val="004B097F"/>
    <w:rsid w:val="004B56A0"/>
    <w:rsid w:val="004B5899"/>
    <w:rsid w:val="004B7589"/>
    <w:rsid w:val="004C1823"/>
    <w:rsid w:val="004C206D"/>
    <w:rsid w:val="004C213E"/>
    <w:rsid w:val="004C3E9C"/>
    <w:rsid w:val="004C5ECA"/>
    <w:rsid w:val="004C6754"/>
    <w:rsid w:val="004C7600"/>
    <w:rsid w:val="004D1205"/>
    <w:rsid w:val="004D38FA"/>
    <w:rsid w:val="004D43C0"/>
    <w:rsid w:val="004E0FF0"/>
    <w:rsid w:val="004E14A8"/>
    <w:rsid w:val="004E46BC"/>
    <w:rsid w:val="004F1A41"/>
    <w:rsid w:val="004F3ECD"/>
    <w:rsid w:val="004F7153"/>
    <w:rsid w:val="0050033D"/>
    <w:rsid w:val="00502022"/>
    <w:rsid w:val="00502127"/>
    <w:rsid w:val="0050471B"/>
    <w:rsid w:val="0050554C"/>
    <w:rsid w:val="005061E0"/>
    <w:rsid w:val="005064D9"/>
    <w:rsid w:val="00507446"/>
    <w:rsid w:val="005107B7"/>
    <w:rsid w:val="005115F0"/>
    <w:rsid w:val="00513174"/>
    <w:rsid w:val="00513833"/>
    <w:rsid w:val="005147B8"/>
    <w:rsid w:val="005149CA"/>
    <w:rsid w:val="00515917"/>
    <w:rsid w:val="00515B17"/>
    <w:rsid w:val="0051683C"/>
    <w:rsid w:val="005173D7"/>
    <w:rsid w:val="0052133F"/>
    <w:rsid w:val="00521D80"/>
    <w:rsid w:val="0052303A"/>
    <w:rsid w:val="0052304F"/>
    <w:rsid w:val="005271CE"/>
    <w:rsid w:val="00527A5E"/>
    <w:rsid w:val="00530244"/>
    <w:rsid w:val="00530280"/>
    <w:rsid w:val="00531C41"/>
    <w:rsid w:val="00531EC9"/>
    <w:rsid w:val="005337AF"/>
    <w:rsid w:val="00534EE0"/>
    <w:rsid w:val="00536A6D"/>
    <w:rsid w:val="00536AF6"/>
    <w:rsid w:val="00541E32"/>
    <w:rsid w:val="00542C37"/>
    <w:rsid w:val="0054376A"/>
    <w:rsid w:val="00544089"/>
    <w:rsid w:val="00545745"/>
    <w:rsid w:val="00546B7C"/>
    <w:rsid w:val="00546FC8"/>
    <w:rsid w:val="00551CB0"/>
    <w:rsid w:val="005526DF"/>
    <w:rsid w:val="005528A6"/>
    <w:rsid w:val="0055795F"/>
    <w:rsid w:val="005626C8"/>
    <w:rsid w:val="00566272"/>
    <w:rsid w:val="00570392"/>
    <w:rsid w:val="0057045C"/>
    <w:rsid w:val="00574328"/>
    <w:rsid w:val="00577AC8"/>
    <w:rsid w:val="0058324B"/>
    <w:rsid w:val="005834F5"/>
    <w:rsid w:val="00585247"/>
    <w:rsid w:val="005856FB"/>
    <w:rsid w:val="00586985"/>
    <w:rsid w:val="00587E85"/>
    <w:rsid w:val="005906B3"/>
    <w:rsid w:val="00591925"/>
    <w:rsid w:val="005937D1"/>
    <w:rsid w:val="00593A9D"/>
    <w:rsid w:val="00594B6D"/>
    <w:rsid w:val="00596846"/>
    <w:rsid w:val="005968B1"/>
    <w:rsid w:val="005A62B3"/>
    <w:rsid w:val="005A73C3"/>
    <w:rsid w:val="005B0494"/>
    <w:rsid w:val="005B08ED"/>
    <w:rsid w:val="005B11EF"/>
    <w:rsid w:val="005B27B8"/>
    <w:rsid w:val="005B4CDF"/>
    <w:rsid w:val="005B5B23"/>
    <w:rsid w:val="005B5F01"/>
    <w:rsid w:val="005B799C"/>
    <w:rsid w:val="005C2EEF"/>
    <w:rsid w:val="005C3332"/>
    <w:rsid w:val="005C4576"/>
    <w:rsid w:val="005C45A5"/>
    <w:rsid w:val="005C6BA1"/>
    <w:rsid w:val="005C6F4F"/>
    <w:rsid w:val="005C7C7D"/>
    <w:rsid w:val="005D2BDA"/>
    <w:rsid w:val="005D3776"/>
    <w:rsid w:val="005D3D63"/>
    <w:rsid w:val="005D4168"/>
    <w:rsid w:val="005D465F"/>
    <w:rsid w:val="005D46AD"/>
    <w:rsid w:val="005D5EB9"/>
    <w:rsid w:val="005E263F"/>
    <w:rsid w:val="005E36EC"/>
    <w:rsid w:val="005E3E26"/>
    <w:rsid w:val="005E6FC3"/>
    <w:rsid w:val="005E783D"/>
    <w:rsid w:val="005E7AC0"/>
    <w:rsid w:val="005F084E"/>
    <w:rsid w:val="005F264F"/>
    <w:rsid w:val="005F6127"/>
    <w:rsid w:val="005F6E3E"/>
    <w:rsid w:val="005F7FA1"/>
    <w:rsid w:val="00600001"/>
    <w:rsid w:val="00600A93"/>
    <w:rsid w:val="006010A0"/>
    <w:rsid w:val="00601F63"/>
    <w:rsid w:val="00606E45"/>
    <w:rsid w:val="00607530"/>
    <w:rsid w:val="00611653"/>
    <w:rsid w:val="0061237E"/>
    <w:rsid w:val="00612CBB"/>
    <w:rsid w:val="0061340D"/>
    <w:rsid w:val="0061435A"/>
    <w:rsid w:val="00614D83"/>
    <w:rsid w:val="00616937"/>
    <w:rsid w:val="006171D2"/>
    <w:rsid w:val="00617B94"/>
    <w:rsid w:val="006208A2"/>
    <w:rsid w:val="00620AF0"/>
    <w:rsid w:val="0062134E"/>
    <w:rsid w:val="0062288A"/>
    <w:rsid w:val="006232B0"/>
    <w:rsid w:val="0062503A"/>
    <w:rsid w:val="00625C13"/>
    <w:rsid w:val="006260C0"/>
    <w:rsid w:val="00630484"/>
    <w:rsid w:val="00632A65"/>
    <w:rsid w:val="006369AE"/>
    <w:rsid w:val="00636FE7"/>
    <w:rsid w:val="00637598"/>
    <w:rsid w:val="00641983"/>
    <w:rsid w:val="006455E4"/>
    <w:rsid w:val="00646ED6"/>
    <w:rsid w:val="006526ED"/>
    <w:rsid w:val="0065281B"/>
    <w:rsid w:val="006529D3"/>
    <w:rsid w:val="00653D63"/>
    <w:rsid w:val="00654C01"/>
    <w:rsid w:val="00657168"/>
    <w:rsid w:val="006572A9"/>
    <w:rsid w:val="006575A4"/>
    <w:rsid w:val="00660D3E"/>
    <w:rsid w:val="00664D7A"/>
    <w:rsid w:val="00665E13"/>
    <w:rsid w:val="00667BD4"/>
    <w:rsid w:val="00667FC9"/>
    <w:rsid w:val="0067027E"/>
    <w:rsid w:val="006726E4"/>
    <w:rsid w:val="00672CA5"/>
    <w:rsid w:val="00672EA0"/>
    <w:rsid w:val="00674134"/>
    <w:rsid w:val="0067436F"/>
    <w:rsid w:val="00674B5B"/>
    <w:rsid w:val="00680AFB"/>
    <w:rsid w:val="00681CF4"/>
    <w:rsid w:val="00684E12"/>
    <w:rsid w:val="00685451"/>
    <w:rsid w:val="00690488"/>
    <w:rsid w:val="00691B1F"/>
    <w:rsid w:val="00691F8C"/>
    <w:rsid w:val="00692FDE"/>
    <w:rsid w:val="00695524"/>
    <w:rsid w:val="00695A08"/>
    <w:rsid w:val="006A08B9"/>
    <w:rsid w:val="006A0C2E"/>
    <w:rsid w:val="006A12F5"/>
    <w:rsid w:val="006A25D6"/>
    <w:rsid w:val="006A2B0C"/>
    <w:rsid w:val="006A349C"/>
    <w:rsid w:val="006A3BEE"/>
    <w:rsid w:val="006A6542"/>
    <w:rsid w:val="006B2D7E"/>
    <w:rsid w:val="006B410C"/>
    <w:rsid w:val="006B6CB7"/>
    <w:rsid w:val="006B7AB9"/>
    <w:rsid w:val="006B7E94"/>
    <w:rsid w:val="006C0F60"/>
    <w:rsid w:val="006C0F62"/>
    <w:rsid w:val="006C360D"/>
    <w:rsid w:val="006C3A73"/>
    <w:rsid w:val="006C49A0"/>
    <w:rsid w:val="006C587F"/>
    <w:rsid w:val="006C5DDA"/>
    <w:rsid w:val="006D0509"/>
    <w:rsid w:val="006D0547"/>
    <w:rsid w:val="006D0AC9"/>
    <w:rsid w:val="006D2BC6"/>
    <w:rsid w:val="006D3A04"/>
    <w:rsid w:val="006D51BE"/>
    <w:rsid w:val="006D5F20"/>
    <w:rsid w:val="006D740D"/>
    <w:rsid w:val="006D790B"/>
    <w:rsid w:val="006E2DEF"/>
    <w:rsid w:val="006E317A"/>
    <w:rsid w:val="006E6D18"/>
    <w:rsid w:val="006E7F0C"/>
    <w:rsid w:val="006F0307"/>
    <w:rsid w:val="006F0FFB"/>
    <w:rsid w:val="006F3238"/>
    <w:rsid w:val="006F4F61"/>
    <w:rsid w:val="006F63F4"/>
    <w:rsid w:val="00701F12"/>
    <w:rsid w:val="00705572"/>
    <w:rsid w:val="00705AE5"/>
    <w:rsid w:val="00706C63"/>
    <w:rsid w:val="0070774A"/>
    <w:rsid w:val="00707BB2"/>
    <w:rsid w:val="007111F0"/>
    <w:rsid w:val="00713C5B"/>
    <w:rsid w:val="0071453D"/>
    <w:rsid w:val="0071716D"/>
    <w:rsid w:val="00721AD6"/>
    <w:rsid w:val="007220D5"/>
    <w:rsid w:val="00722B3A"/>
    <w:rsid w:val="0072355C"/>
    <w:rsid w:val="00724854"/>
    <w:rsid w:val="007261EE"/>
    <w:rsid w:val="007274F1"/>
    <w:rsid w:val="0073049C"/>
    <w:rsid w:val="0073140F"/>
    <w:rsid w:val="0073211F"/>
    <w:rsid w:val="00733B6A"/>
    <w:rsid w:val="0073517B"/>
    <w:rsid w:val="007355E6"/>
    <w:rsid w:val="00735606"/>
    <w:rsid w:val="00736B57"/>
    <w:rsid w:val="00736B6F"/>
    <w:rsid w:val="00741042"/>
    <w:rsid w:val="007478D6"/>
    <w:rsid w:val="00750754"/>
    <w:rsid w:val="007528EB"/>
    <w:rsid w:val="00753CA1"/>
    <w:rsid w:val="00753D05"/>
    <w:rsid w:val="00753E59"/>
    <w:rsid w:val="00754C4B"/>
    <w:rsid w:val="00754D02"/>
    <w:rsid w:val="007550A6"/>
    <w:rsid w:val="00760758"/>
    <w:rsid w:val="007610E0"/>
    <w:rsid w:val="0076188B"/>
    <w:rsid w:val="00762708"/>
    <w:rsid w:val="00763FB2"/>
    <w:rsid w:val="00764298"/>
    <w:rsid w:val="00764853"/>
    <w:rsid w:val="00770DDB"/>
    <w:rsid w:val="00771334"/>
    <w:rsid w:val="00774FE7"/>
    <w:rsid w:val="0077528D"/>
    <w:rsid w:val="00775B50"/>
    <w:rsid w:val="00782BC8"/>
    <w:rsid w:val="00783206"/>
    <w:rsid w:val="00784E6D"/>
    <w:rsid w:val="00790038"/>
    <w:rsid w:val="00790B52"/>
    <w:rsid w:val="00794519"/>
    <w:rsid w:val="007966F8"/>
    <w:rsid w:val="007968EC"/>
    <w:rsid w:val="007974CB"/>
    <w:rsid w:val="00797708"/>
    <w:rsid w:val="007A0E97"/>
    <w:rsid w:val="007A33C9"/>
    <w:rsid w:val="007A4262"/>
    <w:rsid w:val="007A661B"/>
    <w:rsid w:val="007B02C3"/>
    <w:rsid w:val="007B0921"/>
    <w:rsid w:val="007B0AA9"/>
    <w:rsid w:val="007B3514"/>
    <w:rsid w:val="007B3DE3"/>
    <w:rsid w:val="007B4436"/>
    <w:rsid w:val="007B4F11"/>
    <w:rsid w:val="007B5423"/>
    <w:rsid w:val="007C01B4"/>
    <w:rsid w:val="007C05F1"/>
    <w:rsid w:val="007C14E8"/>
    <w:rsid w:val="007C1CC6"/>
    <w:rsid w:val="007C32B5"/>
    <w:rsid w:val="007C5637"/>
    <w:rsid w:val="007D09C7"/>
    <w:rsid w:val="007D3246"/>
    <w:rsid w:val="007D7E0F"/>
    <w:rsid w:val="007E024F"/>
    <w:rsid w:val="007E16F6"/>
    <w:rsid w:val="007E3FD0"/>
    <w:rsid w:val="007E5835"/>
    <w:rsid w:val="007E59C1"/>
    <w:rsid w:val="007E6060"/>
    <w:rsid w:val="007E68D5"/>
    <w:rsid w:val="007E6CC4"/>
    <w:rsid w:val="007E6D09"/>
    <w:rsid w:val="007F042E"/>
    <w:rsid w:val="007F0572"/>
    <w:rsid w:val="007F47F6"/>
    <w:rsid w:val="007F6AA4"/>
    <w:rsid w:val="0080086A"/>
    <w:rsid w:val="00802467"/>
    <w:rsid w:val="0080413D"/>
    <w:rsid w:val="0080444F"/>
    <w:rsid w:val="00806EED"/>
    <w:rsid w:val="0081062D"/>
    <w:rsid w:val="00810FB3"/>
    <w:rsid w:val="00812012"/>
    <w:rsid w:val="00812A1E"/>
    <w:rsid w:val="00813FDE"/>
    <w:rsid w:val="0081434D"/>
    <w:rsid w:val="0081561C"/>
    <w:rsid w:val="00817CF4"/>
    <w:rsid w:val="00820724"/>
    <w:rsid w:val="00820B04"/>
    <w:rsid w:val="00821D17"/>
    <w:rsid w:val="0082454B"/>
    <w:rsid w:val="00825F25"/>
    <w:rsid w:val="00827BB9"/>
    <w:rsid w:val="00827CC8"/>
    <w:rsid w:val="00834713"/>
    <w:rsid w:val="00835AE7"/>
    <w:rsid w:val="00836A29"/>
    <w:rsid w:val="008374C9"/>
    <w:rsid w:val="00842A88"/>
    <w:rsid w:val="00842B06"/>
    <w:rsid w:val="0084333E"/>
    <w:rsid w:val="0084551F"/>
    <w:rsid w:val="00850675"/>
    <w:rsid w:val="00851454"/>
    <w:rsid w:val="0085205E"/>
    <w:rsid w:val="00852DA1"/>
    <w:rsid w:val="008530C0"/>
    <w:rsid w:val="008538D1"/>
    <w:rsid w:val="00854689"/>
    <w:rsid w:val="0085610A"/>
    <w:rsid w:val="008567E4"/>
    <w:rsid w:val="008601BB"/>
    <w:rsid w:val="008607ED"/>
    <w:rsid w:val="0086084A"/>
    <w:rsid w:val="00863ADE"/>
    <w:rsid w:val="008655C5"/>
    <w:rsid w:val="008662DD"/>
    <w:rsid w:val="00866302"/>
    <w:rsid w:val="0086719C"/>
    <w:rsid w:val="00867562"/>
    <w:rsid w:val="00871AA7"/>
    <w:rsid w:val="00872324"/>
    <w:rsid w:val="0087578A"/>
    <w:rsid w:val="00880836"/>
    <w:rsid w:val="00880BC0"/>
    <w:rsid w:val="00887336"/>
    <w:rsid w:val="00887F5E"/>
    <w:rsid w:val="0089033A"/>
    <w:rsid w:val="00891F79"/>
    <w:rsid w:val="00892B34"/>
    <w:rsid w:val="00894F7D"/>
    <w:rsid w:val="008A4330"/>
    <w:rsid w:val="008A5BBF"/>
    <w:rsid w:val="008A5C9F"/>
    <w:rsid w:val="008A7022"/>
    <w:rsid w:val="008A7058"/>
    <w:rsid w:val="008A7E15"/>
    <w:rsid w:val="008B1C20"/>
    <w:rsid w:val="008B2173"/>
    <w:rsid w:val="008B40D0"/>
    <w:rsid w:val="008B5940"/>
    <w:rsid w:val="008C0A65"/>
    <w:rsid w:val="008C1799"/>
    <w:rsid w:val="008C1C1B"/>
    <w:rsid w:val="008C2B6B"/>
    <w:rsid w:val="008C3B89"/>
    <w:rsid w:val="008C4BA9"/>
    <w:rsid w:val="008C52CB"/>
    <w:rsid w:val="008C5ABC"/>
    <w:rsid w:val="008C72DB"/>
    <w:rsid w:val="008C75A1"/>
    <w:rsid w:val="008D06B7"/>
    <w:rsid w:val="008D07A2"/>
    <w:rsid w:val="008D0DFE"/>
    <w:rsid w:val="008D3690"/>
    <w:rsid w:val="008D38FF"/>
    <w:rsid w:val="008D3CF9"/>
    <w:rsid w:val="008D4C8C"/>
    <w:rsid w:val="008D5057"/>
    <w:rsid w:val="008D669F"/>
    <w:rsid w:val="008D726E"/>
    <w:rsid w:val="008E2F32"/>
    <w:rsid w:val="008E40F1"/>
    <w:rsid w:val="008E5535"/>
    <w:rsid w:val="008E65F4"/>
    <w:rsid w:val="008E678F"/>
    <w:rsid w:val="008F3DD5"/>
    <w:rsid w:val="008F3F9F"/>
    <w:rsid w:val="008F47D6"/>
    <w:rsid w:val="008F4C25"/>
    <w:rsid w:val="008F5FA7"/>
    <w:rsid w:val="0090056E"/>
    <w:rsid w:val="009032BA"/>
    <w:rsid w:val="009056AB"/>
    <w:rsid w:val="0091208B"/>
    <w:rsid w:val="00913731"/>
    <w:rsid w:val="00915123"/>
    <w:rsid w:val="00916373"/>
    <w:rsid w:val="009208CA"/>
    <w:rsid w:val="009214A9"/>
    <w:rsid w:val="009219A9"/>
    <w:rsid w:val="00924042"/>
    <w:rsid w:val="0093711D"/>
    <w:rsid w:val="00937A00"/>
    <w:rsid w:val="00940D83"/>
    <w:rsid w:val="00941C75"/>
    <w:rsid w:val="009428D5"/>
    <w:rsid w:val="009441D9"/>
    <w:rsid w:val="00945515"/>
    <w:rsid w:val="00945686"/>
    <w:rsid w:val="00945C88"/>
    <w:rsid w:val="00954AF2"/>
    <w:rsid w:val="009552F2"/>
    <w:rsid w:val="00956D94"/>
    <w:rsid w:val="0096147E"/>
    <w:rsid w:val="009616DB"/>
    <w:rsid w:val="00963F5A"/>
    <w:rsid w:val="00964198"/>
    <w:rsid w:val="00964F2B"/>
    <w:rsid w:val="00965EC3"/>
    <w:rsid w:val="009719BC"/>
    <w:rsid w:val="00974068"/>
    <w:rsid w:val="009754E4"/>
    <w:rsid w:val="00977955"/>
    <w:rsid w:val="00980BC5"/>
    <w:rsid w:val="00980E47"/>
    <w:rsid w:val="00981FC5"/>
    <w:rsid w:val="00982573"/>
    <w:rsid w:val="00984C97"/>
    <w:rsid w:val="00985458"/>
    <w:rsid w:val="00986A2F"/>
    <w:rsid w:val="00987AD3"/>
    <w:rsid w:val="0099033C"/>
    <w:rsid w:val="0099045B"/>
    <w:rsid w:val="00990EC4"/>
    <w:rsid w:val="0099304B"/>
    <w:rsid w:val="0099578C"/>
    <w:rsid w:val="00995DBF"/>
    <w:rsid w:val="00995E3F"/>
    <w:rsid w:val="00996624"/>
    <w:rsid w:val="00997C07"/>
    <w:rsid w:val="009A0373"/>
    <w:rsid w:val="009A316B"/>
    <w:rsid w:val="009A5772"/>
    <w:rsid w:val="009A6068"/>
    <w:rsid w:val="009A6508"/>
    <w:rsid w:val="009B3648"/>
    <w:rsid w:val="009B471C"/>
    <w:rsid w:val="009B5C0F"/>
    <w:rsid w:val="009B6DFF"/>
    <w:rsid w:val="009B742F"/>
    <w:rsid w:val="009C5FDB"/>
    <w:rsid w:val="009C789F"/>
    <w:rsid w:val="009C7FA6"/>
    <w:rsid w:val="009D03C6"/>
    <w:rsid w:val="009D099E"/>
    <w:rsid w:val="009D09F3"/>
    <w:rsid w:val="009D103C"/>
    <w:rsid w:val="009D254C"/>
    <w:rsid w:val="009D4AB1"/>
    <w:rsid w:val="009D4EB5"/>
    <w:rsid w:val="009D5627"/>
    <w:rsid w:val="009D6510"/>
    <w:rsid w:val="009D742C"/>
    <w:rsid w:val="009E07DC"/>
    <w:rsid w:val="009E0FA2"/>
    <w:rsid w:val="009E4D1C"/>
    <w:rsid w:val="009E5635"/>
    <w:rsid w:val="009E5A7B"/>
    <w:rsid w:val="009E7A93"/>
    <w:rsid w:val="009F138A"/>
    <w:rsid w:val="009F4438"/>
    <w:rsid w:val="009F46B0"/>
    <w:rsid w:val="009F50DD"/>
    <w:rsid w:val="009F50F0"/>
    <w:rsid w:val="009F6508"/>
    <w:rsid w:val="00A0084A"/>
    <w:rsid w:val="00A013BD"/>
    <w:rsid w:val="00A01D13"/>
    <w:rsid w:val="00A051F9"/>
    <w:rsid w:val="00A05AA3"/>
    <w:rsid w:val="00A05E51"/>
    <w:rsid w:val="00A06673"/>
    <w:rsid w:val="00A0677C"/>
    <w:rsid w:val="00A122EA"/>
    <w:rsid w:val="00A12BAA"/>
    <w:rsid w:val="00A17181"/>
    <w:rsid w:val="00A20091"/>
    <w:rsid w:val="00A251C5"/>
    <w:rsid w:val="00A32FCA"/>
    <w:rsid w:val="00A37DEC"/>
    <w:rsid w:val="00A41C3C"/>
    <w:rsid w:val="00A41ED0"/>
    <w:rsid w:val="00A4228B"/>
    <w:rsid w:val="00A42D57"/>
    <w:rsid w:val="00A44C12"/>
    <w:rsid w:val="00A454DF"/>
    <w:rsid w:val="00A46A19"/>
    <w:rsid w:val="00A47FB6"/>
    <w:rsid w:val="00A515FE"/>
    <w:rsid w:val="00A51C98"/>
    <w:rsid w:val="00A53082"/>
    <w:rsid w:val="00A55BCE"/>
    <w:rsid w:val="00A56B28"/>
    <w:rsid w:val="00A56E45"/>
    <w:rsid w:val="00A6091F"/>
    <w:rsid w:val="00A626F2"/>
    <w:rsid w:val="00A63AF9"/>
    <w:rsid w:val="00A64E0F"/>
    <w:rsid w:val="00A653B3"/>
    <w:rsid w:val="00A65C17"/>
    <w:rsid w:val="00A65C78"/>
    <w:rsid w:val="00A6614C"/>
    <w:rsid w:val="00A67536"/>
    <w:rsid w:val="00A70699"/>
    <w:rsid w:val="00A7424D"/>
    <w:rsid w:val="00A757C5"/>
    <w:rsid w:val="00A758D0"/>
    <w:rsid w:val="00A758E4"/>
    <w:rsid w:val="00A77C4B"/>
    <w:rsid w:val="00A914E6"/>
    <w:rsid w:val="00A92792"/>
    <w:rsid w:val="00AA0E54"/>
    <w:rsid w:val="00AA2895"/>
    <w:rsid w:val="00AA7792"/>
    <w:rsid w:val="00AB09E1"/>
    <w:rsid w:val="00AB1136"/>
    <w:rsid w:val="00AB19AA"/>
    <w:rsid w:val="00AB3A64"/>
    <w:rsid w:val="00AB6E7B"/>
    <w:rsid w:val="00AB74C5"/>
    <w:rsid w:val="00AB7F30"/>
    <w:rsid w:val="00AC0A53"/>
    <w:rsid w:val="00AC0F75"/>
    <w:rsid w:val="00AC2079"/>
    <w:rsid w:val="00AC7102"/>
    <w:rsid w:val="00AD09CF"/>
    <w:rsid w:val="00AD35C5"/>
    <w:rsid w:val="00AD3D68"/>
    <w:rsid w:val="00AD3E31"/>
    <w:rsid w:val="00AD4A1A"/>
    <w:rsid w:val="00AD783D"/>
    <w:rsid w:val="00AE093A"/>
    <w:rsid w:val="00AE318D"/>
    <w:rsid w:val="00AE3FE3"/>
    <w:rsid w:val="00AE5E86"/>
    <w:rsid w:val="00AE63DB"/>
    <w:rsid w:val="00AE69F6"/>
    <w:rsid w:val="00AE7B7D"/>
    <w:rsid w:val="00AF06CE"/>
    <w:rsid w:val="00AF2CB2"/>
    <w:rsid w:val="00AF4B6F"/>
    <w:rsid w:val="00AF5C9D"/>
    <w:rsid w:val="00AF7AE4"/>
    <w:rsid w:val="00B000B1"/>
    <w:rsid w:val="00B01044"/>
    <w:rsid w:val="00B0294D"/>
    <w:rsid w:val="00B04359"/>
    <w:rsid w:val="00B0607F"/>
    <w:rsid w:val="00B0684B"/>
    <w:rsid w:val="00B07629"/>
    <w:rsid w:val="00B10E7F"/>
    <w:rsid w:val="00B11480"/>
    <w:rsid w:val="00B12970"/>
    <w:rsid w:val="00B129A2"/>
    <w:rsid w:val="00B15076"/>
    <w:rsid w:val="00B16DBC"/>
    <w:rsid w:val="00B205CD"/>
    <w:rsid w:val="00B20709"/>
    <w:rsid w:val="00B21E67"/>
    <w:rsid w:val="00B23842"/>
    <w:rsid w:val="00B23CF9"/>
    <w:rsid w:val="00B24007"/>
    <w:rsid w:val="00B27CE5"/>
    <w:rsid w:val="00B321DD"/>
    <w:rsid w:val="00B32EEA"/>
    <w:rsid w:val="00B3321B"/>
    <w:rsid w:val="00B33DDB"/>
    <w:rsid w:val="00B343F3"/>
    <w:rsid w:val="00B40613"/>
    <w:rsid w:val="00B470BD"/>
    <w:rsid w:val="00B47F61"/>
    <w:rsid w:val="00B508FF"/>
    <w:rsid w:val="00B51FDB"/>
    <w:rsid w:val="00B54F6E"/>
    <w:rsid w:val="00B552B2"/>
    <w:rsid w:val="00B5531D"/>
    <w:rsid w:val="00B559FD"/>
    <w:rsid w:val="00B62343"/>
    <w:rsid w:val="00B629FC"/>
    <w:rsid w:val="00B632F2"/>
    <w:rsid w:val="00B63772"/>
    <w:rsid w:val="00B641BC"/>
    <w:rsid w:val="00B662D4"/>
    <w:rsid w:val="00B66681"/>
    <w:rsid w:val="00B67186"/>
    <w:rsid w:val="00B71E8C"/>
    <w:rsid w:val="00B7728C"/>
    <w:rsid w:val="00B77CF5"/>
    <w:rsid w:val="00B77DE5"/>
    <w:rsid w:val="00B80FB2"/>
    <w:rsid w:val="00B81114"/>
    <w:rsid w:val="00B82EDF"/>
    <w:rsid w:val="00B82F16"/>
    <w:rsid w:val="00B85AA9"/>
    <w:rsid w:val="00B9022C"/>
    <w:rsid w:val="00B90F50"/>
    <w:rsid w:val="00B91EC8"/>
    <w:rsid w:val="00B93486"/>
    <w:rsid w:val="00B935FE"/>
    <w:rsid w:val="00B949B4"/>
    <w:rsid w:val="00B958EB"/>
    <w:rsid w:val="00BA1EE2"/>
    <w:rsid w:val="00BA4D57"/>
    <w:rsid w:val="00BA504E"/>
    <w:rsid w:val="00BA52B0"/>
    <w:rsid w:val="00BA55AE"/>
    <w:rsid w:val="00BA64C5"/>
    <w:rsid w:val="00BA73D7"/>
    <w:rsid w:val="00BB1330"/>
    <w:rsid w:val="00BB209A"/>
    <w:rsid w:val="00BB4FFC"/>
    <w:rsid w:val="00BB5FBC"/>
    <w:rsid w:val="00BC0019"/>
    <w:rsid w:val="00BC04B5"/>
    <w:rsid w:val="00BC2B55"/>
    <w:rsid w:val="00BC37D4"/>
    <w:rsid w:val="00BC6606"/>
    <w:rsid w:val="00BD007C"/>
    <w:rsid w:val="00BD0195"/>
    <w:rsid w:val="00BD5470"/>
    <w:rsid w:val="00BE1F32"/>
    <w:rsid w:val="00BE32BF"/>
    <w:rsid w:val="00BE3DC2"/>
    <w:rsid w:val="00BE77FC"/>
    <w:rsid w:val="00BF081C"/>
    <w:rsid w:val="00BF1056"/>
    <w:rsid w:val="00BF2FC3"/>
    <w:rsid w:val="00BF40E8"/>
    <w:rsid w:val="00BF4DBA"/>
    <w:rsid w:val="00BF5495"/>
    <w:rsid w:val="00BF7576"/>
    <w:rsid w:val="00C00758"/>
    <w:rsid w:val="00C00B5A"/>
    <w:rsid w:val="00C00E83"/>
    <w:rsid w:val="00C0114A"/>
    <w:rsid w:val="00C013D5"/>
    <w:rsid w:val="00C03D78"/>
    <w:rsid w:val="00C078E9"/>
    <w:rsid w:val="00C104FE"/>
    <w:rsid w:val="00C11C4E"/>
    <w:rsid w:val="00C12005"/>
    <w:rsid w:val="00C12159"/>
    <w:rsid w:val="00C1221E"/>
    <w:rsid w:val="00C13B56"/>
    <w:rsid w:val="00C160C9"/>
    <w:rsid w:val="00C23457"/>
    <w:rsid w:val="00C24DC5"/>
    <w:rsid w:val="00C25D30"/>
    <w:rsid w:val="00C266BA"/>
    <w:rsid w:val="00C2679D"/>
    <w:rsid w:val="00C31075"/>
    <w:rsid w:val="00C3202C"/>
    <w:rsid w:val="00C340E2"/>
    <w:rsid w:val="00C340F6"/>
    <w:rsid w:val="00C368FC"/>
    <w:rsid w:val="00C40CBD"/>
    <w:rsid w:val="00C46860"/>
    <w:rsid w:val="00C46A14"/>
    <w:rsid w:val="00C47B2A"/>
    <w:rsid w:val="00C47D58"/>
    <w:rsid w:val="00C47EB3"/>
    <w:rsid w:val="00C51836"/>
    <w:rsid w:val="00C51907"/>
    <w:rsid w:val="00C53068"/>
    <w:rsid w:val="00C53C90"/>
    <w:rsid w:val="00C54D70"/>
    <w:rsid w:val="00C5680C"/>
    <w:rsid w:val="00C6104B"/>
    <w:rsid w:val="00C62176"/>
    <w:rsid w:val="00C62544"/>
    <w:rsid w:val="00C64B56"/>
    <w:rsid w:val="00C6579E"/>
    <w:rsid w:val="00C65E95"/>
    <w:rsid w:val="00C66F72"/>
    <w:rsid w:val="00C70A62"/>
    <w:rsid w:val="00C71ECE"/>
    <w:rsid w:val="00C73E04"/>
    <w:rsid w:val="00C75813"/>
    <w:rsid w:val="00C75B1D"/>
    <w:rsid w:val="00C75C33"/>
    <w:rsid w:val="00C765B1"/>
    <w:rsid w:val="00C778EF"/>
    <w:rsid w:val="00C77AF5"/>
    <w:rsid w:val="00C81277"/>
    <w:rsid w:val="00C81659"/>
    <w:rsid w:val="00C81A69"/>
    <w:rsid w:val="00C83473"/>
    <w:rsid w:val="00C83F47"/>
    <w:rsid w:val="00C8419B"/>
    <w:rsid w:val="00C8655A"/>
    <w:rsid w:val="00C8764D"/>
    <w:rsid w:val="00C90D14"/>
    <w:rsid w:val="00C936D7"/>
    <w:rsid w:val="00C9476B"/>
    <w:rsid w:val="00C96580"/>
    <w:rsid w:val="00CA4AF2"/>
    <w:rsid w:val="00CA74CA"/>
    <w:rsid w:val="00CB00B1"/>
    <w:rsid w:val="00CB162E"/>
    <w:rsid w:val="00CB2E41"/>
    <w:rsid w:val="00CB7F8E"/>
    <w:rsid w:val="00CB7FCC"/>
    <w:rsid w:val="00CC037C"/>
    <w:rsid w:val="00CC245C"/>
    <w:rsid w:val="00CC4E1D"/>
    <w:rsid w:val="00CC6C54"/>
    <w:rsid w:val="00CD165F"/>
    <w:rsid w:val="00CD1DDF"/>
    <w:rsid w:val="00CD29B8"/>
    <w:rsid w:val="00CD3260"/>
    <w:rsid w:val="00CD3768"/>
    <w:rsid w:val="00CD47B5"/>
    <w:rsid w:val="00CE1BA9"/>
    <w:rsid w:val="00CE3247"/>
    <w:rsid w:val="00CE3FED"/>
    <w:rsid w:val="00CF03AE"/>
    <w:rsid w:val="00CF1BA7"/>
    <w:rsid w:val="00CF5C30"/>
    <w:rsid w:val="00D008CF"/>
    <w:rsid w:val="00D01A1B"/>
    <w:rsid w:val="00D06FEB"/>
    <w:rsid w:val="00D07E4B"/>
    <w:rsid w:val="00D13362"/>
    <w:rsid w:val="00D144F4"/>
    <w:rsid w:val="00D14C8A"/>
    <w:rsid w:val="00D17F61"/>
    <w:rsid w:val="00D2017D"/>
    <w:rsid w:val="00D20D53"/>
    <w:rsid w:val="00D221D8"/>
    <w:rsid w:val="00D23471"/>
    <w:rsid w:val="00D23E95"/>
    <w:rsid w:val="00D25FF5"/>
    <w:rsid w:val="00D266F2"/>
    <w:rsid w:val="00D26C99"/>
    <w:rsid w:val="00D26FAF"/>
    <w:rsid w:val="00D27B94"/>
    <w:rsid w:val="00D30F2E"/>
    <w:rsid w:val="00D31F40"/>
    <w:rsid w:val="00D32C5F"/>
    <w:rsid w:val="00D32DBD"/>
    <w:rsid w:val="00D334C6"/>
    <w:rsid w:val="00D34280"/>
    <w:rsid w:val="00D369AF"/>
    <w:rsid w:val="00D40C2B"/>
    <w:rsid w:val="00D432B2"/>
    <w:rsid w:val="00D460E9"/>
    <w:rsid w:val="00D47E2A"/>
    <w:rsid w:val="00D54824"/>
    <w:rsid w:val="00D567EF"/>
    <w:rsid w:val="00D57D1E"/>
    <w:rsid w:val="00D61AA5"/>
    <w:rsid w:val="00D62E9E"/>
    <w:rsid w:val="00D66ACB"/>
    <w:rsid w:val="00D67123"/>
    <w:rsid w:val="00D67DC3"/>
    <w:rsid w:val="00D73CC8"/>
    <w:rsid w:val="00D741BD"/>
    <w:rsid w:val="00D803B2"/>
    <w:rsid w:val="00D81831"/>
    <w:rsid w:val="00D86BE0"/>
    <w:rsid w:val="00D879FC"/>
    <w:rsid w:val="00D919E2"/>
    <w:rsid w:val="00D91FAE"/>
    <w:rsid w:val="00D92661"/>
    <w:rsid w:val="00D94C35"/>
    <w:rsid w:val="00D965CE"/>
    <w:rsid w:val="00D9748F"/>
    <w:rsid w:val="00DA1330"/>
    <w:rsid w:val="00DA1562"/>
    <w:rsid w:val="00DA3319"/>
    <w:rsid w:val="00DA37E8"/>
    <w:rsid w:val="00DB1E2E"/>
    <w:rsid w:val="00DB2F17"/>
    <w:rsid w:val="00DB33A6"/>
    <w:rsid w:val="00DB4A69"/>
    <w:rsid w:val="00DB6FDD"/>
    <w:rsid w:val="00DC1A65"/>
    <w:rsid w:val="00DC3729"/>
    <w:rsid w:val="00DC385C"/>
    <w:rsid w:val="00DC4F4F"/>
    <w:rsid w:val="00DC4F9B"/>
    <w:rsid w:val="00DC6425"/>
    <w:rsid w:val="00DC6A80"/>
    <w:rsid w:val="00DC75D9"/>
    <w:rsid w:val="00DC7C42"/>
    <w:rsid w:val="00DD0592"/>
    <w:rsid w:val="00DD0675"/>
    <w:rsid w:val="00DD09C4"/>
    <w:rsid w:val="00DD2364"/>
    <w:rsid w:val="00DD3CFD"/>
    <w:rsid w:val="00DD42CF"/>
    <w:rsid w:val="00DD4568"/>
    <w:rsid w:val="00DD4F57"/>
    <w:rsid w:val="00DD5AE5"/>
    <w:rsid w:val="00DE0487"/>
    <w:rsid w:val="00DE0AB2"/>
    <w:rsid w:val="00DE1356"/>
    <w:rsid w:val="00DE1F23"/>
    <w:rsid w:val="00DE3C29"/>
    <w:rsid w:val="00DE6B51"/>
    <w:rsid w:val="00DE7DDD"/>
    <w:rsid w:val="00DF3799"/>
    <w:rsid w:val="00DF5E31"/>
    <w:rsid w:val="00E008CB"/>
    <w:rsid w:val="00E01B95"/>
    <w:rsid w:val="00E02EB5"/>
    <w:rsid w:val="00E035F2"/>
    <w:rsid w:val="00E04248"/>
    <w:rsid w:val="00E06EF3"/>
    <w:rsid w:val="00E1089C"/>
    <w:rsid w:val="00E15BDC"/>
    <w:rsid w:val="00E225E0"/>
    <w:rsid w:val="00E2294B"/>
    <w:rsid w:val="00E23B9B"/>
    <w:rsid w:val="00E26660"/>
    <w:rsid w:val="00E31029"/>
    <w:rsid w:val="00E332E0"/>
    <w:rsid w:val="00E339D8"/>
    <w:rsid w:val="00E33F34"/>
    <w:rsid w:val="00E36B72"/>
    <w:rsid w:val="00E37E95"/>
    <w:rsid w:val="00E4023B"/>
    <w:rsid w:val="00E430F9"/>
    <w:rsid w:val="00E442D2"/>
    <w:rsid w:val="00E47B44"/>
    <w:rsid w:val="00E47D7B"/>
    <w:rsid w:val="00E516D1"/>
    <w:rsid w:val="00E54F3A"/>
    <w:rsid w:val="00E55755"/>
    <w:rsid w:val="00E57AFB"/>
    <w:rsid w:val="00E6013E"/>
    <w:rsid w:val="00E6223D"/>
    <w:rsid w:val="00E644F1"/>
    <w:rsid w:val="00E65682"/>
    <w:rsid w:val="00E7217A"/>
    <w:rsid w:val="00E738C3"/>
    <w:rsid w:val="00E761B0"/>
    <w:rsid w:val="00E812B4"/>
    <w:rsid w:val="00E81890"/>
    <w:rsid w:val="00E826C0"/>
    <w:rsid w:val="00E83049"/>
    <w:rsid w:val="00E8699C"/>
    <w:rsid w:val="00E87001"/>
    <w:rsid w:val="00E871BA"/>
    <w:rsid w:val="00E87358"/>
    <w:rsid w:val="00E92990"/>
    <w:rsid w:val="00E92DC0"/>
    <w:rsid w:val="00E938EE"/>
    <w:rsid w:val="00E94C13"/>
    <w:rsid w:val="00E970F8"/>
    <w:rsid w:val="00E9733E"/>
    <w:rsid w:val="00E97C01"/>
    <w:rsid w:val="00EA071C"/>
    <w:rsid w:val="00EA0BED"/>
    <w:rsid w:val="00EA0E0A"/>
    <w:rsid w:val="00EA1C8C"/>
    <w:rsid w:val="00EA2D61"/>
    <w:rsid w:val="00EA41CD"/>
    <w:rsid w:val="00EB1155"/>
    <w:rsid w:val="00EB1853"/>
    <w:rsid w:val="00EB29E6"/>
    <w:rsid w:val="00EB3991"/>
    <w:rsid w:val="00EB519F"/>
    <w:rsid w:val="00EB5EC9"/>
    <w:rsid w:val="00EB65A9"/>
    <w:rsid w:val="00EB6606"/>
    <w:rsid w:val="00EC0C1E"/>
    <w:rsid w:val="00EC2138"/>
    <w:rsid w:val="00EC2AF4"/>
    <w:rsid w:val="00EC3281"/>
    <w:rsid w:val="00EC42A4"/>
    <w:rsid w:val="00EC469A"/>
    <w:rsid w:val="00EC7602"/>
    <w:rsid w:val="00ED049F"/>
    <w:rsid w:val="00ED06AA"/>
    <w:rsid w:val="00ED14BD"/>
    <w:rsid w:val="00ED2080"/>
    <w:rsid w:val="00ED32D2"/>
    <w:rsid w:val="00ED77B6"/>
    <w:rsid w:val="00EE43B0"/>
    <w:rsid w:val="00EE4DC6"/>
    <w:rsid w:val="00EE77FF"/>
    <w:rsid w:val="00EF0360"/>
    <w:rsid w:val="00EF27D1"/>
    <w:rsid w:val="00EF34C4"/>
    <w:rsid w:val="00EF51EC"/>
    <w:rsid w:val="00EF5F09"/>
    <w:rsid w:val="00EF760E"/>
    <w:rsid w:val="00F014AE"/>
    <w:rsid w:val="00F015BC"/>
    <w:rsid w:val="00F02525"/>
    <w:rsid w:val="00F02B42"/>
    <w:rsid w:val="00F0634E"/>
    <w:rsid w:val="00F0663E"/>
    <w:rsid w:val="00F0669D"/>
    <w:rsid w:val="00F07C13"/>
    <w:rsid w:val="00F11DCE"/>
    <w:rsid w:val="00F13968"/>
    <w:rsid w:val="00F139F9"/>
    <w:rsid w:val="00F17472"/>
    <w:rsid w:val="00F21817"/>
    <w:rsid w:val="00F21B25"/>
    <w:rsid w:val="00F21F8F"/>
    <w:rsid w:val="00F233EF"/>
    <w:rsid w:val="00F24991"/>
    <w:rsid w:val="00F31B48"/>
    <w:rsid w:val="00F3243B"/>
    <w:rsid w:val="00F33D08"/>
    <w:rsid w:val="00F34B26"/>
    <w:rsid w:val="00F36D34"/>
    <w:rsid w:val="00F36DEA"/>
    <w:rsid w:val="00F407E6"/>
    <w:rsid w:val="00F418E9"/>
    <w:rsid w:val="00F420DC"/>
    <w:rsid w:val="00F42714"/>
    <w:rsid w:val="00F43FB3"/>
    <w:rsid w:val="00F447E5"/>
    <w:rsid w:val="00F454A6"/>
    <w:rsid w:val="00F45ADE"/>
    <w:rsid w:val="00F529D8"/>
    <w:rsid w:val="00F52CBA"/>
    <w:rsid w:val="00F52DD3"/>
    <w:rsid w:val="00F53D82"/>
    <w:rsid w:val="00F53E8B"/>
    <w:rsid w:val="00F6425E"/>
    <w:rsid w:val="00F7016B"/>
    <w:rsid w:val="00F710AD"/>
    <w:rsid w:val="00F71138"/>
    <w:rsid w:val="00F72762"/>
    <w:rsid w:val="00F739EF"/>
    <w:rsid w:val="00F73F0A"/>
    <w:rsid w:val="00F74491"/>
    <w:rsid w:val="00F74CE5"/>
    <w:rsid w:val="00F74E68"/>
    <w:rsid w:val="00F807E0"/>
    <w:rsid w:val="00F8172D"/>
    <w:rsid w:val="00F832BB"/>
    <w:rsid w:val="00F83C9D"/>
    <w:rsid w:val="00F843FF"/>
    <w:rsid w:val="00F8637C"/>
    <w:rsid w:val="00F866DE"/>
    <w:rsid w:val="00F8673A"/>
    <w:rsid w:val="00F939F1"/>
    <w:rsid w:val="00F95482"/>
    <w:rsid w:val="00F96242"/>
    <w:rsid w:val="00FA5D90"/>
    <w:rsid w:val="00FB0C3E"/>
    <w:rsid w:val="00FB20AF"/>
    <w:rsid w:val="00FB4667"/>
    <w:rsid w:val="00FB520B"/>
    <w:rsid w:val="00FB53B7"/>
    <w:rsid w:val="00FB5D68"/>
    <w:rsid w:val="00FB646E"/>
    <w:rsid w:val="00FB73AF"/>
    <w:rsid w:val="00FC06E6"/>
    <w:rsid w:val="00FC0F29"/>
    <w:rsid w:val="00FC3348"/>
    <w:rsid w:val="00FC617E"/>
    <w:rsid w:val="00FD4A7C"/>
    <w:rsid w:val="00FD717F"/>
    <w:rsid w:val="00FE1AFA"/>
    <w:rsid w:val="00FE49BF"/>
    <w:rsid w:val="00FE4E3A"/>
    <w:rsid w:val="00FF0F3A"/>
    <w:rsid w:val="00FF121A"/>
    <w:rsid w:val="00FF238D"/>
    <w:rsid w:val="00FF2DD5"/>
    <w:rsid w:val="00FF376E"/>
    <w:rsid w:val="00FF5EDF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  <o:rules v:ext="edit">
        <o:r id="V:Rule5" type="connector" idref="#AutoShape 26"/>
        <o:r id="V:Rule6" type="connector" idref="#_x0000_s1033"/>
        <o:r id="V:Rule7" type="connector" idref="#AutoShape 25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09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BB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ListParagraph1">
    <w:name w:val="List Paragraph1"/>
    <w:basedOn w:val="a"/>
    <w:qFormat/>
    <w:rsid w:val="00A6091F"/>
    <w:pPr>
      <w:ind w:left="720"/>
      <w:contextualSpacing/>
    </w:pPr>
    <w:rPr>
      <w:rFonts w:ascii="Cordia New" w:eastAsia="Calibri" w:hAnsi="Cordia New"/>
      <w:sz w:val="28"/>
      <w:szCs w:val="35"/>
    </w:rPr>
  </w:style>
  <w:style w:type="paragraph" w:styleId="a5">
    <w:name w:val="footer"/>
    <w:basedOn w:val="a"/>
    <w:link w:val="a6"/>
    <w:uiPriority w:val="99"/>
    <w:rsid w:val="00346D8E"/>
    <w:pPr>
      <w:tabs>
        <w:tab w:val="center" w:pos="4680"/>
        <w:tab w:val="right" w:pos="9360"/>
      </w:tabs>
    </w:pPr>
    <w:rPr>
      <w:rFonts w:ascii="Calibri" w:hAnsi="Calibri" w:cs="Cordia New"/>
      <w:sz w:val="22"/>
      <w:szCs w:val="22"/>
      <w:lang w:bidi="ar-SA"/>
    </w:rPr>
  </w:style>
  <w:style w:type="character" w:customStyle="1" w:styleId="a6">
    <w:name w:val="ท้ายกระดาษ อักขระ"/>
    <w:link w:val="a5"/>
    <w:uiPriority w:val="99"/>
    <w:locked/>
    <w:rsid w:val="00346D8E"/>
    <w:rPr>
      <w:rFonts w:ascii="Calibri" w:hAnsi="Calibri" w:cs="Cordia New"/>
      <w:sz w:val="22"/>
      <w:szCs w:val="22"/>
      <w:lang w:val="en-US" w:eastAsia="en-US" w:bidi="ar-SA"/>
    </w:rPr>
  </w:style>
  <w:style w:type="paragraph" w:styleId="a7">
    <w:name w:val="header"/>
    <w:basedOn w:val="a"/>
    <w:link w:val="a8"/>
    <w:uiPriority w:val="99"/>
    <w:rsid w:val="00142D6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142D68"/>
    <w:rPr>
      <w:sz w:val="24"/>
      <w:szCs w:val="28"/>
    </w:rPr>
  </w:style>
  <w:style w:type="numbering" w:customStyle="1" w:styleId="Style1">
    <w:name w:val="Style1"/>
    <w:rsid w:val="0013591D"/>
    <w:pPr>
      <w:numPr>
        <w:numId w:val="1"/>
      </w:numPr>
    </w:pPr>
  </w:style>
  <w:style w:type="numbering" w:customStyle="1" w:styleId="Style2">
    <w:name w:val="Style2"/>
    <w:rsid w:val="00FB520B"/>
    <w:pPr>
      <w:numPr>
        <w:numId w:val="2"/>
      </w:numPr>
    </w:pPr>
  </w:style>
  <w:style w:type="numbering" w:customStyle="1" w:styleId="Style3">
    <w:name w:val="Style3"/>
    <w:rsid w:val="00FB520B"/>
    <w:pPr>
      <w:numPr>
        <w:numId w:val="3"/>
      </w:numPr>
    </w:pPr>
  </w:style>
  <w:style w:type="numbering" w:customStyle="1" w:styleId="Style4">
    <w:name w:val="Style4"/>
    <w:rsid w:val="00FB520B"/>
    <w:pPr>
      <w:numPr>
        <w:numId w:val="4"/>
      </w:numPr>
    </w:pPr>
  </w:style>
  <w:style w:type="numbering" w:customStyle="1" w:styleId="Style5">
    <w:name w:val="Style5"/>
    <w:uiPriority w:val="99"/>
    <w:rsid w:val="00FB520B"/>
    <w:pPr>
      <w:numPr>
        <w:numId w:val="5"/>
      </w:numPr>
    </w:pPr>
  </w:style>
  <w:style w:type="numbering" w:customStyle="1" w:styleId="Style6">
    <w:name w:val="Style6"/>
    <w:rsid w:val="00FB520B"/>
    <w:pPr>
      <w:numPr>
        <w:numId w:val="6"/>
      </w:numPr>
    </w:pPr>
  </w:style>
  <w:style w:type="numbering" w:customStyle="1" w:styleId="Style7">
    <w:name w:val="Style7"/>
    <w:rsid w:val="00695524"/>
    <w:pPr>
      <w:numPr>
        <w:numId w:val="7"/>
      </w:numPr>
    </w:pPr>
  </w:style>
  <w:style w:type="numbering" w:customStyle="1" w:styleId="Style8">
    <w:name w:val="Style8"/>
    <w:rsid w:val="00695524"/>
    <w:pPr>
      <w:numPr>
        <w:numId w:val="8"/>
      </w:numPr>
    </w:pPr>
  </w:style>
  <w:style w:type="numbering" w:customStyle="1" w:styleId="Style9">
    <w:name w:val="Style9"/>
    <w:rsid w:val="002A7F60"/>
    <w:pPr>
      <w:numPr>
        <w:numId w:val="9"/>
      </w:numPr>
    </w:pPr>
  </w:style>
  <w:style w:type="numbering" w:customStyle="1" w:styleId="Style10">
    <w:name w:val="Style10"/>
    <w:rsid w:val="00753E59"/>
    <w:pPr>
      <w:numPr>
        <w:numId w:val="10"/>
      </w:numPr>
    </w:pPr>
  </w:style>
  <w:style w:type="numbering" w:customStyle="1" w:styleId="Style11">
    <w:name w:val="Style11"/>
    <w:rsid w:val="00753E59"/>
    <w:pPr>
      <w:numPr>
        <w:numId w:val="11"/>
      </w:numPr>
    </w:pPr>
  </w:style>
  <w:style w:type="numbering" w:customStyle="1" w:styleId="Style12">
    <w:name w:val="Style12"/>
    <w:rsid w:val="00753E59"/>
    <w:pPr>
      <w:numPr>
        <w:numId w:val="12"/>
      </w:numPr>
    </w:pPr>
  </w:style>
  <w:style w:type="numbering" w:customStyle="1" w:styleId="Style13">
    <w:name w:val="Style13"/>
    <w:rsid w:val="00F34B26"/>
    <w:pPr>
      <w:numPr>
        <w:numId w:val="13"/>
      </w:numPr>
    </w:pPr>
  </w:style>
  <w:style w:type="paragraph" w:styleId="a9">
    <w:name w:val="Balloon Text"/>
    <w:basedOn w:val="a"/>
    <w:link w:val="aa"/>
    <w:rsid w:val="0024667E"/>
    <w:rPr>
      <w:rFonts w:ascii="Tahoma" w:hAnsi="Tahoma"/>
      <w:sz w:val="16"/>
      <w:szCs w:val="18"/>
    </w:rPr>
  </w:style>
  <w:style w:type="character" w:customStyle="1" w:styleId="aa">
    <w:name w:val="ข้อความบอลลูน อักขระ"/>
    <w:link w:val="a9"/>
    <w:rsid w:val="0024667E"/>
    <w:rPr>
      <w:rFonts w:ascii="Tahoma" w:hAnsi="Tahoma"/>
      <w:sz w:val="16"/>
      <w:szCs w:val="18"/>
    </w:rPr>
  </w:style>
  <w:style w:type="numbering" w:customStyle="1" w:styleId="Style20">
    <w:name w:val="Style20"/>
    <w:uiPriority w:val="99"/>
    <w:rsid w:val="001457A7"/>
    <w:pPr>
      <w:numPr>
        <w:numId w:val="14"/>
      </w:numPr>
    </w:pPr>
  </w:style>
  <w:style w:type="paragraph" w:customStyle="1" w:styleId="th">
    <w:name w:val="th"/>
    <w:basedOn w:val="a"/>
    <w:rsid w:val="00A4228B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Default">
    <w:name w:val="Default"/>
    <w:rsid w:val="00FC334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numbering" w:customStyle="1" w:styleId="Style21">
    <w:name w:val="Style21"/>
    <w:uiPriority w:val="99"/>
    <w:rsid w:val="00FC3348"/>
    <w:pPr>
      <w:numPr>
        <w:numId w:val="15"/>
      </w:numPr>
    </w:pPr>
  </w:style>
  <w:style w:type="numbering" w:customStyle="1" w:styleId="Style14">
    <w:name w:val="Style14"/>
    <w:rsid w:val="00041389"/>
    <w:pPr>
      <w:numPr>
        <w:numId w:val="16"/>
      </w:numPr>
    </w:pPr>
  </w:style>
  <w:style w:type="table" w:customStyle="1" w:styleId="1">
    <w:name w:val="เส้นตาราง1"/>
    <w:basedOn w:val="a1"/>
    <w:next w:val="a3"/>
    <w:uiPriority w:val="59"/>
    <w:rsid w:val="00EA071C"/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รายการย่อหน้า1"/>
    <w:basedOn w:val="a"/>
    <w:uiPriority w:val="34"/>
    <w:qFormat/>
    <w:rsid w:val="009754E4"/>
    <w:pPr>
      <w:ind w:left="720"/>
      <w:contextualSpacing/>
      <w:jc w:val="center"/>
    </w:pPr>
    <w:rPr>
      <w:rFonts w:ascii="Calibri" w:eastAsia="Calibri" w:hAnsi="Calibri"/>
      <w:sz w:val="22"/>
    </w:rPr>
  </w:style>
  <w:style w:type="character" w:customStyle="1" w:styleId="st1">
    <w:name w:val="st1"/>
    <w:basedOn w:val="a0"/>
    <w:rsid w:val="009754E4"/>
  </w:style>
  <w:style w:type="character" w:styleId="ab">
    <w:name w:val="line number"/>
    <w:basedOn w:val="a0"/>
    <w:rsid w:val="00867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8832-E321-4491-974B-BEA02B4D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4475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สรุปผลการเดินงานจัดทำแผนพัฒนามหาวิทยาลัยอุบลราชธานี ระยะ 5 ปี</vt:lpstr>
    </vt:vector>
  </TitlesOfParts>
  <Company>Computer Thailand</Company>
  <LinksUpToDate>false</LinksUpToDate>
  <CharactersWithSpaces>29924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สรุปผลการเดินงานจัดทำแผนพัฒนามหาวิทยาลัยอุบลราชธานี ระยะ 5 ปี</dc:title>
  <dc:creator>suntron</dc:creator>
  <cp:lastModifiedBy>marut</cp:lastModifiedBy>
  <cp:revision>2</cp:revision>
  <cp:lastPrinted>2014-01-23T18:57:00Z</cp:lastPrinted>
  <dcterms:created xsi:type="dcterms:W3CDTF">2014-03-18T04:09:00Z</dcterms:created>
  <dcterms:modified xsi:type="dcterms:W3CDTF">2014-03-18T04:09:00Z</dcterms:modified>
</cp:coreProperties>
</file>