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FD" w:rsidRPr="005B4125" w:rsidRDefault="005B4125" w:rsidP="005B4125">
      <w:pPr>
        <w:jc w:val="right"/>
        <w:rPr>
          <w:rFonts w:ascii="TH SarabunPSK" w:hAnsi="TH SarabunPSK" w:cs="TH SarabunPSK"/>
          <w:b/>
          <w:bCs/>
          <w:sz w:val="60"/>
          <w:szCs w:val="60"/>
        </w:rPr>
      </w:pPr>
      <w:r w:rsidRPr="005B412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5B412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</w:p>
    <w:p w:rsidR="003635FD" w:rsidRDefault="003635FD" w:rsidP="003635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4261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>
            <wp:extent cx="1228725" cy="1314450"/>
            <wp:effectExtent l="19050" t="0" r="9525" b="0"/>
            <wp:docPr id="2" name="Picture 1" descr="ubu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bu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5FD" w:rsidRDefault="003635FD" w:rsidP="003635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35FD" w:rsidRPr="0048201B" w:rsidRDefault="003635FD" w:rsidP="003635F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48201B">
        <w:rPr>
          <w:rFonts w:ascii="TH SarabunPSK" w:hAnsi="TH SarabunPSK" w:cs="TH SarabunPSK" w:hint="cs"/>
          <w:b/>
          <w:bCs/>
          <w:sz w:val="72"/>
          <w:szCs w:val="72"/>
          <w:cs/>
        </w:rPr>
        <w:t>แผนกลยุทธ์มหาวิทยาลัยอุบลราชธานี</w:t>
      </w:r>
    </w:p>
    <w:p w:rsidR="003635FD" w:rsidRPr="0048201B" w:rsidRDefault="00A07439" w:rsidP="003635FD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ระยะ ๕ ปี</w:t>
      </w:r>
      <w:r w:rsidR="003635FD" w:rsidRPr="0048201B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(</w:t>
      </w:r>
      <w:r w:rsidR="003635FD" w:rsidRPr="0048201B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พ.ศ. ๒๕๕๕ </w:t>
      </w:r>
      <w:r w:rsidR="003635FD" w:rsidRPr="0048201B">
        <w:rPr>
          <w:rFonts w:ascii="TH SarabunPSK" w:hAnsi="TH SarabunPSK" w:cs="TH SarabunPSK"/>
          <w:b/>
          <w:bCs/>
          <w:sz w:val="72"/>
          <w:szCs w:val="72"/>
          <w:cs/>
        </w:rPr>
        <w:t>–</w:t>
      </w:r>
      <w:r w:rsidR="003635FD" w:rsidRPr="0048201B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๒๕๕๙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)</w:t>
      </w:r>
    </w:p>
    <w:p w:rsidR="003635FD" w:rsidRDefault="003635FD" w:rsidP="003635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35FD" w:rsidRDefault="003635FD" w:rsidP="003635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35FD" w:rsidRDefault="003635FD" w:rsidP="003635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35FD" w:rsidRDefault="003635FD" w:rsidP="003635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35FD" w:rsidRDefault="003635FD" w:rsidP="003635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35FD" w:rsidRDefault="003635FD" w:rsidP="003635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35FD" w:rsidRDefault="003635FD" w:rsidP="003635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24E5" w:rsidRDefault="009224E5" w:rsidP="003635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24E5" w:rsidRDefault="009224E5" w:rsidP="003635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24E5" w:rsidRDefault="009224E5" w:rsidP="003635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35FD" w:rsidRDefault="003635FD" w:rsidP="003635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35FD" w:rsidRPr="009224E5" w:rsidRDefault="009224E5" w:rsidP="003635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224E5">
        <w:rPr>
          <w:rFonts w:ascii="TH SarabunPSK" w:hAnsi="TH SarabunPSK" w:cs="TH SarabunPSK" w:hint="cs"/>
          <w:b/>
          <w:bCs/>
          <w:sz w:val="48"/>
          <w:szCs w:val="48"/>
          <w:cs/>
        </w:rPr>
        <w:t>อัตลักษณ์</w:t>
      </w:r>
    </w:p>
    <w:p w:rsidR="003635FD" w:rsidRPr="009224E5" w:rsidRDefault="003635FD" w:rsidP="003635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224E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9224E5">
        <w:rPr>
          <w:rFonts w:ascii="TH SarabunPSK" w:hAnsi="TH SarabunPSK" w:cs="TH SarabunPSK"/>
          <w:b/>
          <w:bCs/>
          <w:sz w:val="48"/>
          <w:szCs w:val="48"/>
        </w:rPr>
        <w:t>“</w:t>
      </w:r>
      <w:r w:rsidRPr="009224E5">
        <w:rPr>
          <w:rFonts w:ascii="TH SarabunPSK" w:hAnsi="TH SarabunPSK" w:cs="TH SarabunPSK" w:hint="cs"/>
          <w:b/>
          <w:bCs/>
          <w:sz w:val="48"/>
          <w:szCs w:val="48"/>
          <w:cs/>
        </w:rPr>
        <w:t>สร้างสรรค์ สามัคคี สำนึกดีต่อสังคม</w:t>
      </w:r>
      <w:r w:rsidRPr="009224E5">
        <w:rPr>
          <w:rFonts w:ascii="TH SarabunPSK" w:hAnsi="TH SarabunPSK" w:cs="TH SarabunPSK"/>
          <w:b/>
          <w:bCs/>
          <w:sz w:val="48"/>
          <w:szCs w:val="48"/>
        </w:rPr>
        <w:t>”</w:t>
      </w:r>
    </w:p>
    <w:p w:rsidR="009224E5" w:rsidRDefault="009224E5" w:rsidP="003635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224E5">
        <w:rPr>
          <w:rFonts w:ascii="TH SarabunPSK" w:hAnsi="TH SarabunPSK" w:cs="TH SarabunPSK" w:hint="cs"/>
          <w:b/>
          <w:bCs/>
          <w:sz w:val="48"/>
          <w:szCs w:val="48"/>
          <w:cs/>
        </w:rPr>
        <w:t>เอกลักษณ์</w:t>
      </w:r>
    </w:p>
    <w:p w:rsidR="009224E5" w:rsidRPr="009224E5" w:rsidRDefault="009224E5" w:rsidP="009224E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“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ภูมิ</w:t>
      </w:r>
      <w:r w:rsidRPr="009224E5">
        <w:rPr>
          <w:rFonts w:ascii="TH SarabunPSK" w:hAnsi="TH SarabunPSK" w:cs="TH SarabunPSK" w:hint="cs"/>
          <w:b/>
          <w:bCs/>
          <w:sz w:val="48"/>
          <w:szCs w:val="48"/>
          <w:cs/>
        </w:rPr>
        <w:t>ปัญญาแห่งภูมิภาคลุ่มน้ำโขง</w:t>
      </w:r>
      <w:r>
        <w:rPr>
          <w:rFonts w:ascii="TH SarabunPSK" w:hAnsi="TH SarabunPSK" w:cs="TH SarabunPSK"/>
          <w:b/>
          <w:bCs/>
          <w:sz w:val="48"/>
          <w:szCs w:val="48"/>
        </w:rPr>
        <w:t>”</w:t>
      </w:r>
    </w:p>
    <w:p w:rsidR="0006097B" w:rsidRDefault="0006097B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169A" w:rsidRDefault="00AA169A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169A" w:rsidRDefault="00AA169A" w:rsidP="00AA16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(ฉบับปรับปรุง เมื่อวันที่ ๗ พฤศจิกายน ๒๕๕๖)</w:t>
      </w:r>
    </w:p>
    <w:p w:rsidR="00AA169A" w:rsidRDefault="00AA169A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097B" w:rsidRPr="0006097B" w:rsidRDefault="0006097B" w:rsidP="0006097B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36265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คำนำ</w:t>
      </w:r>
    </w:p>
    <w:p w:rsidR="0006097B" w:rsidRPr="0006097B" w:rsidRDefault="0006097B" w:rsidP="0006097B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กลยุทธ์เพื่อพัฒนามหาวิทยาลัยประจำปี พ.ศ. ๒๕๕๕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๒๕๕๙ 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นี้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ทำ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ขึ้นเพื่อใช้เป็นแผนแม่บทในการบริหารจัดการมหาวิทยาลัย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อุบลราชธานี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ใน</w:t>
      </w:r>
      <w:r w:rsidR="00A12A43">
        <w:rPr>
          <w:rFonts w:ascii="TH SarabunPSK" w:hAnsi="TH SarabunPSK" w:cs="TH SarabunPSK" w:hint="cs"/>
          <w:color w:val="000000"/>
          <w:sz w:val="32"/>
          <w:szCs w:val="32"/>
          <w:cs/>
        </w:rPr>
        <w:t>ระยะ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ปีข้างหน้า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โดยแผน</w:t>
      </w:r>
      <w:r w:rsidR="00726AFD">
        <w:rPr>
          <w:rFonts w:ascii="TH SarabunPSK" w:hAnsi="TH SarabunPSK" w:cs="TH SarabunPSK" w:hint="cs"/>
          <w:color w:val="000000"/>
          <w:sz w:val="32"/>
          <w:szCs w:val="32"/>
          <w:cs/>
        </w:rPr>
        <w:t>กลยุทธ์ฉบับ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นี้ได้จัดท</w:t>
      </w:r>
      <w:r w:rsidR="00726AF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บนพื้นฐานของข้อมูลจากการประมวลสภาพปัจจุบันและการประเมินมหาวิทยาลัย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และการวิเคราะห์จุดแข็งจุดอ่อน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โอกาส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ภาวะคุกคาม</w:t>
      </w:r>
      <w:r w:rsidR="005226E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>(SWOT</w:t>
      </w:r>
      <w:r w:rsidR="005226EF">
        <w:rPr>
          <w:rFonts w:ascii="TH SarabunPSK" w:hAnsi="TH SarabunPSK" w:cs="TH SarabunPSK"/>
          <w:color w:val="000000"/>
          <w:sz w:val="32"/>
          <w:szCs w:val="32"/>
        </w:rPr>
        <w:t xml:space="preserve"> ANALYSIS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26AFD">
        <w:rPr>
          <w:rFonts w:ascii="TH SarabunPSK" w:hAnsi="TH SarabunPSK" w:cs="TH SarabunPSK" w:hint="cs"/>
          <w:color w:val="000000"/>
          <w:sz w:val="32"/>
          <w:szCs w:val="32"/>
          <w:cs/>
        </w:rPr>
        <w:t>และนโยบายกา</w:t>
      </w:r>
      <w:r w:rsidR="00A71B5E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="00726AFD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พัฒนามหาวิทยาลัย</w:t>
      </w:r>
      <w:r w:rsidR="00A12A43"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="00726AFD">
        <w:rPr>
          <w:rFonts w:ascii="TH SarabunPSK" w:hAnsi="TH SarabunPSK" w:cs="TH SarabunPSK" w:hint="cs"/>
          <w:color w:val="000000"/>
          <w:sz w:val="32"/>
          <w:szCs w:val="32"/>
          <w:cs/>
        </w:rPr>
        <w:t>สภามหาวิทยาลัย</w:t>
      </w:r>
    </w:p>
    <w:p w:rsidR="005F7DFB" w:rsidRDefault="0006097B" w:rsidP="004671B5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แผน</w:t>
      </w:r>
      <w:r w:rsidR="002448C8">
        <w:rPr>
          <w:rFonts w:ascii="TH SarabunPSK" w:hAnsi="TH SarabunPSK" w:cs="TH SarabunPSK" w:hint="cs"/>
          <w:color w:val="000000"/>
          <w:sz w:val="32"/>
          <w:szCs w:val="32"/>
          <w:cs/>
        </w:rPr>
        <w:t>กลยุทธ์ฯ</w:t>
      </w:r>
      <w:r w:rsidR="00C5302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ฉบับนี้จัดท</w:t>
      </w:r>
      <w:r w:rsidR="00726AF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ขึ้นโดยผ่านกระบวนการการมีส่วนร่วมจากภาคส่วนต่างๆ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กลุ่มผู้บริหารได้แก่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26AF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อธิการบดี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รองอธิการบดี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ผู้ช่วยอธิการบดี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คณบดีและรองคณบดี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ผู้อ</w:t>
      </w:r>
      <w:r w:rsidR="00726AF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นวยการ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="00726AF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นักและกองต่างๆ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กลุ่มผู้แทนส่วนราชการ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ภาคเอกชน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และภาคประชาชน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คณาจารย์และบุคลากร</w:t>
      </w:r>
      <w:r w:rsidR="00726AF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กลุ่มผู้น</w:t>
      </w:r>
      <w:r w:rsidR="00726AF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องค์การนักศึกษา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นายกสโมสรนักศึกษา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เพื่อน</w:t>
      </w:r>
      <w:r w:rsidR="00726AF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เสนอและรับฟังข้อคิดเห็นตลอดจนข้อเสนอแนะในการจัด</w:t>
      </w:r>
      <w:r w:rsidR="00726AFD">
        <w:rPr>
          <w:rFonts w:ascii="TH SarabunPSK" w:hAnsi="TH SarabunPSK" w:cs="TH SarabunPSK" w:hint="cs"/>
          <w:color w:val="000000"/>
          <w:sz w:val="32"/>
          <w:szCs w:val="32"/>
          <w:cs/>
        </w:rPr>
        <w:t>ทำ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และปรับปรุงแผน</w:t>
      </w:r>
      <w:r w:rsidR="002448C8">
        <w:rPr>
          <w:rFonts w:ascii="TH SarabunPSK" w:hAnsi="TH SarabunPSK" w:cs="TH SarabunPSK" w:hint="cs"/>
          <w:color w:val="000000"/>
          <w:sz w:val="32"/>
          <w:szCs w:val="32"/>
          <w:cs/>
        </w:rPr>
        <w:t>กลยุ</w:t>
      </w:r>
      <w:r w:rsidR="00C53028">
        <w:rPr>
          <w:rFonts w:ascii="TH SarabunPSK" w:hAnsi="TH SarabunPSK" w:cs="TH SarabunPSK" w:hint="cs"/>
          <w:color w:val="000000"/>
          <w:sz w:val="32"/>
          <w:szCs w:val="32"/>
          <w:cs/>
        </w:rPr>
        <w:t>ทธ์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ดังกล่าว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ระหว่างเดือน</w:t>
      </w:r>
      <w:r w:rsidR="0076689B">
        <w:rPr>
          <w:rFonts w:ascii="TH SarabunPSK" w:hAnsi="TH SarabunPSK" w:cs="TH SarabunPSK" w:hint="cs"/>
          <w:color w:val="000000"/>
          <w:sz w:val="32"/>
          <w:szCs w:val="32"/>
          <w:cs/>
        </w:rPr>
        <w:t>มกราคม</w:t>
      </w:r>
      <w:r w:rsidR="00E97D1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8F57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320EB">
        <w:rPr>
          <w:rFonts w:ascii="TH SarabunPSK" w:hAnsi="TH SarabunPSK" w:cs="TH SarabunPSK" w:hint="cs"/>
          <w:color w:val="000000"/>
          <w:sz w:val="32"/>
          <w:szCs w:val="32"/>
          <w:cs/>
        </w:rPr>
        <w:t>เมษายน พ.ศ. ๒๕๕</w:t>
      </w:r>
      <w:r w:rsidR="002448C8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C320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ก่อนน</w:t>
      </w:r>
      <w:r w:rsidR="00C320E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เสนอขอความเห็นชอบต่อที่ประชุมสภามหาวิทยาลัย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320EB">
        <w:rPr>
          <w:rFonts w:ascii="TH SarabunPSK" w:hAnsi="TH SarabunPSK" w:cs="TH SarabunPSK" w:hint="cs"/>
          <w:sz w:val="32"/>
          <w:szCs w:val="32"/>
          <w:cs/>
        </w:rPr>
        <w:t>ในการประชุมสภามหาวิทยาลัยครั้งที่ ๖ / ๒๕๕๔  เมื่อวันที่ ๒๘ พฤษภาคม พ.ศ. ๒๕๕๔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03071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ทั้งนี้เพื่อให้การดำเนินงานของมหาวิทยาลัย</w:t>
      </w:r>
      <w:r w:rsidR="005F7DFB" w:rsidRPr="00D813B1">
        <w:rPr>
          <w:rFonts w:ascii="TH SarabunPSK" w:hAnsi="TH SarabunPSK" w:cs="TH SarabunPSK"/>
          <w:sz w:val="32"/>
          <w:szCs w:val="32"/>
          <w:cs/>
        </w:rPr>
        <w:t xml:space="preserve">สอดคล้องกับแผนพัฒนาเศรษฐกิจและสังคมแห่งชาติ  ฉบับที่  11 </w:t>
      </w:r>
      <w:r w:rsidR="005F7DFB">
        <w:rPr>
          <w:rFonts w:ascii="TH SarabunPSK" w:hAnsi="TH SarabunPSK" w:cs="TH SarabunPSK" w:hint="cs"/>
          <w:sz w:val="32"/>
          <w:szCs w:val="32"/>
          <w:cs/>
        </w:rPr>
        <w:t>แผนปฏิบัติการยุทธศาสตร์ประเทศ</w:t>
      </w:r>
      <w:r w:rsidR="005F7DFB" w:rsidRPr="00D813B1">
        <w:rPr>
          <w:rFonts w:ascii="TH SarabunPSK" w:hAnsi="TH SarabunPSK" w:cs="TH SarabunPSK"/>
          <w:sz w:val="32"/>
          <w:szCs w:val="32"/>
          <w:cs/>
        </w:rPr>
        <w:t xml:space="preserve">  แผนพัฒนาการศึกษาระดับอุดมศึกษา  ฉบับที่  11  ของสำนักงานคณะกรรมการอุดมศึกษา  แผน</w:t>
      </w:r>
      <w:r w:rsidR="005F7DFB">
        <w:rPr>
          <w:rFonts w:ascii="TH SarabunPSK" w:hAnsi="TH SarabunPSK" w:cs="TH SarabunPSK" w:hint="cs"/>
          <w:sz w:val="32"/>
          <w:szCs w:val="32"/>
          <w:cs/>
        </w:rPr>
        <w:t>ปฏิบัติการเข้าสู่ประชาคมอาเซียนปี 2558</w:t>
      </w:r>
      <w:r w:rsidR="005F7DFB" w:rsidRPr="00D813B1">
        <w:rPr>
          <w:rFonts w:ascii="TH SarabunPSK" w:hAnsi="TH SarabunPSK" w:cs="TH SarabunPSK"/>
          <w:sz w:val="32"/>
          <w:szCs w:val="32"/>
          <w:cs/>
        </w:rPr>
        <w:t xml:space="preserve"> และการเปลี่ยนแปลงทางเทคโนโลยี  เศรษฐกิจและสังคมในปัจจุบันและอนาคต </w:t>
      </w:r>
      <w:r w:rsidR="00FD0B80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มหาวิทยาลัยได้จัดให้มีการประชุมโดยการมีส่วนร่วมของทุกภาคส่วนเพื่อทบทวน ปรับปรุงแผนกลยุทธ์ของมหาวิทยาลัยในวันที่ ๗ พฤศจิกายน พ.ศ. ๒๕๕๖ </w:t>
      </w:r>
      <w:r w:rsidR="005F7DFB" w:rsidRPr="00D813B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097B" w:rsidRPr="0006097B" w:rsidRDefault="0006097B" w:rsidP="004671B5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มหาวิทยาลัยหวังเป็นอย่างยิ่งว่าแผน</w:t>
      </w:r>
      <w:r w:rsidR="004671B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กลยุทธ์เพื่อพัฒนามหาวิทยาลัยระยะ ๕ ปี พ.ศ. ๒๕๕๕ </w:t>
      </w:r>
      <w:r w:rsidR="004671B5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4671B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๒๕๕๙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ฉบับ</w:t>
      </w:r>
      <w:r w:rsidR="00FD0B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ปรับปรุงปี พ.ศ. ๒๕๕๗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นี้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จะเป็นเสมือนเข็มทิศชี้แนวทางที่ชัดเจนส</w:t>
      </w:r>
      <w:r w:rsidR="00A12A4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หรับประชาคมมหาวิทยาลัย</w:t>
      </w:r>
      <w:r w:rsidR="004671B5">
        <w:rPr>
          <w:rFonts w:ascii="TH SarabunPSK" w:hAnsi="TH SarabunPSK" w:cs="TH SarabunPSK" w:hint="cs"/>
          <w:color w:val="000000"/>
          <w:sz w:val="32"/>
          <w:szCs w:val="32"/>
          <w:cs/>
        </w:rPr>
        <w:t>อุบลราชธานี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ในอันที่จะรวมพลังน</w:t>
      </w:r>
      <w:r w:rsidR="004671B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ไปสู่การพัฒนาให้บรรลุถึงเป้าหมายที่</w:t>
      </w:r>
      <w:r w:rsidR="004671B5"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</w:t>
      </w:r>
      <w:r w:rsidRPr="0006097B">
        <w:rPr>
          <w:rFonts w:ascii="TH SarabunPSK" w:hAnsi="TH SarabunPSK" w:cs="TH SarabunPSK"/>
          <w:color w:val="000000"/>
          <w:sz w:val="32"/>
          <w:szCs w:val="32"/>
          <w:cs/>
        </w:rPr>
        <w:t>ต่อไป</w:t>
      </w:r>
      <w:r w:rsidRPr="000609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671B5" w:rsidRDefault="004671B5" w:rsidP="0006097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6097B" w:rsidRDefault="0006097B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097B" w:rsidRDefault="0006097B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097B" w:rsidRDefault="0006097B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097B" w:rsidRDefault="0006097B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097B" w:rsidRDefault="0006097B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097B" w:rsidRDefault="0006097B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097B" w:rsidRDefault="0006097B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097B" w:rsidRDefault="0006097B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097B" w:rsidRDefault="0006097B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15A01" w:rsidRDefault="00E15A01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4F5F" w:rsidRDefault="00B94F5F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4F5F" w:rsidRPr="00B94F5F" w:rsidRDefault="00B94F5F" w:rsidP="00B94F5F">
      <w:pPr>
        <w:jc w:val="right"/>
        <w:rPr>
          <w:rFonts w:ascii="TH SarabunPSK" w:hAnsi="TH SarabunPSK" w:cs="TH SarabunPSK"/>
          <w:sz w:val="32"/>
          <w:szCs w:val="32"/>
        </w:rPr>
      </w:pPr>
      <w:r w:rsidRPr="00B94F5F">
        <w:rPr>
          <w:rFonts w:ascii="TH SarabunPSK" w:hAnsi="TH SarabunPSK" w:cs="TH SarabunPSK" w:hint="cs"/>
          <w:sz w:val="32"/>
          <w:szCs w:val="32"/>
          <w:cs/>
        </w:rPr>
        <w:t>กองแผนงาน</w:t>
      </w:r>
    </w:p>
    <w:p w:rsidR="00B94F5F" w:rsidRPr="00B94F5F" w:rsidRDefault="00B94F5F" w:rsidP="00B94F5F">
      <w:pPr>
        <w:jc w:val="right"/>
        <w:rPr>
          <w:rFonts w:ascii="TH SarabunPSK" w:hAnsi="TH SarabunPSK" w:cs="TH SarabunPSK"/>
          <w:sz w:val="32"/>
          <w:szCs w:val="32"/>
        </w:rPr>
      </w:pPr>
      <w:r w:rsidRPr="00B94F5F">
        <w:rPr>
          <w:rFonts w:ascii="TH SarabunPSK" w:hAnsi="TH SarabunPSK" w:cs="TH SarabunPSK" w:hint="cs"/>
          <w:sz w:val="32"/>
          <w:szCs w:val="32"/>
          <w:cs/>
        </w:rPr>
        <w:t>มหาวิทยาลัยอุบลราชธานี</w:t>
      </w:r>
    </w:p>
    <w:p w:rsidR="00B94F5F" w:rsidRDefault="00B94F5F" w:rsidP="00B94F5F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15A01" w:rsidRDefault="00E15A01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9AC" w:rsidRDefault="00C379AC" w:rsidP="00C379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</w:t>
      </w:r>
    </w:p>
    <w:p w:rsidR="00C379AC" w:rsidRDefault="00C10075" w:rsidP="00C379A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C37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                                                                                     หน้า                           </w:t>
      </w:r>
    </w:p>
    <w:p w:rsidR="00C379AC" w:rsidRDefault="00C10075" w:rsidP="00C10075">
      <w:pPr>
        <w:rPr>
          <w:rFonts w:ascii="TH SarabunPSK" w:hAnsi="TH SarabunPSK" w:cs="TH SarabunPSK"/>
          <w:sz w:val="32"/>
          <w:szCs w:val="32"/>
          <w:cs/>
        </w:rPr>
      </w:pPr>
      <w:r w:rsidRPr="00D22847">
        <w:rPr>
          <w:rFonts w:ascii="TH SarabunPSK" w:hAnsi="TH SarabunPSK" w:cs="TH SarabunPSK" w:hint="cs"/>
          <w:sz w:val="32"/>
          <w:szCs w:val="32"/>
          <w:cs/>
        </w:rPr>
        <w:t>บทสรุปสำหรับผู้บริหาร</w:t>
      </w:r>
      <w:r w:rsidR="00CF0120">
        <w:rPr>
          <w:rFonts w:ascii="TH SarabunPSK" w:hAnsi="TH SarabunPSK" w:cs="TH SarabunPSK"/>
          <w:sz w:val="32"/>
          <w:szCs w:val="32"/>
        </w:rPr>
        <w:tab/>
      </w:r>
      <w:r w:rsidR="00CF0120">
        <w:rPr>
          <w:rFonts w:ascii="TH SarabunPSK" w:hAnsi="TH SarabunPSK" w:cs="TH SarabunPSK"/>
          <w:sz w:val="32"/>
          <w:szCs w:val="32"/>
        </w:rPr>
        <w:tab/>
      </w:r>
      <w:r w:rsidR="00CF0120">
        <w:rPr>
          <w:rFonts w:ascii="TH SarabunPSK" w:hAnsi="TH SarabunPSK" w:cs="TH SarabunPSK"/>
          <w:sz w:val="32"/>
          <w:szCs w:val="32"/>
        </w:rPr>
        <w:tab/>
      </w:r>
      <w:r w:rsidR="00CF0120">
        <w:rPr>
          <w:rFonts w:ascii="TH SarabunPSK" w:hAnsi="TH SarabunPSK" w:cs="TH SarabunPSK"/>
          <w:sz w:val="32"/>
          <w:szCs w:val="32"/>
        </w:rPr>
        <w:tab/>
      </w:r>
      <w:r w:rsidR="00CF0120">
        <w:rPr>
          <w:rFonts w:ascii="TH SarabunPSK" w:hAnsi="TH SarabunPSK" w:cs="TH SarabunPSK"/>
          <w:sz w:val="32"/>
          <w:szCs w:val="32"/>
        </w:rPr>
        <w:tab/>
      </w:r>
      <w:r w:rsidR="00CF0120">
        <w:rPr>
          <w:rFonts w:ascii="TH SarabunPSK" w:hAnsi="TH SarabunPSK" w:cs="TH SarabunPSK"/>
          <w:sz w:val="32"/>
          <w:szCs w:val="32"/>
        </w:rPr>
        <w:tab/>
      </w:r>
      <w:r w:rsidR="00CF0120">
        <w:rPr>
          <w:rFonts w:ascii="TH SarabunPSK" w:hAnsi="TH SarabunPSK" w:cs="TH SarabunPSK"/>
          <w:sz w:val="32"/>
          <w:szCs w:val="32"/>
        </w:rPr>
        <w:tab/>
      </w:r>
      <w:r w:rsidR="00CF0120">
        <w:rPr>
          <w:rFonts w:ascii="TH SarabunPSK" w:hAnsi="TH SarabunPSK" w:cs="TH SarabunPSK"/>
          <w:sz w:val="32"/>
          <w:szCs w:val="32"/>
        </w:rPr>
        <w:tab/>
      </w:r>
      <w:r w:rsidR="00CF0120">
        <w:rPr>
          <w:rFonts w:ascii="TH SarabunPSK" w:hAnsi="TH SarabunPSK" w:cs="TH SarabunPSK"/>
          <w:sz w:val="32"/>
          <w:szCs w:val="32"/>
        </w:rPr>
        <w:tab/>
      </w:r>
      <w:r w:rsidR="00CF0120">
        <w:rPr>
          <w:rFonts w:ascii="TH SarabunPSK" w:hAnsi="TH SarabunPSK" w:cs="TH SarabunPSK" w:hint="cs"/>
          <w:sz w:val="32"/>
          <w:szCs w:val="32"/>
          <w:cs/>
        </w:rPr>
        <w:t xml:space="preserve">ค </w:t>
      </w:r>
      <w:r w:rsidR="00CF0120">
        <w:rPr>
          <w:rFonts w:ascii="TH SarabunPSK" w:hAnsi="TH SarabunPSK" w:cs="TH SarabunPSK"/>
          <w:sz w:val="32"/>
          <w:szCs w:val="32"/>
          <w:cs/>
        </w:rPr>
        <w:t>–</w:t>
      </w:r>
      <w:r w:rsidR="00CF0120">
        <w:rPr>
          <w:rFonts w:ascii="TH SarabunPSK" w:hAnsi="TH SarabunPSK" w:cs="TH SarabunPSK" w:hint="cs"/>
          <w:sz w:val="32"/>
          <w:szCs w:val="32"/>
          <w:cs/>
        </w:rPr>
        <w:t xml:space="preserve"> ฉ</w:t>
      </w:r>
    </w:p>
    <w:p w:rsidR="00381401" w:rsidRDefault="00CF0120" w:rsidP="00C100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ปรัชญา วิสัยทัศน์ พันธกิจ </w:t>
      </w:r>
      <w:r w:rsidR="00C379AC">
        <w:rPr>
          <w:rFonts w:ascii="TH SarabunPSK" w:hAnsi="TH SarabunPSK" w:cs="TH SarabunPSK" w:hint="cs"/>
          <w:sz w:val="32"/>
          <w:szCs w:val="32"/>
          <w:cs/>
        </w:rPr>
        <w:t xml:space="preserve">กลยุทธ์ </w:t>
      </w:r>
      <w:r>
        <w:rPr>
          <w:rFonts w:ascii="TH SarabunPSK" w:hAnsi="TH SarabunPSK" w:cs="TH SarabunPSK" w:hint="cs"/>
          <w:sz w:val="32"/>
          <w:szCs w:val="32"/>
          <w:cs/>
        </w:rPr>
        <w:t>เป้าประสงค์</w:t>
      </w:r>
      <w:r w:rsidR="008D4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79AC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1401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381401">
        <w:rPr>
          <w:rFonts w:ascii="TH SarabunPSK" w:hAnsi="TH SarabunPSK" w:cs="TH SarabunPSK"/>
          <w:sz w:val="32"/>
          <w:szCs w:val="32"/>
          <w:cs/>
        </w:rPr>
        <w:t>–</w:t>
      </w:r>
      <w:r w:rsidR="00381401">
        <w:rPr>
          <w:rFonts w:ascii="TH SarabunPSK" w:hAnsi="TH SarabunPSK" w:cs="TH SarabunPSK" w:hint="cs"/>
          <w:sz w:val="32"/>
          <w:szCs w:val="32"/>
          <w:cs/>
        </w:rPr>
        <w:t xml:space="preserve"> ๑๒</w:t>
      </w:r>
    </w:p>
    <w:p w:rsidR="00FB794A" w:rsidRDefault="00381401" w:rsidP="00C100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โครงการ/กิจกรรมในระยะ ๕ ปี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009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B794A">
        <w:rPr>
          <w:rFonts w:ascii="TH SarabunPSK" w:hAnsi="TH SarabunPSK" w:cs="TH SarabunPSK" w:hint="cs"/>
          <w:sz w:val="32"/>
          <w:szCs w:val="32"/>
          <w:cs/>
        </w:rPr>
        <w:t xml:space="preserve">๑๓ </w:t>
      </w:r>
      <w:r w:rsidR="00FB794A">
        <w:rPr>
          <w:rFonts w:ascii="TH SarabunPSK" w:hAnsi="TH SarabunPSK" w:cs="TH SarabunPSK"/>
          <w:sz w:val="32"/>
          <w:szCs w:val="32"/>
          <w:cs/>
        </w:rPr>
        <w:t>–</w:t>
      </w:r>
      <w:r w:rsidR="00FB794A">
        <w:rPr>
          <w:rFonts w:ascii="TH SarabunPSK" w:hAnsi="TH SarabunPSK" w:cs="TH SarabunPSK" w:hint="cs"/>
          <w:sz w:val="32"/>
          <w:szCs w:val="32"/>
          <w:cs/>
        </w:rPr>
        <w:t xml:space="preserve"> ๑๗</w:t>
      </w:r>
    </w:p>
    <w:p w:rsidR="00FB794A" w:rsidRDefault="00336617" w:rsidP="0033661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22847">
        <w:rPr>
          <w:rFonts w:ascii="TH SarabunPSK" w:eastAsia="BrowalliaNew-Bold" w:hAnsi="TH SarabunPSK" w:cs="TH SarabunPSK"/>
          <w:sz w:val="32"/>
          <w:szCs w:val="32"/>
          <w:cs/>
        </w:rPr>
        <w:t>การนำ</w:t>
      </w:r>
      <w:r w:rsidR="000B1499">
        <w:rPr>
          <w:rFonts w:ascii="TH SarabunPSK" w:eastAsia="BrowalliaNew-Bold" w:hAnsi="TH SarabunPSK" w:cs="TH SarabunPSK"/>
          <w:sz w:val="32"/>
          <w:szCs w:val="32"/>
          <w:cs/>
        </w:rPr>
        <w:t>กลยุทธ์</w:t>
      </w:r>
      <w:r w:rsidRPr="00D22847">
        <w:rPr>
          <w:rFonts w:ascii="TH SarabunPSK" w:eastAsia="BrowalliaNew-Bold" w:hAnsi="TH SarabunPSK" w:cs="TH SarabunPSK"/>
          <w:sz w:val="32"/>
          <w:szCs w:val="32"/>
          <w:cs/>
        </w:rPr>
        <w:t>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009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E638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200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025C">
        <w:rPr>
          <w:rFonts w:ascii="TH SarabunPSK" w:hAnsi="TH SarabunPSK" w:cs="TH SarabunPSK" w:hint="cs"/>
          <w:sz w:val="32"/>
          <w:szCs w:val="32"/>
          <w:cs/>
        </w:rPr>
        <w:t>๒๓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22847" w:rsidRDefault="00D22847" w:rsidP="0033661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0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63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09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2025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F2025C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C379AC" w:rsidRDefault="00381401" w:rsidP="00C100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79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79AC">
        <w:rPr>
          <w:rFonts w:ascii="TH SarabunPSK" w:hAnsi="TH SarabunPSK" w:cs="TH SarabunPSK" w:hint="cs"/>
          <w:sz w:val="32"/>
          <w:szCs w:val="32"/>
          <w:cs/>
        </w:rPr>
        <w:tab/>
      </w:r>
      <w:r w:rsidR="00C379AC">
        <w:rPr>
          <w:rFonts w:ascii="TH SarabunPSK" w:hAnsi="TH SarabunPSK" w:cs="TH SarabunPSK" w:hint="cs"/>
          <w:sz w:val="32"/>
          <w:szCs w:val="32"/>
          <w:cs/>
        </w:rPr>
        <w:tab/>
      </w:r>
      <w:r w:rsidR="00C379AC">
        <w:rPr>
          <w:rFonts w:ascii="TH SarabunPSK" w:hAnsi="TH SarabunPSK" w:cs="TH SarabunPSK" w:hint="cs"/>
          <w:sz w:val="32"/>
          <w:szCs w:val="32"/>
          <w:cs/>
        </w:rPr>
        <w:tab/>
      </w:r>
      <w:r w:rsidR="00C379AC">
        <w:rPr>
          <w:rFonts w:ascii="TH SarabunPSK" w:hAnsi="TH SarabunPSK" w:cs="TH SarabunPSK" w:hint="cs"/>
          <w:sz w:val="32"/>
          <w:szCs w:val="32"/>
          <w:cs/>
        </w:rPr>
        <w:tab/>
      </w:r>
      <w:r w:rsidR="00C379AC">
        <w:rPr>
          <w:rFonts w:ascii="TH SarabunPSK" w:hAnsi="TH SarabunPSK" w:cs="TH SarabunPSK" w:hint="cs"/>
          <w:sz w:val="32"/>
          <w:szCs w:val="32"/>
          <w:cs/>
        </w:rPr>
        <w:tab/>
      </w:r>
      <w:r w:rsidR="00C379AC">
        <w:rPr>
          <w:rFonts w:ascii="TH SarabunPSK" w:hAnsi="TH SarabunPSK" w:cs="TH SarabunPSK" w:hint="cs"/>
          <w:sz w:val="32"/>
          <w:szCs w:val="32"/>
          <w:cs/>
        </w:rPr>
        <w:tab/>
      </w:r>
    </w:p>
    <w:p w:rsidR="00C379AC" w:rsidRDefault="00C379AC" w:rsidP="00C379A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2F9D" w:rsidRDefault="009C2F9D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075" w:rsidRDefault="00C10075" w:rsidP="00011DA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  <w:sectPr w:rsidR="00C10075" w:rsidSect="00C10075">
          <w:footerReference w:type="default" r:id="rId9"/>
          <w:pgSz w:w="11906" w:h="16838"/>
          <w:pgMar w:top="1418" w:right="1134" w:bottom="1418" w:left="1418" w:header="709" w:footer="709" w:gutter="0"/>
          <w:pgNumType w:fmt="thaiLetters" w:start="1"/>
          <w:cols w:space="708"/>
          <w:docGrid w:linePitch="360"/>
        </w:sectPr>
      </w:pPr>
    </w:p>
    <w:p w:rsidR="00F374EF" w:rsidRDefault="00F374EF" w:rsidP="00011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๑</w:t>
      </w:r>
    </w:p>
    <w:p w:rsidR="00011DAC" w:rsidRDefault="00011DAC" w:rsidP="00011DAC">
      <w:pPr>
        <w:jc w:val="center"/>
        <w:rPr>
          <w:rFonts w:ascii="TH SarabunPSK" w:hAnsi="TH SarabunPSK" w:cs="TH SarabunPSK"/>
          <w:sz w:val="32"/>
          <w:szCs w:val="32"/>
        </w:rPr>
      </w:pPr>
      <w:r w:rsidRPr="0023377A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บทสรุปสำหรับผู้บริหาร</w:t>
      </w:r>
    </w:p>
    <w:p w:rsidR="00011DAC" w:rsidRDefault="00011DAC" w:rsidP="00011DA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91D2C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มติที่ประชุมสภามหาวิทยาลัยได้ให้ความเห็นชอบแผนพัฒนามหาวิทยาลัยในระยะ ๕ ปี (พ.ศ. ๒๕๕</w:t>
      </w:r>
      <w:r w:rsidR="0030044A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๒๕๕๙)  ในการประชุมสภามหาวิทยาลัยครั้งที่ ๖ / ๒๕๕๔  เมื่อวันที่ ๒๘ พฤษภาคม พ.ศ. ๒๕๕๔</w:t>
      </w:r>
      <w:r w:rsidRPr="00B91D2C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91D2C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งานของคณะ/สำนักเป็นไปอย่างมีประสิทธิภาพและสอดคล้องกับแผนกลยุทธ์ของมหาวิทยาลัยในระยะ ๕ ปี (พ.ศ. ๒๕๕๕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๒๕๕๙) กองแผนงานจึงได้แจ้งเวียนแผนกลยุทธ์ฉบับดังกล่าวให้กับคณะ/สำนักเพื่อจัดทำแผนกลยุทธ์ของหน่วยให้สอดคล้องกับแผนกลยุทธ์ของมหาวิทยาลัย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บัดนี้คณะ/สำนักได้ดำเนินการเสร็จสิ้นแล้ว กองแผนงานจึงได้ดำเนินการสรุปความสอดคล้องของกลยุทธ์ ตัวชี้วัด ค่าเป้าหมาย ของคณะ/สำนักต่างๆ เทียบกับแผนกลยุทธ์ของมหาวิทยาลัย ทั้งนี้เพื่อให้การดำเนินงานของคณะ/สำนักต่างๆเป็นไปอย่างมีประสิทธิภาพและสอดคล้องกับมหาวิทยาลัย และส่งผลต่อการดำเนินงานในภาพรวมของมหาวิทยาลัยต่อไป จากการสรุปข้อมูลด้านต่างๆ สามารถสรุปข้อมูลได้ดังนี้</w:t>
      </w:r>
    </w:p>
    <w:p w:rsidR="00011DAC" w:rsidRPr="00894A3A" w:rsidRDefault="00011DAC" w:rsidP="00011DAC">
      <w:pPr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1DAC" w:rsidRPr="00894A3A" w:rsidRDefault="00011DAC" w:rsidP="002E296C">
      <w:pPr>
        <w:pStyle w:val="a4"/>
        <w:numPr>
          <w:ilvl w:val="0"/>
          <w:numId w:val="22"/>
        </w:numPr>
        <w:spacing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4A3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ความสอดคล้องกลยุทธ์เทียบกับ</w:t>
      </w:r>
      <w:r w:rsidR="00C53028">
        <w:rPr>
          <w:rFonts w:ascii="TH SarabunPSK" w:hAnsi="TH SarabunPSK" w:cs="TH SarabunPSK" w:hint="cs"/>
          <w:b/>
          <w:bCs/>
          <w:sz w:val="32"/>
          <w:szCs w:val="32"/>
          <w:cs/>
        </w:rPr>
        <w:t>แผนในระดับต่างๆ</w:t>
      </w:r>
    </w:p>
    <w:p w:rsidR="00011DAC" w:rsidRDefault="00011DAC" w:rsidP="00011DAC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มหาวิทยาลัยได้มีการวิเคราะห์ความสอดคล้องของแผนกลยุทธ์ของมหาวิทยาลัยในระยะ ๕ ปี โดยยึดความสอดคล้อง</w:t>
      </w:r>
      <w:r w:rsidRPr="00017198">
        <w:rPr>
          <w:rFonts w:ascii="TH SarabunPSK" w:hAnsi="TH SarabunPSK" w:cs="TH SarabunPSK" w:hint="cs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แผนพัฒนาจังหวัดอุบลราชธานี </w:t>
      </w:r>
      <w:r w:rsidRPr="00017198">
        <w:rPr>
          <w:rFonts w:ascii="TH SarabunPSK" w:hAnsi="TH SarabunPSK" w:cs="TH SarabunPSK"/>
          <w:sz w:val="32"/>
          <w:szCs w:val="32"/>
          <w:cs/>
        </w:rPr>
        <w:t>กรอบแผนอุดมศึกษาระยะยาว</w:t>
      </w:r>
      <w:r w:rsidRPr="0001719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017198">
        <w:rPr>
          <w:rFonts w:ascii="TH SarabunPSK" w:hAnsi="TH SarabunPSK" w:cs="TH SarabunPSK"/>
          <w:sz w:val="32"/>
          <w:szCs w:val="32"/>
        </w:rPr>
        <w:t xml:space="preserve"> </w:t>
      </w:r>
      <w:r w:rsidRPr="00017198">
        <w:rPr>
          <w:rFonts w:ascii="TH SarabunPSK" w:hAnsi="TH SarabunPSK" w:cs="TH SarabunPSK"/>
          <w:sz w:val="32"/>
          <w:szCs w:val="32"/>
          <w:cs/>
        </w:rPr>
        <w:t xml:space="preserve">ปี 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17198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๒๕๕๑ </w:t>
      </w:r>
      <w:r w:rsidRPr="00017198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๒๕๖๕</w:t>
      </w:r>
      <w:r w:rsidRPr="00017198">
        <w:rPr>
          <w:rFonts w:ascii="TH SarabunPSK" w:hAnsi="TH SarabunPSK" w:cs="TH SarabunPSK"/>
          <w:sz w:val="32"/>
          <w:szCs w:val="32"/>
          <w:cs/>
        </w:rPr>
        <w:t xml:space="preserve">) และแผนพัฒนาการศึกษาระดับอุดมศึกษา 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017198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>
        <w:rPr>
          <w:rFonts w:ascii="TH SarabunPSK" w:hAnsi="TH SarabunPSK" w:cs="TH SarabunPSK" w:hint="cs"/>
          <w:sz w:val="32"/>
          <w:szCs w:val="32"/>
          <w:cs/>
        </w:rPr>
        <w:t>๒๕๕๕</w:t>
      </w:r>
      <w:r w:rsidRPr="00017198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01719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ตลอดจน</w:t>
      </w:r>
    </w:p>
    <w:p w:rsidR="00011DAC" w:rsidRPr="00894A3A" w:rsidRDefault="00011DAC" w:rsidP="00011DAC">
      <w:pPr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11DAC" w:rsidRPr="00FE7DDF" w:rsidRDefault="00011DAC" w:rsidP="002E296C">
      <w:pPr>
        <w:pStyle w:val="a4"/>
        <w:numPr>
          <w:ilvl w:val="0"/>
          <w:numId w:val="22"/>
        </w:numPr>
        <w:spacing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 ค่าเป้าหมาย</w:t>
      </w:r>
      <w:r w:rsidRPr="00FE7DDF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ของคณะ/สำนักเทียบกับมหาวิทยาลัย</w:t>
      </w:r>
    </w:p>
    <w:p w:rsidR="00011DAC" w:rsidRDefault="00011DAC" w:rsidP="00011DAC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มหาวิทยาลัยได้มีการกำหนดตัวชี้วัด เพื่อวัดผลสำเร็จการดำเนินงานของมหาวิทยาลัยตามกล</w:t>
      </w:r>
    </w:p>
    <w:p w:rsidR="00011DAC" w:rsidRDefault="00011DAC" w:rsidP="00011DAC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ยุทธ์ต่างๆ ดังนี้</w:t>
      </w:r>
    </w:p>
    <w:p w:rsidR="00011DAC" w:rsidRDefault="00011DAC" w:rsidP="00011DAC">
      <w:pPr>
        <w:spacing w:line="216" w:lineRule="auto"/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E178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ประกอบด้วยตัวชี้วัด ๕ ตัวชี้วัดดังนี้</w:t>
      </w:r>
    </w:p>
    <w:p w:rsidR="00011DAC" w:rsidRPr="000E178E" w:rsidRDefault="00011DAC" w:rsidP="00C53028">
      <w:pPr>
        <w:pStyle w:val="a4"/>
        <w:numPr>
          <w:ilvl w:val="0"/>
          <w:numId w:val="30"/>
        </w:numPr>
        <w:spacing w:after="0" w:line="240" w:lineRule="auto"/>
        <w:ind w:left="2268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178E">
        <w:rPr>
          <w:rFonts w:ascii="TH SarabunPSK" w:hAnsi="TH SarabunPSK" w:cs="TH SarabunPSK"/>
          <w:sz w:val="32"/>
          <w:szCs w:val="32"/>
          <w:cs/>
        </w:rPr>
        <w:t>คุณภาพของบัณฑิตปริญญาตรี โทและเอก ตามกรอบมาตรฐานคุณวุฒิ</w:t>
      </w:r>
      <w:r w:rsidRPr="000E178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E178E">
        <w:rPr>
          <w:rFonts w:ascii="TH SarabunPSK" w:hAnsi="TH SarabunPSK" w:cs="TH SarabunPSK"/>
          <w:sz w:val="32"/>
          <w:szCs w:val="32"/>
          <w:cs/>
        </w:rPr>
        <w:t>อุดมศึกษาแห่งชาติ</w:t>
      </w:r>
    </w:p>
    <w:p w:rsidR="00011DAC" w:rsidRDefault="00011DAC" w:rsidP="002E296C">
      <w:pPr>
        <w:pStyle w:val="a4"/>
        <w:numPr>
          <w:ilvl w:val="0"/>
          <w:numId w:val="30"/>
        </w:numPr>
        <w:spacing w:after="0" w:line="216" w:lineRule="auto"/>
        <w:ind w:left="226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24C87">
        <w:rPr>
          <w:rFonts w:ascii="TH SarabunPSK" w:hAnsi="TH SarabunPSK" w:cs="TH SarabunPSK" w:hint="cs"/>
          <w:sz w:val="32"/>
          <w:szCs w:val="32"/>
          <w:cs/>
        </w:rPr>
        <w:t>ร้อยละของบัณฑิตระดับปริญญาตรีที่สอบผ่านใบประกอบวิชาชีพ(กรณีหลักสูตร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ที่มีวิชาชีพ)ในครั้งแรก</w:t>
      </w:r>
    </w:p>
    <w:p w:rsidR="00011DAC" w:rsidRDefault="00011DAC" w:rsidP="002E296C">
      <w:pPr>
        <w:pStyle w:val="a4"/>
        <w:numPr>
          <w:ilvl w:val="0"/>
          <w:numId w:val="30"/>
        </w:numPr>
        <w:spacing w:after="0" w:line="216" w:lineRule="auto"/>
        <w:ind w:left="2268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ร้อยละของผู้สำเร็จการศึกษาที่ได้งานทำตรงสาขา</w:t>
      </w:r>
    </w:p>
    <w:p w:rsidR="00011DAC" w:rsidRDefault="00011DAC" w:rsidP="002E296C">
      <w:pPr>
        <w:pStyle w:val="a4"/>
        <w:numPr>
          <w:ilvl w:val="0"/>
          <w:numId w:val="30"/>
        </w:numPr>
        <w:spacing w:after="0" w:line="216" w:lineRule="auto"/>
        <w:ind w:left="2268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บัณฑิตระดับปริญญาตรีที่ได้งานทำหรือประกอบอาชีพอิสระภายใน ๑ ปี</w:t>
      </w:r>
    </w:p>
    <w:p w:rsidR="00011DAC" w:rsidRPr="00D24C87" w:rsidRDefault="00011DAC" w:rsidP="002E296C">
      <w:pPr>
        <w:pStyle w:val="a4"/>
        <w:numPr>
          <w:ilvl w:val="0"/>
          <w:numId w:val="30"/>
        </w:numPr>
        <w:spacing w:after="0" w:line="216" w:lineRule="auto"/>
        <w:ind w:left="2268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ร้อยละความพึงพอใจของนายจ้างที่มีต่อผู้สำเร็จการศึกษา</w:t>
      </w:r>
    </w:p>
    <w:p w:rsidR="00011DAC" w:rsidRDefault="00011DAC" w:rsidP="00011DAC">
      <w:pPr>
        <w:spacing w:line="216" w:lineRule="auto"/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0E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๒ ประกอบด้วยตัวชี้วัด ๒ ตัวชี้วัดดังนี้</w:t>
      </w:r>
    </w:p>
    <w:p w:rsidR="00011DAC" w:rsidRPr="000E178E" w:rsidRDefault="00011DAC" w:rsidP="002E296C">
      <w:pPr>
        <w:pStyle w:val="a4"/>
        <w:numPr>
          <w:ilvl w:val="0"/>
          <w:numId w:val="31"/>
        </w:numPr>
        <w:spacing w:after="0" w:line="240" w:lineRule="auto"/>
        <w:ind w:left="2268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ระดับความพึงพอใจของผู้เรียนที่มีต่อคุณภาพการจัดการเรียนการสอน</w:t>
      </w:r>
    </w:p>
    <w:p w:rsidR="00011DAC" w:rsidRPr="004A474B" w:rsidRDefault="00011DAC" w:rsidP="00011DAC">
      <w:pPr>
        <w:pStyle w:val="a4"/>
        <w:numPr>
          <w:ilvl w:val="0"/>
          <w:numId w:val="31"/>
        </w:numPr>
        <w:spacing w:after="0" w:line="216" w:lineRule="auto"/>
        <w:ind w:left="226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A474B">
        <w:rPr>
          <w:rFonts w:ascii="TH SarabunPSK" w:hAnsi="TH SarabunPSK" w:cs="TH SarabunPSK" w:hint="cs"/>
          <w:sz w:val="32"/>
          <w:szCs w:val="32"/>
          <w:cs/>
        </w:rPr>
        <w:t xml:space="preserve">ดัชนีคุณภาพอาจารย์ </w:t>
      </w:r>
      <w:r w:rsidRPr="004A474B">
        <w:rPr>
          <w:rFonts w:ascii="TH SarabunPSK" w:hAnsi="TH SarabunPSK" w:cs="TH SarabunPSK"/>
          <w:sz w:val="32"/>
          <w:szCs w:val="32"/>
        </w:rPr>
        <w:t xml:space="preserve">: </w:t>
      </w:r>
      <w:r w:rsidRPr="004A474B">
        <w:rPr>
          <w:rFonts w:ascii="TH SarabunPSK" w:hAnsi="TH SarabunPSK" w:cs="TH SarabunPSK" w:hint="cs"/>
          <w:sz w:val="32"/>
          <w:szCs w:val="32"/>
          <w:cs/>
        </w:rPr>
        <w:t>การพัฒนาคณาจารย์</w:t>
      </w:r>
    </w:p>
    <w:p w:rsidR="00011DAC" w:rsidRDefault="00011DAC" w:rsidP="00011DAC">
      <w:pPr>
        <w:spacing w:line="216" w:lineRule="auto"/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0E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๓ ประกอบด้วยตัวชี้วัด ๓ ตัวชี้วัดดังนี้</w:t>
      </w:r>
    </w:p>
    <w:p w:rsidR="00011DAC" w:rsidRPr="000E178E" w:rsidRDefault="00011DAC" w:rsidP="002E296C">
      <w:pPr>
        <w:pStyle w:val="a4"/>
        <w:numPr>
          <w:ilvl w:val="0"/>
          <w:numId w:val="32"/>
        </w:numPr>
        <w:spacing w:after="0" w:line="240" w:lineRule="auto"/>
        <w:ind w:left="2268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งานวิจัยหรืองานสร้างสรรค์ที่ได้รับการตีพิมพ์หรือเผยแพร่</w:t>
      </w:r>
    </w:p>
    <w:p w:rsidR="00011DAC" w:rsidRDefault="00011DAC" w:rsidP="002E296C">
      <w:pPr>
        <w:pStyle w:val="a4"/>
        <w:numPr>
          <w:ilvl w:val="0"/>
          <w:numId w:val="32"/>
        </w:numPr>
        <w:spacing w:after="0" w:line="216" w:lineRule="auto"/>
        <w:ind w:left="2268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งานวิจัยหรืองานสร้างสรรค์ที่นำไปใช้ประโยชน์</w:t>
      </w:r>
    </w:p>
    <w:p w:rsidR="00011DAC" w:rsidRDefault="00011DAC" w:rsidP="002E296C">
      <w:pPr>
        <w:pStyle w:val="a4"/>
        <w:numPr>
          <w:ilvl w:val="0"/>
          <w:numId w:val="32"/>
        </w:numPr>
        <w:spacing w:after="0" w:line="216" w:lineRule="auto"/>
        <w:ind w:left="2268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ผลงานวิชาการที่ได้รับการรับรองคุณภาพ</w:t>
      </w:r>
    </w:p>
    <w:p w:rsidR="00011DAC" w:rsidRDefault="00011DAC" w:rsidP="00011DAC">
      <w:pPr>
        <w:spacing w:line="216" w:lineRule="auto"/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</w:t>
      </w:r>
      <w:r w:rsidRPr="000E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๔ ประกอบด้วยตัวชี้วัด ๑ ตัวชี้วัดดังนี้</w:t>
      </w:r>
    </w:p>
    <w:p w:rsidR="00011DAC" w:rsidRPr="000E178E" w:rsidRDefault="00011DAC" w:rsidP="002E296C">
      <w:pPr>
        <w:pStyle w:val="a4"/>
        <w:numPr>
          <w:ilvl w:val="0"/>
          <w:numId w:val="33"/>
        </w:numPr>
        <w:spacing w:after="0" w:line="240" w:lineRule="auto"/>
        <w:ind w:left="2268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ผลการเรียนรู้และเสริมสร้างความเข้มแข็งของชุมชนหรือองค์กรภายนอก</w:t>
      </w:r>
    </w:p>
    <w:p w:rsidR="00011DAC" w:rsidRDefault="00011DAC" w:rsidP="002E296C">
      <w:pPr>
        <w:pStyle w:val="a4"/>
        <w:numPr>
          <w:ilvl w:val="0"/>
          <w:numId w:val="33"/>
        </w:numPr>
        <w:spacing w:after="0" w:line="216" w:lineRule="auto"/>
        <w:ind w:left="2268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ความพึงพอใจของผู้รับบริการ/หน่วยงาน/องค์กรที่รับบริการวิชาการและวิชาชีพต่อประโยชน์จากบริการ</w:t>
      </w:r>
    </w:p>
    <w:p w:rsidR="00011DAC" w:rsidRDefault="00011DAC" w:rsidP="00011DAC">
      <w:pPr>
        <w:spacing w:line="216" w:lineRule="auto"/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0E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๕ ประกอบด้วยตัวชี้วัด ๒ ตัวชี้วัดดังนี้</w:t>
      </w:r>
    </w:p>
    <w:p w:rsidR="00011DAC" w:rsidRDefault="00011DAC" w:rsidP="002E296C">
      <w:pPr>
        <w:pStyle w:val="a4"/>
        <w:numPr>
          <w:ilvl w:val="0"/>
          <w:numId w:val="34"/>
        </w:numPr>
        <w:spacing w:after="0" w:line="240" w:lineRule="auto"/>
        <w:ind w:left="2268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ระดับความสำเร็จในการเป็นแหล่งเรียนรู้ด้านศิลปวัฒนธรรมท้องถิ่น</w:t>
      </w:r>
      <w:r w:rsidR="00E91451">
        <w:rPr>
          <w:rFonts w:ascii="TH SarabunPSK" w:hAnsi="TH SarabunPSK" w:cs="TH SarabunPSK" w:hint="cs"/>
          <w:sz w:val="32"/>
          <w:szCs w:val="32"/>
          <w:cs/>
        </w:rPr>
        <w:t>(ม.อบ.๑)</w:t>
      </w:r>
    </w:p>
    <w:p w:rsidR="00011DAC" w:rsidRDefault="00011DAC" w:rsidP="00011DAC">
      <w:pPr>
        <w:spacing w:line="216" w:lineRule="auto"/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0E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๖ ประกอบด้วยตัวชี้วัด ๒ ตัวชี้วัดดังนี้</w:t>
      </w:r>
    </w:p>
    <w:p w:rsidR="00E91451" w:rsidRDefault="00011DAC" w:rsidP="00E91451">
      <w:pPr>
        <w:pStyle w:val="a4"/>
        <w:numPr>
          <w:ilvl w:val="0"/>
          <w:numId w:val="46"/>
        </w:numPr>
        <w:spacing w:after="0" w:line="240" w:lineRule="auto"/>
        <w:ind w:left="2268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ระดับความสำเร็จของระบบบริหารจัดการที่ดีและมีธรรมาภิบาล</w:t>
      </w:r>
      <w:r w:rsidR="00E91451" w:rsidRPr="00E91451">
        <w:rPr>
          <w:rFonts w:ascii="TH SarabunPSK" w:hAnsi="TH SarabunPSK" w:cs="TH SarabunPSK"/>
          <w:sz w:val="32"/>
          <w:szCs w:val="32"/>
          <w:cs/>
        </w:rPr>
        <w:t>(ม.อบ.</w:t>
      </w:r>
      <w:r w:rsidR="00E91451">
        <w:rPr>
          <w:rFonts w:ascii="TH SarabunPSK" w:hAnsi="TH SarabunPSK" w:cs="TH SarabunPSK" w:hint="cs"/>
          <w:sz w:val="32"/>
          <w:szCs w:val="32"/>
          <w:cs/>
        </w:rPr>
        <w:t>๒</w:t>
      </w:r>
      <w:r w:rsidR="00E91451" w:rsidRPr="00E91451">
        <w:rPr>
          <w:rFonts w:ascii="TH SarabunPSK" w:hAnsi="TH SarabunPSK" w:cs="TH SarabunPSK"/>
          <w:sz w:val="32"/>
          <w:szCs w:val="32"/>
          <w:cs/>
        </w:rPr>
        <w:t>)</w:t>
      </w:r>
    </w:p>
    <w:p w:rsidR="00011DAC" w:rsidRDefault="00011DAC" w:rsidP="00011DAC">
      <w:pPr>
        <w:spacing w:line="216" w:lineRule="auto"/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0E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๗ ประกอบด้วยตัวชี้วัด ๒ ตัวชี้วัดดังนี้</w:t>
      </w:r>
    </w:p>
    <w:p w:rsidR="00E91451" w:rsidRDefault="00C76FEE" w:rsidP="00E91451">
      <w:pPr>
        <w:pStyle w:val="a4"/>
        <w:numPr>
          <w:ilvl w:val="0"/>
          <w:numId w:val="47"/>
        </w:numPr>
        <w:spacing w:after="0" w:line="240" w:lineRule="auto"/>
        <w:ind w:left="2268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ร้อยละของบุคลากรที่มีความสุขในการปฎิบัติงาน</w:t>
      </w:r>
      <w:r w:rsidR="00E91451" w:rsidRPr="00E914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1451" w:rsidRPr="00E91451">
        <w:rPr>
          <w:rFonts w:ascii="TH SarabunPSK" w:hAnsi="TH SarabunPSK" w:cs="TH SarabunPSK"/>
          <w:sz w:val="32"/>
          <w:szCs w:val="32"/>
          <w:cs/>
        </w:rPr>
        <w:t>(ม.อบ.</w:t>
      </w:r>
      <w:r w:rsidR="00E91451" w:rsidRPr="00E91451">
        <w:rPr>
          <w:rFonts w:ascii="TH SarabunPSK" w:hAnsi="TH SarabunPSK" w:cs="TH SarabunPSK" w:hint="cs"/>
          <w:sz w:val="32"/>
          <w:szCs w:val="32"/>
          <w:cs/>
        </w:rPr>
        <w:t>๓</w:t>
      </w:r>
      <w:r w:rsidR="00E91451" w:rsidRPr="00E91451">
        <w:rPr>
          <w:rFonts w:ascii="TH SarabunPSK" w:hAnsi="TH SarabunPSK" w:cs="TH SarabunPSK"/>
          <w:sz w:val="32"/>
          <w:szCs w:val="32"/>
          <w:cs/>
        </w:rPr>
        <w:t>)</w:t>
      </w:r>
    </w:p>
    <w:p w:rsidR="00E91451" w:rsidRDefault="00E91451" w:rsidP="00E91451">
      <w:pPr>
        <w:pStyle w:val="a4"/>
        <w:numPr>
          <w:ilvl w:val="0"/>
          <w:numId w:val="47"/>
        </w:numPr>
        <w:spacing w:after="0" w:line="240" w:lineRule="auto"/>
        <w:ind w:left="226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E91451">
        <w:rPr>
          <w:rFonts w:ascii="TH SarabunPSK" w:hAnsi="TH SarabunPSK" w:cs="TH SarabunPSK" w:hint="cs"/>
          <w:sz w:val="32"/>
          <w:szCs w:val="32"/>
          <w:cs/>
        </w:rPr>
        <w:t>ร้อยละของบุคลากรที่มีสมรรถนะตามเกณฑ์มาตรฐาน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1451">
        <w:rPr>
          <w:rFonts w:ascii="TH SarabunPSK" w:hAnsi="TH SarabunPSK" w:cs="TH SarabunPSK"/>
          <w:sz w:val="32"/>
          <w:szCs w:val="32"/>
          <w:cs/>
        </w:rPr>
        <w:t>(ม.อบ.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E91451">
        <w:rPr>
          <w:rFonts w:ascii="TH SarabunPSK" w:hAnsi="TH SarabunPSK" w:cs="TH SarabunPSK"/>
          <w:sz w:val="32"/>
          <w:szCs w:val="32"/>
          <w:cs/>
        </w:rPr>
        <w:t>)</w:t>
      </w:r>
    </w:p>
    <w:p w:rsidR="00E91451" w:rsidRPr="00E91451" w:rsidRDefault="00E91451" w:rsidP="00011DAC">
      <w:pPr>
        <w:tabs>
          <w:tab w:val="left" w:pos="851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11DAC" w:rsidRPr="00FE7DDF" w:rsidRDefault="00011DAC" w:rsidP="002E296C">
      <w:pPr>
        <w:pStyle w:val="a4"/>
        <w:numPr>
          <w:ilvl w:val="0"/>
          <w:numId w:val="22"/>
        </w:numPr>
        <w:spacing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ด้านงบประมาณโครงการ</w:t>
      </w:r>
    </w:p>
    <w:p w:rsidR="00011DAC" w:rsidRDefault="00011DAC" w:rsidP="00011DAC">
      <w:pPr>
        <w:spacing w:line="216" w:lineRule="auto"/>
        <w:ind w:firstLine="1155"/>
        <w:jc w:val="thaiDistribute"/>
        <w:rPr>
          <w:rFonts w:ascii="TH SarabunPSK" w:hAnsi="TH SarabunPSK" w:cs="TH SarabunPSK"/>
          <w:sz w:val="32"/>
          <w:szCs w:val="32"/>
        </w:rPr>
      </w:pPr>
      <w:r w:rsidRPr="00E03343">
        <w:rPr>
          <w:rFonts w:ascii="TH SarabunPSK" w:hAnsi="TH SarabunPSK" w:cs="TH SarabunPSK"/>
          <w:sz w:val="32"/>
          <w:szCs w:val="32"/>
          <w:cs/>
        </w:rPr>
        <w:t>จากการ</w:t>
      </w:r>
      <w:r>
        <w:rPr>
          <w:rFonts w:ascii="TH SarabunPSK" w:hAnsi="TH SarabunPSK" w:cs="TH SarabunPSK" w:hint="cs"/>
          <w:sz w:val="32"/>
          <w:szCs w:val="32"/>
          <w:cs/>
        </w:rPr>
        <w:t>สรุปข้อมูลงบประมาณโครงการสามารถสรุปข้อมูลงบประมาณตามกลยุทธ์ของมหาวิทยาลัย</w:t>
      </w:r>
    </w:p>
    <w:p w:rsidR="00011DAC" w:rsidRDefault="00011DAC" w:rsidP="00F70CC5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ได้ดังนี้</w:t>
      </w:r>
    </w:p>
    <w:p w:rsidR="00011DAC" w:rsidRDefault="00011DAC" w:rsidP="00011DAC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15D2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="00F70C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15D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4C9" w:rsidRPr="00DC14C9">
        <w:rPr>
          <w:rFonts w:ascii="TH SarabunPSK" w:hAnsi="TH SarabunPSK" w:cs="TH SarabunPSK"/>
          <w:sz w:val="32"/>
          <w:szCs w:val="32"/>
          <w:cs/>
        </w:rPr>
        <w:t>สร้างบัณฑิตที่มีคุณภาพและสมรรถนะตามมาตรฐานสากล สามารถเรียนรู้และพัฒนาตนเองได้อย่างต่อเนื่อง มีคุณธรรม ความรับผิดชอบ ความพอเพียง จิตสำนึกที่ดี และมีความพร้อมเพื่อรองรับการเปิดประชาคมอาเซียนและการเปลี่ยนแปลงในศตวรรษที่ ๒๑  โดยพัฒนาหลักสูตรให้ทันสมัย และจัดกระบวนการจัดการเรียนรู้ที่เน้นผู้เรียนเป็นสำคัญ และจัดให้มีทักษะการเรียนรู้จากประสบการณ์จริง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ประกอบด้วยโครงการหลักดังนี้</w:t>
      </w:r>
    </w:p>
    <w:p w:rsidR="00011DAC" w:rsidRPr="00B56B7F" w:rsidRDefault="00011DAC" w:rsidP="00023EBC">
      <w:pPr>
        <w:pStyle w:val="a4"/>
        <w:numPr>
          <w:ilvl w:val="0"/>
          <w:numId w:val="23"/>
        </w:numPr>
        <w:spacing w:after="0" w:line="216" w:lineRule="auto"/>
        <w:ind w:left="269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56B7F">
        <w:rPr>
          <w:rFonts w:ascii="TH SarabunPSK" w:hAnsi="TH SarabunPSK" w:cs="TH SarabunPSK"/>
          <w:sz w:val="32"/>
          <w:szCs w:val="32"/>
          <w:cs/>
        </w:rPr>
        <w:t>โครงการผลิตบัณฑิตด้านวิทยาศาสตร์และเทคโนโลยี</w:t>
      </w:r>
    </w:p>
    <w:p w:rsidR="00011DAC" w:rsidRDefault="00011DAC" w:rsidP="00023EBC">
      <w:pPr>
        <w:pStyle w:val="a4"/>
        <w:numPr>
          <w:ilvl w:val="0"/>
          <w:numId w:val="23"/>
        </w:numPr>
        <w:spacing w:after="0" w:line="216" w:lineRule="auto"/>
        <w:ind w:left="269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56B7F">
        <w:rPr>
          <w:rFonts w:ascii="TH SarabunPSK" w:hAnsi="TH SarabunPSK" w:cs="TH SarabunPSK"/>
          <w:sz w:val="32"/>
          <w:szCs w:val="32"/>
          <w:cs/>
        </w:rPr>
        <w:t>โครงการผลิตบัณฑิตด้านวิทยาศาสตร์สุขภาพ</w:t>
      </w:r>
    </w:p>
    <w:p w:rsidR="00011DAC" w:rsidRDefault="00011DAC" w:rsidP="00023EBC">
      <w:pPr>
        <w:pStyle w:val="a4"/>
        <w:numPr>
          <w:ilvl w:val="0"/>
          <w:numId w:val="23"/>
        </w:numPr>
        <w:spacing w:after="0" w:line="216" w:lineRule="auto"/>
        <w:ind w:left="269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56B7F">
        <w:rPr>
          <w:rFonts w:ascii="TH SarabunPSK" w:hAnsi="TH SarabunPSK" w:cs="TH SarabunPSK"/>
          <w:sz w:val="32"/>
          <w:szCs w:val="32"/>
          <w:cs/>
        </w:rPr>
        <w:t>โครงการผลิตบัณฑิตด้านสังคมศาสตร์</w:t>
      </w:r>
    </w:p>
    <w:p w:rsidR="00011DAC" w:rsidRPr="000441C8" w:rsidRDefault="00011DAC" w:rsidP="00023EBC">
      <w:pPr>
        <w:pStyle w:val="a4"/>
        <w:numPr>
          <w:ilvl w:val="0"/>
          <w:numId w:val="23"/>
        </w:numPr>
        <w:spacing w:after="0" w:line="216" w:lineRule="auto"/>
        <w:ind w:left="269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41C8">
        <w:rPr>
          <w:rFonts w:ascii="TH SarabunPSK" w:hAnsi="TH SarabunPSK" w:cs="TH SarabunPSK"/>
          <w:sz w:val="32"/>
          <w:szCs w:val="32"/>
          <w:cs/>
        </w:rPr>
        <w:t>โครงการพัฒนาระบบการเรียนการสอนที่เน้นผู้เรียนเป็นสำคัญ ทั้งในด้านรูปแบบการเรียนการสอน การพัฒนาหลักสูตร และการพัฒนาการเรียนการสอนโครงการผลิตบัณฑิตด้านวิทยาศาสตร์สุขภาพ</w:t>
      </w:r>
    </w:p>
    <w:p w:rsidR="00011DAC" w:rsidRDefault="00011DAC" w:rsidP="00011DAC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โดยมีงบประมาณรายปีต่างๆดังนี้ ปี พ.ศ. ๒๕๕๕ เป็นเงิน ๑,๒๓๔,๓๕๐,๐๐๐ บาท ปี พ.ศ. ๒๕๕๖ เป็นเงิน ๑,๔๔๖,๗๑๐,๐๐๐ บาท ปี พ.ศ. ๒๕๕๗ เป็นเงิน ๑,๕๓๕,๖๕๐,๐๐๐ บาท ปี พ.ศ. ๒๕๕๘ เป็นเงิน ๑,๔๑๖,๙๔๐,๐๐๐ บาทปี พ.ศ. ๒๕๕๙ เป็นเงิน ๑,๘๕๕,๑๗๐,๙๐๐ บาท </w:t>
      </w:r>
    </w:p>
    <w:p w:rsidR="00011DAC" w:rsidRDefault="00011DAC" w:rsidP="00F70CC5">
      <w:pPr>
        <w:spacing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C15D2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="00F70C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45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</w:t>
      </w:r>
      <w:r w:rsidR="00AE450E" w:rsidRPr="00AE450E">
        <w:rPr>
          <w:rFonts w:ascii="TH SarabunPSK" w:hAnsi="TH SarabunPSK" w:cs="TH SarabunPSK"/>
          <w:b/>
          <w:bCs/>
          <w:sz w:val="32"/>
          <w:szCs w:val="32"/>
          <w:cs/>
        </w:rPr>
        <w:t>พัฒนาอาจารย์ให้สามารถจัดการเรียนรู้อย่างมีประสิทธิภาพและพัฒนาตนเองให้พร้อมทันต่อพลวัตรของสังคม โดยส่งเสริมและสนับสนุนให้ทำวิจัยและพัฒนานวัตกรรมการจัดการเรียนรู้ และพัฒนาสมรรถนะด้านวิชาการในระดับสากล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ประกอบด้วยโครงการหลักดังนี้</w:t>
      </w:r>
    </w:p>
    <w:p w:rsidR="00011DAC" w:rsidRPr="00B56B7F" w:rsidRDefault="00011DAC" w:rsidP="00F70CC5">
      <w:pPr>
        <w:pStyle w:val="a4"/>
        <w:numPr>
          <w:ilvl w:val="0"/>
          <w:numId w:val="24"/>
        </w:numPr>
        <w:spacing w:after="0" w:line="216" w:lineRule="auto"/>
        <w:ind w:left="269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56B7F">
        <w:rPr>
          <w:rFonts w:ascii="TH SarabunPSK" w:hAnsi="TH SarabunPSK" w:cs="TH SarabunPSK"/>
          <w:sz w:val="32"/>
          <w:szCs w:val="32"/>
          <w:cs/>
        </w:rPr>
        <w:t>โครงการส่งเสริมจรรยาบรรณวิชาชีพคณาจารย์ ทั้งในด้านการปฏิบัติตามจรรยาบรรณ การออกกฎ ระเบียบต่างๆ การรณรงค์ส่งเสรมจรรยาบรรณวิชาชีพอาจารย์</w:t>
      </w:r>
    </w:p>
    <w:p w:rsidR="00011DAC" w:rsidRDefault="00011DAC" w:rsidP="00011DAC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โดยมีงบประมาณรายปีต่างๆดังนี้ ปี พ.ศ. ๒๕๕๕ เป็นเงิน ๔๖,๖๒,๐๐๐ บาท ปี พ.ศ. ๒๕๕๖ เป็นเงิน ๕๐,๒๘,๐๐๐ บาท ปี พ.ศ. ๒๕๕๗ เป็นเงิน ๕๕,๘๒,๐๐๐ บาท ปี พ.ศ. ๒๕๕๘ เป็นเงิน ๖๐,๒๒๐,๐๐๐ บาทปี พ.ศ. ๒๕๕๙ เป็นเงิน ๖๖,๒๗๐,๐๐๐ บาท </w:t>
      </w:r>
    </w:p>
    <w:p w:rsidR="00011DAC" w:rsidRDefault="00011DAC" w:rsidP="00011DAC">
      <w:pPr>
        <w:spacing w:line="216" w:lineRule="auto"/>
        <w:ind w:left="142" w:firstLine="1298"/>
        <w:jc w:val="thaiDistribute"/>
        <w:rPr>
          <w:rFonts w:ascii="TH SarabunPSK" w:hAnsi="TH SarabunPSK" w:cs="TH SarabunPSK"/>
          <w:sz w:val="32"/>
          <w:szCs w:val="32"/>
        </w:rPr>
      </w:pPr>
      <w:r w:rsidRPr="009C15D2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="00F70C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15D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450E" w:rsidRPr="00AE450E">
        <w:rPr>
          <w:rFonts w:ascii="TH SarabunPSK" w:hAnsi="TH SarabunPSK" w:cs="TH SarabunPSK"/>
          <w:sz w:val="32"/>
          <w:szCs w:val="32"/>
          <w:cs/>
        </w:rPr>
        <w:t xml:space="preserve">พัฒนาขีดความสามารถด้านการวิจัยเพื่อยกระดับสู่การเป็นมหาวิทยาลัยวิจัยระดับชาติ ภูมิภาคลุ่มน้ำโขง และอาเซียน   โดยพัฒนาโครงสร้างพื้นฐานเพื่อส่งเสริมการวิจัย และส่งเสริมและสนับสนุนความร่วมมือด้านการวิจัยกับหน่วยงานทั้งในและต่างประเทศ 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ประกอบด้วยโครงการหลักดังนี้</w:t>
      </w:r>
    </w:p>
    <w:p w:rsidR="00011DAC" w:rsidRDefault="00011DAC" w:rsidP="00F70CC5">
      <w:pPr>
        <w:pStyle w:val="a4"/>
        <w:numPr>
          <w:ilvl w:val="0"/>
          <w:numId w:val="25"/>
        </w:numPr>
        <w:spacing w:after="0" w:line="216" w:lineRule="auto"/>
        <w:ind w:left="269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B5E4B">
        <w:rPr>
          <w:rFonts w:ascii="TH SarabunPSK" w:hAnsi="TH SarabunPSK" w:cs="TH SarabunPSK"/>
          <w:sz w:val="32"/>
          <w:szCs w:val="32"/>
          <w:cs/>
        </w:rPr>
        <w:t xml:space="preserve">โครงการพัฒนาระบบกลไกการบริหารงานวิจัยของมหาวิทยาลัย </w:t>
      </w:r>
    </w:p>
    <w:p w:rsidR="00011DAC" w:rsidRDefault="00011DAC" w:rsidP="00F70CC5">
      <w:pPr>
        <w:pStyle w:val="a4"/>
        <w:numPr>
          <w:ilvl w:val="0"/>
          <w:numId w:val="25"/>
        </w:numPr>
        <w:spacing w:after="0" w:line="216" w:lineRule="auto"/>
        <w:ind w:left="269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B5E4B">
        <w:rPr>
          <w:rFonts w:ascii="TH SarabunPSK" w:hAnsi="TH SarabunPSK" w:cs="TH SarabunPSK"/>
          <w:sz w:val="32"/>
          <w:szCs w:val="32"/>
          <w:cs/>
        </w:rPr>
        <w:t>โครงการวิจัยเพื่อสร้างองค์ความรู้</w:t>
      </w:r>
    </w:p>
    <w:p w:rsidR="00011DAC" w:rsidRPr="00B56B7F" w:rsidRDefault="00011DAC" w:rsidP="00F70CC5">
      <w:pPr>
        <w:pStyle w:val="a4"/>
        <w:numPr>
          <w:ilvl w:val="0"/>
          <w:numId w:val="25"/>
        </w:numPr>
        <w:spacing w:after="0" w:line="216" w:lineRule="auto"/>
        <w:ind w:left="269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5E4B">
        <w:rPr>
          <w:rFonts w:ascii="TH SarabunPSK" w:hAnsi="TH SarabunPSK" w:cs="TH SarabunPSK"/>
          <w:sz w:val="32"/>
          <w:szCs w:val="32"/>
          <w:cs/>
        </w:rPr>
        <w:t>โครงการวิจัยเพื่อถ่ายทอดเทคโนโลยี</w:t>
      </w:r>
    </w:p>
    <w:p w:rsidR="00011DAC" w:rsidRDefault="00011DAC" w:rsidP="00011DAC">
      <w:pPr>
        <w:spacing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โดยมีงบประมาณรายปีต่างๆ</w:t>
      </w:r>
      <w:r w:rsidR="002074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 ปี พ.ศ. ๒๕๕๕ เป็นเงิน ๑๙,๔๐๐,๐๐๐ บาท ปี พ.ศ. ๒๕๕๖ เป็นเงิน ๒๘,๖๕๐,๐๐๐ บาท ปี พ.ศ. ๒๕๕๗ เป็นเงิน ๓๐,๔๔๐,๐๐๐ บาท ปี พ.ศ. ๒๕๕๘ เป็นเงิน ๓๒,๓๐๐,๐๐๐ บาทปี พ.ศ. ๒๕๕๙ เป็นเงิน ๓๔,๓๕๐,๐๐๐ บาท</w:t>
      </w:r>
    </w:p>
    <w:p w:rsidR="00011DAC" w:rsidRDefault="00011DAC" w:rsidP="00B33531">
      <w:pPr>
        <w:spacing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C15D2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="004324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15D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450E" w:rsidRPr="00AE450E">
        <w:rPr>
          <w:rFonts w:ascii="TH SarabunPSK" w:hAnsi="TH SarabunPSK" w:cs="TH SarabunPSK"/>
          <w:sz w:val="32"/>
          <w:szCs w:val="32"/>
          <w:cs/>
        </w:rPr>
        <w:t xml:space="preserve"> ให้บริการวิชาการและถ่ายทอดเทคโนโลยีเพื่อยกระดับคุณภาพชีวิตของประชาชนเน้นในเขตภูมิภาคลุ่มน้ำโขง และอาเซียน  โดยเสริมสร้างความเข้มแข็งของการศึกษาขั้นพื้นฐาน ส่งเสริมและสนับสนุนการสร้างเสริมสุขภาวะและบริการสุขภาพ และสร้างเครือข่ายความร่วมมือกับชุมชนทุกภาคส่วน</w:t>
      </w:r>
      <w:r w:rsidR="00AE450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ประกอบด้วยโครงการหลักดังนี้</w:t>
      </w:r>
    </w:p>
    <w:p w:rsidR="00011DAC" w:rsidRDefault="00011DAC" w:rsidP="00432461">
      <w:pPr>
        <w:pStyle w:val="a4"/>
        <w:numPr>
          <w:ilvl w:val="0"/>
          <w:numId w:val="26"/>
        </w:numPr>
        <w:spacing w:after="0" w:line="216" w:lineRule="auto"/>
        <w:ind w:left="269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30EDE">
        <w:rPr>
          <w:rFonts w:ascii="TH SarabunPSK" w:hAnsi="TH SarabunPSK" w:cs="TH SarabunPSK"/>
          <w:sz w:val="32"/>
          <w:szCs w:val="32"/>
          <w:cs/>
        </w:rPr>
        <w:t>โครงการบริการวิชาการของมหาวิทยาลัย</w:t>
      </w:r>
    </w:p>
    <w:p w:rsidR="00011DAC" w:rsidRDefault="00011DAC" w:rsidP="00432461">
      <w:pPr>
        <w:pStyle w:val="a4"/>
        <w:numPr>
          <w:ilvl w:val="0"/>
          <w:numId w:val="26"/>
        </w:numPr>
        <w:spacing w:after="0" w:line="216" w:lineRule="auto"/>
        <w:ind w:left="269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30EDE">
        <w:rPr>
          <w:rFonts w:ascii="TH SarabunPSK" w:hAnsi="TH SarabunPSK" w:cs="TH SarabunPSK"/>
          <w:sz w:val="32"/>
          <w:szCs w:val="32"/>
          <w:cs/>
        </w:rPr>
        <w:t>โครงการเครือข่ายความร่วมมือกับชุมชน หน่วยงานของรัฐ และ ภาคธุรกิจอุตสาหกรรม</w:t>
      </w:r>
    </w:p>
    <w:p w:rsidR="00011DAC" w:rsidRPr="00030EDE" w:rsidRDefault="00011DAC" w:rsidP="00432461">
      <w:pPr>
        <w:pStyle w:val="a4"/>
        <w:numPr>
          <w:ilvl w:val="0"/>
          <w:numId w:val="26"/>
        </w:numPr>
        <w:spacing w:after="0" w:line="216" w:lineRule="auto"/>
        <w:ind w:left="269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0EDE">
        <w:rPr>
          <w:rFonts w:ascii="TH SarabunPSK" w:hAnsi="TH SarabunPSK" w:cs="TH SarabunPSK"/>
          <w:sz w:val="32"/>
          <w:szCs w:val="32"/>
          <w:cs/>
        </w:rPr>
        <w:t>โครงการประชุมสัมมนาและอบรมวิชาชีพต่างๆ เพื่อเสริมสร้างความมั่นคงในการประกอบอาชีพ</w:t>
      </w:r>
    </w:p>
    <w:p w:rsidR="00011DAC" w:rsidRDefault="00011DAC" w:rsidP="00432461">
      <w:pPr>
        <w:pStyle w:val="a4"/>
        <w:numPr>
          <w:ilvl w:val="0"/>
          <w:numId w:val="26"/>
        </w:numPr>
        <w:spacing w:after="0" w:line="216" w:lineRule="auto"/>
        <w:ind w:left="269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30EDE">
        <w:rPr>
          <w:rFonts w:ascii="TH SarabunPSK" w:hAnsi="TH SarabunPSK" w:cs="TH SarabunPSK"/>
          <w:sz w:val="32"/>
          <w:szCs w:val="32"/>
          <w:cs/>
        </w:rPr>
        <w:t>โครงการสร้างเสริมสุขภาวะและบริการสุขภาพแก่ชุมชน</w:t>
      </w:r>
    </w:p>
    <w:p w:rsidR="00011DAC" w:rsidRDefault="00011DAC" w:rsidP="00432461">
      <w:pPr>
        <w:pStyle w:val="a4"/>
        <w:numPr>
          <w:ilvl w:val="0"/>
          <w:numId w:val="26"/>
        </w:numPr>
        <w:spacing w:after="0" w:line="216" w:lineRule="auto"/>
        <w:ind w:left="269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30EDE">
        <w:rPr>
          <w:rFonts w:ascii="TH SarabunPSK" w:hAnsi="TH SarabunPSK" w:cs="TH SarabunPSK"/>
          <w:sz w:val="32"/>
          <w:szCs w:val="32"/>
          <w:cs/>
        </w:rPr>
        <w:t>โครงการสนับสนุนจัดการศึกษาขั้นพื้นฐาน</w:t>
      </w:r>
    </w:p>
    <w:p w:rsidR="00011DAC" w:rsidRPr="0023377A" w:rsidRDefault="00011DAC" w:rsidP="00011DAC">
      <w:pPr>
        <w:spacing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โดยมีงบประมาณรายปีต่างๆดังนี้ ปี พ.ศ. ๒๕๕๕ เป็นเงิน ๘๐,๐๕๐,๐๐๐ บาท ปี พ.ศ. ๒๕๕๖ เป็นเงิน ๘๓,๗๑๐,๐๐๐ บาท ปี พ.ศ. ๒๕๕๗ เป็นเงิน ๙๔,๖๒๐,๐๐๐ บาท ปี พ.ศ. ๒๕๕๘ เป็นเงิน ๙๘,๑๕๐,๐๐๐ บาทปี พ.ศ. ๒๕๕๙ เป็นเงิน ๑๑๕,๘๑๐,๐๐๐ บาท</w:t>
      </w:r>
    </w:p>
    <w:p w:rsidR="00011DAC" w:rsidRDefault="00011DAC" w:rsidP="00011DAC">
      <w:pPr>
        <w:spacing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C15D2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="009A1F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15D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450E" w:rsidRPr="00AE450E">
        <w:rPr>
          <w:rFonts w:ascii="TH SarabunPSK" w:hAnsi="TH SarabunPSK" w:cs="TH SarabunPSK"/>
          <w:sz w:val="32"/>
          <w:szCs w:val="32"/>
          <w:cs/>
        </w:rPr>
        <w:t xml:space="preserve">สืบสาน เผยแผ่ ฟื้นฟู และอนุรักษ์ศิลปวัฒนธรรม ขนบธรรมเนียมประเพณีท้องถิ่น รวมทั้งเรียนรู้วัฒนธรรมของประเทศในภูมิภาคลุ่มน้ำโขง และอาเซียน โดยศึกษา ค้นคว้า วิจัย รวบรวมและจัดการความรู้ให้นักศึกษาและบุคลากรตระหนักถึงคุณค่าของศิลปวัฒนธรรม ประวัติศาสตร์ และภูมิปัญญาท้องถิ่น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ประกอบด้วยโครงการหลักของมหาวิทยาลัยดังนี้</w:t>
      </w:r>
    </w:p>
    <w:p w:rsidR="00011DAC" w:rsidRDefault="00011DAC" w:rsidP="009A1FF5">
      <w:pPr>
        <w:pStyle w:val="a4"/>
        <w:numPr>
          <w:ilvl w:val="0"/>
          <w:numId w:val="27"/>
        </w:numPr>
        <w:spacing w:after="0" w:line="216" w:lineRule="auto"/>
        <w:ind w:left="269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E62D1">
        <w:rPr>
          <w:rFonts w:ascii="TH SarabunPSK" w:hAnsi="TH SarabunPSK" w:cs="TH SarabunPSK"/>
          <w:sz w:val="32"/>
          <w:szCs w:val="32"/>
          <w:cs/>
        </w:rPr>
        <w:t xml:space="preserve">โครงการพัฒนาระบบและกลไกการบริหารงานทำนุบำรุงศิลปวัฒนธรรม </w:t>
      </w:r>
    </w:p>
    <w:p w:rsidR="00011DAC" w:rsidRDefault="00011DAC" w:rsidP="009A1FF5">
      <w:pPr>
        <w:pStyle w:val="a4"/>
        <w:numPr>
          <w:ilvl w:val="0"/>
          <w:numId w:val="27"/>
        </w:numPr>
        <w:spacing w:after="0" w:line="216" w:lineRule="auto"/>
        <w:ind w:left="269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E62D1">
        <w:rPr>
          <w:rFonts w:ascii="TH SarabunPSK" w:hAnsi="TH SarabunPSK" w:cs="TH SarabunPSK"/>
          <w:sz w:val="32"/>
          <w:szCs w:val="32"/>
          <w:cs/>
        </w:rPr>
        <w:t>โครงการศึกษา ค้นคว้า วิจัย รวบรวมและเผยแพร่องค์ความรู้และภูมิปัญญาด้านศิลปวัฒนธรรม ขนบธรรมเนียมและประเพณี</w:t>
      </w:r>
    </w:p>
    <w:p w:rsidR="00011DAC" w:rsidRDefault="00011DAC" w:rsidP="00011DAC">
      <w:pPr>
        <w:spacing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โดยมีงบประมาณรายปีต่างๆดังนี้ ปีพ.ศ. ๒๕๕๕ เป็นเงิน ๑๐,๒๓๐,๐๐๐ บาท ปี พ.ศ. ๒๕๕๖ เป็นเงิน ๑๐,๙๙๐,๐๐๐ บาท ปี พ.ศ. ๒๕๕๗ เป็นเงิน ๙,๐๒๐,๐๐๐ บาท ปี พ.ศ. ๒๕๕๘ เป็นเงิน ๙,๗๙๐,๐๐๐ บาทปี พ.ศ. ๒๕๕๙ เป็นเงิน ๑๓,๔๘๐,๐๐๐ บาท</w:t>
      </w:r>
    </w:p>
    <w:p w:rsidR="00011DAC" w:rsidRDefault="00011DAC" w:rsidP="00011DAC">
      <w:pPr>
        <w:spacing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C15D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กลยุทธ์ที่</w:t>
      </w:r>
      <w:r w:rsidR="00EE7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15D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450E" w:rsidRPr="00AE450E">
        <w:rPr>
          <w:rFonts w:ascii="TH SarabunPSK" w:hAnsi="TH SarabunPSK" w:cs="TH SarabunPSK"/>
          <w:sz w:val="32"/>
          <w:szCs w:val="32"/>
          <w:cs/>
        </w:rPr>
        <w:t>พัฒนาระบบบริหารจัดการที่มีธรรมาภิบาลใช้ข้อมูลเป็นฐานในการตัดสินใจ โดยพัฒนาระบบสารสนเทศเพื่อการบริหาร พัฒนาระบบประกันคุณภาพการศึกษา และส่งเสริมการอนุรักษ์สิ่งแวดล้อมและพลังงาน</w:t>
      </w:r>
      <w:r w:rsidR="00AE45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ประกอบด้วยโครงการหลักดังนี้</w:t>
      </w:r>
    </w:p>
    <w:p w:rsidR="00011DAC" w:rsidRDefault="00011DAC" w:rsidP="00EE7EE3">
      <w:pPr>
        <w:pStyle w:val="a4"/>
        <w:numPr>
          <w:ilvl w:val="0"/>
          <w:numId w:val="28"/>
        </w:numPr>
        <w:spacing w:after="0" w:line="216" w:lineRule="auto"/>
        <w:ind w:left="2835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9D53D5">
        <w:rPr>
          <w:rFonts w:ascii="TH SarabunPSK" w:hAnsi="TH SarabunPSK" w:cs="TH SarabunPSK"/>
          <w:sz w:val="32"/>
          <w:szCs w:val="32"/>
          <w:cs/>
        </w:rPr>
        <w:t>โครงการพัฒนาระบบบริหารจัดการของมหาวิทยาลัย</w:t>
      </w:r>
    </w:p>
    <w:p w:rsidR="00011DAC" w:rsidRDefault="00011DAC" w:rsidP="00EE7EE3">
      <w:pPr>
        <w:pStyle w:val="a4"/>
        <w:numPr>
          <w:ilvl w:val="0"/>
          <w:numId w:val="28"/>
        </w:numPr>
        <w:spacing w:after="0" w:line="216" w:lineRule="auto"/>
        <w:ind w:left="2835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9D53D5">
        <w:rPr>
          <w:rFonts w:ascii="TH SarabunPSK" w:hAnsi="TH SarabunPSK" w:cs="TH SarabunPSK"/>
          <w:sz w:val="32"/>
          <w:szCs w:val="32"/>
          <w:cs/>
        </w:rPr>
        <w:t>โครงการพัฒนาระบบฐานข้อมูลสารสนเทศเพื่อการบริหารจัดการ</w:t>
      </w:r>
    </w:p>
    <w:p w:rsidR="00011DAC" w:rsidRPr="0023377A" w:rsidRDefault="00011DAC" w:rsidP="00011DAC">
      <w:pPr>
        <w:spacing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โดยมีงบประมาณรายปีต่างๆดังนี้ ปี พ.ศ. ๒๕๕๕ เป็นเงิน ๑๖๑,๕๑๐,๐๐๐ บาท ปี พ.ศ. ๒๕๕๖ เป็นเงิน ๑๖๘,๗๗๐,๐๐๐ บาท ปี พ.ศ. ๒๕๕๗ เป็นเงิน ๑๘๕,๔๙๐,๐๐๐ บาท ปี พ.ศ. ๒๕๕๘ เป็นเงิน ๒๐๒,๓๓๐,๐๐๐ บาทปี พ.ศ. ๒๕๕๙ เป็นเงิน ๒๑๙,๔๒,๐๐๐ บาท</w:t>
      </w:r>
    </w:p>
    <w:p w:rsidR="00011DAC" w:rsidRDefault="00011DAC" w:rsidP="00011DAC">
      <w:pPr>
        <w:spacing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C15D2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="00EE7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15D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8CC" w:rsidRPr="007308CC">
        <w:rPr>
          <w:rFonts w:ascii="TH SarabunPSK" w:hAnsi="TH SarabunPSK" w:cs="TH SarabunPSK"/>
          <w:sz w:val="32"/>
          <w:szCs w:val="32"/>
          <w:cs/>
        </w:rPr>
        <w:t>พัฒนาระบบบริหารทรัพยากรมนุษย์ที่มุ่งเน้นผลสัมฤทธิ์ โดยให้บุคลากรมีวัฒนธรรมแห่งการเรียนรู้ เพื่อการทำงานได้เต็มตามศักยภาพอย่างมีความสุข โดยพัฒนาระบบสมรรถนะของบุคลากรและผู้บริหารทุกระดับ สร้างเสริมสวัสดิการและสวัสดิภาพให้บุคลากร ส่งเสริมและสนับสนุนความก้าวหน้าของบุคลากร และการจัดการความรู้เพื่อนำไปสู่การปฏิบัติงานอย่างมีประสิทธิภาพ</w:t>
      </w:r>
      <w:r w:rsidR="00730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ประกอบด้วยโครงการหลักของดังนี้</w:t>
      </w:r>
    </w:p>
    <w:p w:rsidR="00011DAC" w:rsidRDefault="00011DAC" w:rsidP="00EE7EE3">
      <w:pPr>
        <w:pStyle w:val="a4"/>
        <w:numPr>
          <w:ilvl w:val="0"/>
          <w:numId w:val="29"/>
        </w:numPr>
        <w:spacing w:after="0" w:line="216" w:lineRule="auto"/>
        <w:ind w:left="2835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9D53D5">
        <w:rPr>
          <w:rFonts w:ascii="TH SarabunPSK" w:hAnsi="TH SarabunPSK" w:cs="TH SarabunPSK"/>
          <w:sz w:val="32"/>
          <w:szCs w:val="32"/>
          <w:cs/>
        </w:rPr>
        <w:t>โครงการอบรม ประชุม สัมมนา เพื่อพัฒนาระบบบริหารทรัพยากรมนุษย์</w:t>
      </w:r>
    </w:p>
    <w:p w:rsidR="00011DAC" w:rsidRDefault="00011DAC" w:rsidP="00EE7EE3">
      <w:pPr>
        <w:pStyle w:val="a4"/>
        <w:numPr>
          <w:ilvl w:val="0"/>
          <w:numId w:val="29"/>
        </w:numPr>
        <w:spacing w:after="0" w:line="216" w:lineRule="auto"/>
        <w:ind w:left="2835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9D53D5">
        <w:rPr>
          <w:rFonts w:ascii="TH SarabunPSK" w:hAnsi="TH SarabunPSK" w:cs="TH SarabunPSK"/>
          <w:sz w:val="32"/>
          <w:szCs w:val="32"/>
          <w:cs/>
        </w:rPr>
        <w:t>โครงการระบบสาธารณูปโภคและโครงสร้างพื้นฐานของมหาวิทยาลัย</w:t>
      </w:r>
    </w:p>
    <w:p w:rsidR="00011DAC" w:rsidRDefault="00011DAC" w:rsidP="00EE7EE3">
      <w:pPr>
        <w:pStyle w:val="a4"/>
        <w:numPr>
          <w:ilvl w:val="0"/>
          <w:numId w:val="29"/>
        </w:numPr>
        <w:spacing w:after="0" w:line="216" w:lineRule="auto"/>
        <w:ind w:left="2835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9D53D5">
        <w:rPr>
          <w:rFonts w:ascii="TH SarabunPSK" w:hAnsi="TH SarabunPSK" w:cs="TH SarabunPSK"/>
          <w:sz w:val="32"/>
          <w:szCs w:val="32"/>
          <w:cs/>
        </w:rPr>
        <w:t xml:space="preserve">โครงการจัดการความรู้ </w:t>
      </w:r>
    </w:p>
    <w:p w:rsidR="00011DAC" w:rsidRPr="0023377A" w:rsidRDefault="00011DAC" w:rsidP="00011DAC">
      <w:pPr>
        <w:spacing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มีงบประมาณรายปีต่างๆดังนี้ ปี พ.ศ. ๒๕๕๕ เป็นเงิน ๔๙,๑๓๐,๐๐๐ บาท ปี พ.ศ. ๒๕๕๖ เป็นเงิน ๕๑.๖๓๐,๐๐๐ บาท ปี พ.ศ. ๒๕๕๗ เป็นเงิน ๕๓,๘๗๐,๐๐๐ บาท ปี พ.ศ. ๒๕๕๘ เป็นเงิน ๕๖,๑๗๐,๐๐๐ บาทปี พ.ศ. ๒๕๕๙ เป็นเงิน ๕๘,๔๐๐,๐๐๐ บาท</w:t>
      </w:r>
    </w:p>
    <w:p w:rsidR="00C25CC2" w:rsidRDefault="00C25CC2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11DAC" w:rsidRDefault="00011DAC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72B1A" w:rsidRDefault="00B72B1A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72B1A" w:rsidRDefault="00B72B1A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72B1A" w:rsidRDefault="00B72B1A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72B1A" w:rsidRDefault="00B72B1A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72B1A" w:rsidRDefault="00B72B1A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11DAC" w:rsidRDefault="00011DAC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C10075" w:rsidRDefault="00C10075" w:rsidP="00B72B1A">
      <w:pPr>
        <w:ind w:left="1134" w:hanging="1134"/>
        <w:jc w:val="center"/>
        <w:rPr>
          <w:rFonts w:ascii="TH SarabunPSK" w:hAnsi="TH SarabunPSK" w:cs="TH SarabunPSK"/>
          <w:b/>
          <w:bCs/>
          <w:sz w:val="72"/>
          <w:szCs w:val="72"/>
          <w:u w:val="single"/>
          <w:cs/>
        </w:rPr>
        <w:sectPr w:rsidR="00C10075" w:rsidSect="00C10075">
          <w:pgSz w:w="11906" w:h="16838"/>
          <w:pgMar w:top="1418" w:right="1134" w:bottom="1418" w:left="1418" w:header="709" w:footer="709" w:gutter="0"/>
          <w:pgNumType w:fmt="thaiLetters"/>
          <w:cols w:space="708"/>
          <w:titlePg/>
          <w:docGrid w:linePitch="360"/>
        </w:sectPr>
      </w:pPr>
    </w:p>
    <w:p w:rsidR="001D094A" w:rsidRDefault="001D094A" w:rsidP="00B72B1A">
      <w:pPr>
        <w:ind w:left="1134" w:hanging="1134"/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:rsidR="001D094A" w:rsidRDefault="001D094A" w:rsidP="00B72B1A">
      <w:pPr>
        <w:ind w:left="1134" w:hanging="1134"/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:rsidR="001D094A" w:rsidRDefault="001D094A" w:rsidP="00B72B1A">
      <w:pPr>
        <w:ind w:left="1134" w:hanging="1134"/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:rsidR="001D094A" w:rsidRDefault="001D094A" w:rsidP="00B72B1A">
      <w:pPr>
        <w:ind w:left="1134" w:hanging="1134"/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:rsidR="00B72B1A" w:rsidRDefault="00B72B1A" w:rsidP="00B72B1A">
      <w:pPr>
        <w:ind w:left="1134" w:hanging="1134"/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  <w:r w:rsidRPr="00C25CC2">
        <w:rPr>
          <w:rFonts w:ascii="TH SarabunPSK" w:hAnsi="TH SarabunPSK" w:cs="TH SarabunPSK" w:hint="cs"/>
          <w:b/>
          <w:bCs/>
          <w:sz w:val="72"/>
          <w:szCs w:val="72"/>
          <w:u w:val="single"/>
          <w:cs/>
        </w:rPr>
        <w:t xml:space="preserve">ส่วนที่ </w:t>
      </w:r>
      <w:r w:rsidR="00F374EF">
        <w:rPr>
          <w:rFonts w:ascii="TH SarabunPSK" w:hAnsi="TH SarabunPSK" w:cs="TH SarabunPSK" w:hint="cs"/>
          <w:b/>
          <w:bCs/>
          <w:sz w:val="72"/>
          <w:szCs w:val="72"/>
          <w:u w:val="single"/>
          <w:cs/>
        </w:rPr>
        <w:t>๒</w:t>
      </w:r>
    </w:p>
    <w:p w:rsidR="00B72B1A" w:rsidRPr="009224E5" w:rsidRDefault="00B72B1A" w:rsidP="00B72B1A">
      <w:pPr>
        <w:ind w:left="1134" w:hanging="1134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224E5">
        <w:rPr>
          <w:rFonts w:ascii="TH SarabunPSK" w:hAnsi="TH SarabunPSK" w:cs="TH SarabunPSK" w:hint="cs"/>
          <w:b/>
          <w:bCs/>
          <w:sz w:val="72"/>
          <w:szCs w:val="72"/>
          <w:cs/>
        </w:rPr>
        <w:t>ปรัชญา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วิสัยทัศน์ พันธกิจ</w:t>
      </w:r>
    </w:p>
    <w:p w:rsidR="00B72B1A" w:rsidRPr="004323B7" w:rsidRDefault="00B72B1A" w:rsidP="00B72B1A">
      <w:pPr>
        <w:ind w:left="1134" w:hanging="1134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4323B7">
        <w:rPr>
          <w:rFonts w:ascii="TH SarabunPSK" w:hAnsi="TH SarabunPSK" w:cs="TH SarabunPSK" w:hint="cs"/>
          <w:b/>
          <w:bCs/>
          <w:sz w:val="72"/>
          <w:szCs w:val="72"/>
          <w:cs/>
        </w:rPr>
        <w:t>กลยุทธ์ เป้าประสงค์ ตัวชี้วัด และมาตรการ</w:t>
      </w:r>
    </w:p>
    <w:p w:rsidR="00011DAC" w:rsidRDefault="00011DAC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11DAC" w:rsidRDefault="00011DAC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11DAC" w:rsidRDefault="00011DAC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11DAC" w:rsidRDefault="00011DAC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11DAC" w:rsidRDefault="00011DAC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11DAC" w:rsidRDefault="00011DAC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11DAC" w:rsidRDefault="00011DAC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11DAC" w:rsidRDefault="00011DAC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11DAC" w:rsidRDefault="00011DAC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72B1A" w:rsidRDefault="00B72B1A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72B1A" w:rsidRDefault="00B72B1A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11DAC" w:rsidRDefault="00011DAC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C25CC2" w:rsidRDefault="00C25CC2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374EF" w:rsidRDefault="00F374EF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3D06D7" w:rsidRPr="009441D9" w:rsidRDefault="003D06D7" w:rsidP="003D06D7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lastRenderedPageBreak/>
        <w:t>ปรัชญาการศึกษา</w:t>
      </w:r>
    </w:p>
    <w:p w:rsidR="003D06D7" w:rsidRPr="003D06D7" w:rsidRDefault="003D06D7" w:rsidP="003D06D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D06D7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มหาวิทยาลัยอุบลราชธานี สร้างสติและปัญญาแก่สังคม บนพื้นฐานความพอเพียง</w:t>
      </w:r>
    </w:p>
    <w:p w:rsidR="003D06D7" w:rsidRPr="003D06D7" w:rsidRDefault="003D06D7" w:rsidP="00587E85">
      <w:pPr>
        <w:jc w:val="center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587E85" w:rsidRPr="009441D9" w:rsidRDefault="00587E85" w:rsidP="00587E85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9441D9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วิสัยทัศน์</w:t>
      </w:r>
    </w:p>
    <w:p w:rsidR="00587E85" w:rsidRPr="009441D9" w:rsidRDefault="00587E85" w:rsidP="00587E8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41D9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มหาวิทยาลัยอุบลราชธานี</w:t>
      </w:r>
    </w:p>
    <w:p w:rsidR="00587E85" w:rsidRPr="009441D9" w:rsidRDefault="00587E85" w:rsidP="00587E8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41D9">
        <w:rPr>
          <w:rFonts w:ascii="TH SarabunPSK" w:hAnsi="TH SarabunPSK" w:cs="TH SarabunPSK"/>
          <w:b/>
          <w:bCs/>
          <w:sz w:val="36"/>
          <w:szCs w:val="36"/>
          <w:cs/>
        </w:rPr>
        <w:t>เป็นสถาบันชั้นนำแห่งการเรียนรู้ในภูมิภาคลุ่มน้ำโขงและอาเซียน</w:t>
      </w:r>
    </w:p>
    <w:p w:rsidR="00587E85" w:rsidRPr="003619D4" w:rsidRDefault="00587E85" w:rsidP="00587E85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904797" w:rsidRDefault="0016323A" w:rsidP="00587E85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อัตลักษณ์</w:t>
      </w:r>
    </w:p>
    <w:p w:rsidR="00904797" w:rsidRPr="0016323A" w:rsidRDefault="0016323A" w:rsidP="00587E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6323A">
        <w:rPr>
          <w:rFonts w:ascii="TH SarabunPSK" w:hAnsi="TH SarabunPSK" w:cs="TH SarabunPSK" w:hint="cs"/>
          <w:b/>
          <w:bCs/>
          <w:sz w:val="40"/>
          <w:szCs w:val="40"/>
          <w:cs/>
        </w:rPr>
        <w:t>สร้างสรรค์  สามัคคี สำนึกดีต่อสังคม</w:t>
      </w:r>
    </w:p>
    <w:p w:rsidR="0016323A" w:rsidRPr="0016323A" w:rsidRDefault="0016323A" w:rsidP="00587E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6323A" w:rsidRDefault="0016323A" w:rsidP="00587E85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เอกลักษณ์</w:t>
      </w:r>
    </w:p>
    <w:p w:rsidR="0016323A" w:rsidRPr="0016323A" w:rsidRDefault="00135733" w:rsidP="00587E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ภูมิ</w:t>
      </w:r>
      <w:r w:rsidR="0016323A" w:rsidRPr="0016323A">
        <w:rPr>
          <w:rFonts w:ascii="TH SarabunPSK" w:hAnsi="TH SarabunPSK" w:cs="TH SarabunPSK" w:hint="cs"/>
          <w:b/>
          <w:bCs/>
          <w:sz w:val="40"/>
          <w:szCs w:val="40"/>
          <w:cs/>
        </w:rPr>
        <w:t>ปัญญาแห่งภูมิภาคลุ่มน้ำโขง</w:t>
      </w:r>
    </w:p>
    <w:p w:rsidR="00904797" w:rsidRDefault="00904797" w:rsidP="00587E85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87E85" w:rsidRPr="009441D9" w:rsidRDefault="00587E85" w:rsidP="00587E85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9441D9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พันธกิจ</w:t>
      </w:r>
    </w:p>
    <w:p w:rsidR="005271CE" w:rsidRPr="00654C01" w:rsidRDefault="005271CE" w:rsidP="003619D4">
      <w:pPr>
        <w:numPr>
          <w:ilvl w:val="0"/>
          <w:numId w:val="1"/>
        </w:numPr>
        <w:tabs>
          <w:tab w:val="left" w:pos="36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54C01">
        <w:rPr>
          <w:rFonts w:ascii="TH SarabunPSK" w:hAnsi="TH SarabunPSK" w:cs="TH SarabunPSK"/>
          <w:sz w:val="32"/>
          <w:szCs w:val="32"/>
          <w:cs/>
        </w:rPr>
        <w:t>สร้างบัณฑิตที่มีคุณภาพมาตรฐานในระดับสากล</w:t>
      </w:r>
      <w:r w:rsidRPr="00654C01">
        <w:rPr>
          <w:rFonts w:ascii="TH SarabunPSK" w:hAnsi="TH SarabunPSK" w:cs="TH SarabunPSK"/>
          <w:sz w:val="32"/>
          <w:szCs w:val="32"/>
        </w:rPr>
        <w:t xml:space="preserve">  </w:t>
      </w:r>
      <w:r w:rsidRPr="00654C01">
        <w:rPr>
          <w:rFonts w:ascii="TH SarabunPSK" w:hAnsi="TH SarabunPSK" w:cs="TH SarabunPSK"/>
          <w:sz w:val="32"/>
          <w:szCs w:val="32"/>
          <w:cs/>
        </w:rPr>
        <w:t>มีคุณธรรมนำความรู้  คิดเป็น  ทำเป็น  และ</w:t>
      </w:r>
      <w:r w:rsidR="00FF376E" w:rsidRPr="00654C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4C01">
        <w:rPr>
          <w:rFonts w:ascii="TH SarabunPSK" w:hAnsi="TH SarabunPSK" w:cs="TH SarabunPSK"/>
          <w:sz w:val="32"/>
          <w:szCs w:val="32"/>
          <w:cs/>
        </w:rPr>
        <w:t>ดำรงชีวิตบนพื้นฐานความพอเพียง</w:t>
      </w:r>
    </w:p>
    <w:p w:rsidR="005271CE" w:rsidRPr="003C6D3E" w:rsidRDefault="0096147E" w:rsidP="003619D4">
      <w:pPr>
        <w:numPr>
          <w:ilvl w:val="0"/>
          <w:numId w:val="1"/>
        </w:numPr>
        <w:tabs>
          <w:tab w:val="left" w:pos="36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54C01">
        <w:rPr>
          <w:rFonts w:ascii="TH SarabunPSK" w:hAnsi="TH SarabunPSK" w:cs="TH SarabunPSK"/>
          <w:sz w:val="32"/>
          <w:szCs w:val="32"/>
          <w:cs/>
        </w:rPr>
        <w:t>วิจัยและสร้างนวัตกรรมเพื่อให้เกิดองค์ความรู้ใหม่และผลงานสร้างสรรค์  ที่สามารถนำไป</w:t>
      </w:r>
      <w:r w:rsidRPr="003C6D3E">
        <w:rPr>
          <w:rFonts w:ascii="TH SarabunPSK" w:hAnsi="TH SarabunPSK" w:cs="TH SarabunPSK"/>
          <w:sz w:val="32"/>
          <w:szCs w:val="32"/>
          <w:cs/>
        </w:rPr>
        <w:t>ประยุกต์ใช้ในภูมิภาคลุ่มน้ำโขงและอาเซียน</w:t>
      </w:r>
    </w:p>
    <w:p w:rsidR="005271CE" w:rsidRPr="00654C01" w:rsidRDefault="005271CE" w:rsidP="003619D4">
      <w:pPr>
        <w:numPr>
          <w:ilvl w:val="0"/>
          <w:numId w:val="1"/>
        </w:numPr>
        <w:tabs>
          <w:tab w:val="left" w:pos="36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54C01">
        <w:rPr>
          <w:rFonts w:ascii="TH SarabunPSK" w:hAnsi="TH SarabunPSK" w:cs="TH SarabunPSK"/>
          <w:sz w:val="32"/>
          <w:szCs w:val="32"/>
          <w:cs/>
        </w:rPr>
        <w:t>บริการวิชาการ และเสริมสร้างความร่วมมือกับชุมชน สังคม ในภูมิภาคลุ่มน้ำโขง</w:t>
      </w:r>
    </w:p>
    <w:p w:rsidR="005271CE" w:rsidRPr="00654C01" w:rsidRDefault="005271CE" w:rsidP="003619D4">
      <w:pPr>
        <w:numPr>
          <w:ilvl w:val="0"/>
          <w:numId w:val="1"/>
        </w:numPr>
        <w:tabs>
          <w:tab w:val="left" w:pos="36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54C01">
        <w:rPr>
          <w:rFonts w:ascii="TH SarabunPSK" w:hAnsi="TH SarabunPSK" w:cs="TH SarabunPSK"/>
          <w:sz w:val="32"/>
          <w:szCs w:val="32"/>
          <w:cs/>
        </w:rPr>
        <w:t>ทำนุบำรุง  ฟื้นฟู  ศิลปวัฒนธรรมอันดีงามของท้องถิ่นและภูมิภาคลุ่มน้ำโขง</w:t>
      </w:r>
    </w:p>
    <w:p w:rsidR="00C66F72" w:rsidRDefault="00C66F72" w:rsidP="00C66F72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เป้าหมายเชิง</w:t>
      </w:r>
      <w:r w:rsidR="000B1499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กลยุทธ์</w:t>
      </w:r>
    </w:p>
    <w:p w:rsidR="00C66F72" w:rsidRDefault="00C66F72" w:rsidP="00C66F72">
      <w:pPr>
        <w:numPr>
          <w:ilvl w:val="0"/>
          <w:numId w:val="2"/>
        </w:numPr>
        <w:ind w:left="851" w:hanging="284"/>
        <w:rPr>
          <w:rFonts w:ascii="TH SarabunPSK" w:hAnsi="TH SarabunPSK" w:cs="TH SarabunPSK"/>
          <w:sz w:val="32"/>
          <w:szCs w:val="32"/>
        </w:rPr>
      </w:pPr>
      <w:r w:rsidRPr="00C66F72">
        <w:rPr>
          <w:rFonts w:ascii="TH SarabunPSK" w:hAnsi="TH SarabunPSK" w:cs="TH SarabunPSK"/>
          <w:sz w:val="32"/>
          <w:szCs w:val="32"/>
          <w:cs/>
        </w:rPr>
        <w:t>บัณฑิตมีความรู้ความสามารถ มีคุณธรรมจริยธรรม ใฝ่รู้ และมีสมรรถนะในการประกอบอาชีพ เป็นที่ยอมรับของสังคม</w:t>
      </w:r>
    </w:p>
    <w:p w:rsidR="00C66F72" w:rsidRDefault="00C66F72" w:rsidP="00C66F72">
      <w:pPr>
        <w:numPr>
          <w:ilvl w:val="0"/>
          <w:numId w:val="2"/>
        </w:numPr>
        <w:ind w:left="851" w:hanging="284"/>
        <w:rPr>
          <w:rFonts w:ascii="TH SarabunPSK" w:hAnsi="TH SarabunPSK" w:cs="TH SarabunPSK"/>
          <w:sz w:val="32"/>
          <w:szCs w:val="32"/>
        </w:rPr>
      </w:pPr>
      <w:r w:rsidRPr="00C66F72">
        <w:rPr>
          <w:rFonts w:ascii="TH SarabunPSK" w:hAnsi="TH SarabunPSK" w:cs="TH SarabunPSK"/>
          <w:sz w:val="32"/>
          <w:szCs w:val="32"/>
          <w:cs/>
        </w:rPr>
        <w:t>องค์ความรู้ นวัตกรรมที่พัฒนาขีดความสามารถ และยกระดับความเป็นอยู่ของชุมชน</w:t>
      </w:r>
    </w:p>
    <w:p w:rsidR="00C66F72" w:rsidRDefault="00C66F72" w:rsidP="00C66F72">
      <w:pPr>
        <w:numPr>
          <w:ilvl w:val="0"/>
          <w:numId w:val="2"/>
        </w:numPr>
        <w:ind w:left="851" w:hanging="284"/>
        <w:rPr>
          <w:rFonts w:ascii="TH SarabunPSK" w:hAnsi="TH SarabunPSK" w:cs="TH SarabunPSK"/>
          <w:sz w:val="32"/>
          <w:szCs w:val="32"/>
        </w:rPr>
      </w:pPr>
      <w:r w:rsidRPr="00C66F72">
        <w:rPr>
          <w:rFonts w:ascii="TH SarabunPSK" w:hAnsi="TH SarabunPSK" w:cs="TH SarabunPSK" w:hint="cs"/>
          <w:sz w:val="32"/>
          <w:szCs w:val="32"/>
          <w:cs/>
        </w:rPr>
        <w:t>งานบริการวิชาการที่</w:t>
      </w:r>
      <w:r w:rsidRPr="00C66F72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เสริมสร้างความเข้มแข็งของการศึกษาขั้นพื้นฐาน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F72">
        <w:rPr>
          <w:rFonts w:ascii="TH SarabunPSK" w:hAnsi="TH SarabunPSK" w:cs="TH SarabunPSK" w:hint="cs"/>
          <w:sz w:val="32"/>
          <w:szCs w:val="32"/>
          <w:cs/>
        </w:rPr>
        <w:t>ความมั่นคงในการประกอบ</w:t>
      </w:r>
      <w:r w:rsidRPr="00C66F72">
        <w:rPr>
          <w:rFonts w:ascii="TH SarabunPSK" w:hAnsi="TH SarabunPSK" w:cs="TH SarabunPSK"/>
          <w:sz w:val="32"/>
          <w:szCs w:val="32"/>
          <w:cs/>
        </w:rPr>
        <w:t>อาชีพ</w:t>
      </w:r>
      <w:r w:rsidRPr="00C66F72">
        <w:rPr>
          <w:rFonts w:ascii="TH SarabunPSK" w:hAnsi="TH SarabunPSK" w:cs="TH SarabunPSK" w:hint="cs"/>
          <w:sz w:val="32"/>
          <w:szCs w:val="32"/>
          <w:cs/>
        </w:rPr>
        <w:t xml:space="preserve"> และสุ</w:t>
      </w:r>
      <w:r w:rsidRPr="00C66F72">
        <w:rPr>
          <w:rFonts w:ascii="TH SarabunPSK" w:hAnsi="TH SarabunPSK" w:cs="TH SarabunPSK"/>
          <w:sz w:val="32"/>
          <w:szCs w:val="32"/>
          <w:cs/>
        </w:rPr>
        <w:t>ขภาวะ</w:t>
      </w:r>
    </w:p>
    <w:p w:rsidR="00C66F72" w:rsidRPr="003D06D7" w:rsidRDefault="006A2B0C" w:rsidP="00C66F72">
      <w:pPr>
        <w:numPr>
          <w:ilvl w:val="0"/>
          <w:numId w:val="2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D06D7" w:rsidRPr="003D06D7">
        <w:rPr>
          <w:rFonts w:ascii="TH SarabunPSK" w:hAnsi="TH SarabunPSK" w:cs="TH SarabunPSK"/>
          <w:sz w:val="32"/>
          <w:szCs w:val="32"/>
          <w:cs/>
        </w:rPr>
        <w:t>แหล่งเรียนรู้ด้านศิลปวัฒนธรรมท้องถิ่นที่ประยุกต์ใช้ในการเรียนการสอ</w:t>
      </w:r>
      <w:r w:rsidR="003D06D7" w:rsidRPr="003D06D7">
        <w:rPr>
          <w:rFonts w:ascii="TH SarabunPSK" w:hAnsi="TH SarabunPSK" w:cs="TH SarabunPSK" w:hint="cs"/>
          <w:sz w:val="32"/>
          <w:szCs w:val="32"/>
          <w:cs/>
        </w:rPr>
        <w:t>น</w:t>
      </w:r>
      <w:r w:rsidR="003D06D7" w:rsidRPr="003D06D7">
        <w:rPr>
          <w:rFonts w:ascii="TH SarabunPSK" w:hAnsi="TH SarabunPSK" w:cs="TH SarabunPSK"/>
          <w:sz w:val="32"/>
          <w:szCs w:val="32"/>
          <w:cs/>
        </w:rPr>
        <w:t>และในวิถีชุมชน</w:t>
      </w:r>
    </w:p>
    <w:p w:rsidR="001D7D0B" w:rsidRDefault="001D7D0B" w:rsidP="00587E85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16323A" w:rsidRDefault="0016323A" w:rsidP="00004703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6E6D25" w:rsidRDefault="006E6D25" w:rsidP="00004703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04703" w:rsidRDefault="001D7D0B" w:rsidP="00004703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3C6D3E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lastRenderedPageBreak/>
        <w:t>วัตถุประสงค์</w:t>
      </w:r>
    </w:p>
    <w:p w:rsidR="001F7532" w:rsidRPr="00F43FB3" w:rsidRDefault="001D7D0B" w:rsidP="002E296C">
      <w:pPr>
        <w:numPr>
          <w:ilvl w:val="0"/>
          <w:numId w:val="20"/>
        </w:numPr>
        <w:ind w:left="851" w:hanging="284"/>
        <w:rPr>
          <w:rFonts w:ascii="TH SarabunPSK" w:hAnsi="TH SarabunPSK" w:cs="TH SarabunPSK"/>
          <w:sz w:val="32"/>
          <w:szCs w:val="32"/>
        </w:rPr>
      </w:pPr>
      <w:r w:rsidRPr="00F43FB3">
        <w:rPr>
          <w:rFonts w:ascii="TH SarabunPSK" w:hAnsi="TH SarabunPSK" w:cs="TH SarabunPSK"/>
          <w:sz w:val="32"/>
          <w:szCs w:val="32"/>
          <w:cs/>
        </w:rPr>
        <w:t>สร้างบัณฑิตที่มีความรู้ความสามารถ</w:t>
      </w:r>
      <w:r w:rsidRPr="00F43FB3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="00185164">
        <w:rPr>
          <w:rFonts w:ascii="TH SarabunPSK" w:hAnsi="TH SarabunPSK" w:cs="TH SarabunPSK" w:hint="cs"/>
          <w:sz w:val="32"/>
          <w:szCs w:val="32"/>
          <w:cs/>
        </w:rPr>
        <w:t>มีคุณธรรม จริยธรรม มี</w:t>
      </w:r>
      <w:r w:rsidRPr="00F43FB3">
        <w:rPr>
          <w:rFonts w:ascii="TH SarabunPSK" w:hAnsi="TH SarabunPSK" w:cs="TH SarabunPSK"/>
          <w:sz w:val="32"/>
          <w:szCs w:val="32"/>
          <w:cs/>
        </w:rPr>
        <w:t xml:space="preserve">จิตสำนึก </w:t>
      </w:r>
      <w:r w:rsidR="00AC2079" w:rsidRPr="00F43FB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43FB3">
        <w:rPr>
          <w:rFonts w:ascii="TH SarabunPSK" w:hAnsi="TH SarabunPSK" w:cs="TH SarabunPSK"/>
          <w:sz w:val="32"/>
          <w:szCs w:val="32"/>
          <w:cs/>
        </w:rPr>
        <w:t>ความรับผิดชอบ</w:t>
      </w:r>
      <w:r w:rsidR="00AC2079" w:rsidRPr="00F43FB3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AC2079" w:rsidRPr="00F43FB3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F43FB3">
        <w:rPr>
          <w:rFonts w:ascii="TH SarabunPSK" w:hAnsi="TH SarabunPSK" w:cs="TH SarabunPSK"/>
          <w:sz w:val="32"/>
          <w:szCs w:val="32"/>
          <w:cs/>
        </w:rPr>
        <w:t>พัฒนาตนเองอย่างต่อเนื่อง</w:t>
      </w:r>
      <w:r w:rsidRPr="00F43FB3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="00F447E5" w:rsidRPr="00F43FB3">
        <w:rPr>
          <w:rFonts w:ascii="TH SarabunPSK" w:hAnsi="TH SarabunPSK" w:cs="TH SarabunPSK" w:hint="cs"/>
          <w:sz w:val="32"/>
          <w:szCs w:val="32"/>
          <w:cs/>
        </w:rPr>
        <w:t>ทันต่อ</w:t>
      </w:r>
      <w:r w:rsidR="00F447E5" w:rsidRPr="00F43FB3">
        <w:rPr>
          <w:rFonts w:ascii="TH SarabunPSK" w:hAnsi="TH SarabunPSK" w:cs="TH SarabunPSK"/>
          <w:sz w:val="32"/>
          <w:szCs w:val="32"/>
          <w:cs/>
        </w:rPr>
        <w:t>การเปลี่ยนแปลง</w:t>
      </w:r>
      <w:r w:rsidRPr="00F43FB3">
        <w:rPr>
          <w:rFonts w:ascii="TH SarabunPSK" w:hAnsi="TH SarabunPSK" w:cs="TH SarabunPSK"/>
          <w:sz w:val="32"/>
          <w:szCs w:val="32"/>
          <w:cs/>
        </w:rPr>
        <w:t xml:space="preserve"> เพื่อให้ประสบผลสำเร็จในการประกอบอาชีพและมีความสุขในการดำเนินชีวิต ตามหลักปรัชญาเศรษฐกิจพอเพียง</w:t>
      </w:r>
      <w:r w:rsidRPr="0018516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F43FB3" w:rsidRPr="0018516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43FB3">
        <w:rPr>
          <w:rFonts w:ascii="TH SarabunPSK" w:hAnsi="TH SarabunPSK" w:cs="TH SarabunPSK" w:hint="cs"/>
          <w:sz w:val="32"/>
          <w:szCs w:val="32"/>
          <w:cs/>
        </w:rPr>
        <w:t>พัฒนาผู้ที่มีศักยภาพสูงให้สามารถ</w:t>
      </w:r>
      <w:r w:rsidR="00F447E5" w:rsidRPr="00F43FB3">
        <w:rPr>
          <w:rFonts w:ascii="TH SarabunPSK" w:hAnsi="TH SarabunPSK" w:cs="TH SarabunPSK" w:hint="cs"/>
          <w:sz w:val="32"/>
          <w:szCs w:val="32"/>
          <w:cs/>
        </w:rPr>
        <w:t>เป็นกำลังสำคัญในการพัฒนาประเทศให้แข่งขันได้ในภูมิภาคอาเซียน</w:t>
      </w:r>
    </w:p>
    <w:p w:rsidR="004B5899" w:rsidRPr="00654C01" w:rsidRDefault="004B5899" w:rsidP="002E296C">
      <w:pPr>
        <w:numPr>
          <w:ilvl w:val="0"/>
          <w:numId w:val="20"/>
        </w:numPr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54C01">
        <w:rPr>
          <w:rFonts w:ascii="TH SarabunPSK" w:hAnsi="TH SarabunPSK" w:cs="TH SarabunPSK"/>
          <w:sz w:val="32"/>
          <w:szCs w:val="32"/>
          <w:cs/>
        </w:rPr>
        <w:t>สร้างองค์ความรู้  พัฒนานวัตกรรมจาก</w:t>
      </w:r>
      <w:r w:rsidR="00004703">
        <w:rPr>
          <w:rFonts w:ascii="TH SarabunPSK" w:hAnsi="TH SarabunPSK" w:cs="TH SarabunPSK"/>
          <w:sz w:val="32"/>
          <w:szCs w:val="32"/>
          <w:cs/>
        </w:rPr>
        <w:t>การวิจัย  และ</w:t>
      </w:r>
      <w:r w:rsidRPr="00654C01">
        <w:rPr>
          <w:rFonts w:ascii="TH SarabunPSK" w:hAnsi="TH SarabunPSK" w:cs="TH SarabunPSK"/>
          <w:sz w:val="32"/>
          <w:szCs w:val="32"/>
          <w:cs/>
        </w:rPr>
        <w:t>ต่อยอดภูมิปัญญาท้องถิ่น เพื่อนำไปสู่การแก้ไขปัญหา</w:t>
      </w:r>
      <w:r w:rsidR="00F8673A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C2079">
        <w:rPr>
          <w:rFonts w:ascii="TH SarabunPSK" w:hAnsi="TH SarabunPSK" w:cs="TH SarabunPSK"/>
          <w:sz w:val="32"/>
          <w:szCs w:val="32"/>
          <w:cs/>
        </w:rPr>
        <w:t>ตอบสนองความต้องการ</w:t>
      </w:r>
      <w:r w:rsidR="00F8673A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Pr="00654C01">
        <w:rPr>
          <w:rFonts w:ascii="TH SarabunPSK" w:hAnsi="TH SarabunPSK" w:cs="TH SarabunPSK"/>
          <w:sz w:val="32"/>
          <w:szCs w:val="32"/>
          <w:cs/>
        </w:rPr>
        <w:t>เพิ</w:t>
      </w:r>
      <w:r w:rsidR="00EB5EC9">
        <w:rPr>
          <w:rFonts w:ascii="TH SarabunPSK" w:hAnsi="TH SarabunPSK" w:cs="TH SarabunPSK"/>
          <w:sz w:val="32"/>
          <w:szCs w:val="32"/>
          <w:cs/>
        </w:rPr>
        <w:t>่มขีดความสามารถของชุมชน  สังคม</w:t>
      </w:r>
      <w:r w:rsidR="00EB5EC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54C01">
        <w:rPr>
          <w:rFonts w:ascii="TH SarabunPSK" w:hAnsi="TH SarabunPSK" w:cs="TH SarabunPSK"/>
          <w:sz w:val="32"/>
          <w:szCs w:val="32"/>
          <w:cs/>
        </w:rPr>
        <w:t xml:space="preserve">ประเทศ  เพื่อยกระดับความเป็นอยู่ของประชาชน  </w:t>
      </w:r>
      <w:r w:rsidRPr="00F8673A">
        <w:rPr>
          <w:rFonts w:ascii="TH SarabunPSK" w:hAnsi="TH SarabunPSK" w:cs="TH SarabunPSK"/>
          <w:sz w:val="32"/>
          <w:szCs w:val="32"/>
          <w:cs/>
        </w:rPr>
        <w:t>รวมทั้งพัฒนาเศรษฐกิจ</w:t>
      </w:r>
      <w:r w:rsidR="00F8673A">
        <w:rPr>
          <w:rFonts w:ascii="TH SarabunPSK" w:hAnsi="TH SarabunPSK" w:cs="TH SarabunPSK" w:hint="cs"/>
          <w:sz w:val="32"/>
          <w:szCs w:val="32"/>
          <w:cs/>
        </w:rPr>
        <w:t xml:space="preserve"> สังคม และสิ่งแวดล้อม</w:t>
      </w:r>
      <w:r w:rsidRPr="00F8673A">
        <w:rPr>
          <w:rFonts w:ascii="TH SarabunPSK" w:hAnsi="TH SarabunPSK" w:cs="TH SarabunPSK"/>
          <w:sz w:val="32"/>
          <w:szCs w:val="32"/>
          <w:cs/>
        </w:rPr>
        <w:t>ของภูมิภาคลุ่มน้ำโขง</w:t>
      </w:r>
      <w:r w:rsidR="00F8673A" w:rsidRPr="00654C01">
        <w:rPr>
          <w:rFonts w:ascii="TH SarabunPSK" w:hAnsi="TH SarabunPSK" w:cs="TH SarabunPSK"/>
          <w:sz w:val="32"/>
          <w:szCs w:val="32"/>
          <w:cs/>
        </w:rPr>
        <w:t>ให้ดีขึ้น</w:t>
      </w:r>
    </w:p>
    <w:p w:rsidR="0028099F" w:rsidRPr="00654C01" w:rsidRDefault="0028099F" w:rsidP="002E296C">
      <w:pPr>
        <w:numPr>
          <w:ilvl w:val="0"/>
          <w:numId w:val="20"/>
        </w:numPr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บริการวิชาการและถ่ายทอดความรู้เทคโนโลยีจากความเข้มแข็งทางวิชาการของมหาวิทยาลัย เพื่อ</w:t>
      </w:r>
      <w:r w:rsidRPr="00654C01">
        <w:rPr>
          <w:rFonts w:ascii="TH SarabunPSK" w:hAnsi="TH SarabunPSK" w:cs="TH SarabunPSK"/>
          <w:sz w:val="32"/>
          <w:szCs w:val="32"/>
          <w:cs/>
        </w:rPr>
        <w:t>เสริ</w:t>
      </w:r>
      <w:r>
        <w:rPr>
          <w:rFonts w:ascii="TH SarabunPSK" w:hAnsi="TH SarabunPSK" w:cs="TH SarabunPSK"/>
          <w:sz w:val="32"/>
          <w:szCs w:val="32"/>
          <w:cs/>
        </w:rPr>
        <w:t>มสร้างความมั่นคงใน</w:t>
      </w:r>
      <w:r>
        <w:rPr>
          <w:rFonts w:ascii="TH SarabunPSK" w:hAnsi="TH SarabunPSK" w:cs="TH SarabunPSK" w:hint="cs"/>
          <w:sz w:val="32"/>
          <w:szCs w:val="32"/>
          <w:cs/>
        </w:rPr>
        <w:t>การประกอบ</w:t>
      </w:r>
      <w:r>
        <w:rPr>
          <w:rFonts w:ascii="TH SarabunPSK" w:hAnsi="TH SarabunPSK" w:cs="TH SarabunPSK"/>
          <w:sz w:val="32"/>
          <w:szCs w:val="32"/>
          <w:cs/>
        </w:rPr>
        <w:t>อาชีพ</w:t>
      </w:r>
      <w:r w:rsidR="001F3325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การจัดการสุ</w:t>
      </w:r>
      <w:r w:rsidRPr="00654C01">
        <w:rPr>
          <w:rFonts w:ascii="TH SarabunPSK" w:hAnsi="TH SarabunPSK" w:cs="TH SarabunPSK"/>
          <w:sz w:val="32"/>
          <w:szCs w:val="32"/>
          <w:cs/>
        </w:rPr>
        <w:t>ขภาวะ</w:t>
      </w:r>
      <w:r w:rsidR="001F3325">
        <w:rPr>
          <w:rFonts w:ascii="TH SarabunPSK" w:hAnsi="TH SarabunPSK" w:cs="TH SarabunPSK" w:hint="cs"/>
          <w:sz w:val="32"/>
          <w:szCs w:val="32"/>
          <w:cs/>
        </w:rPr>
        <w:t xml:space="preserve">และสิ่งแวดล้อม </w:t>
      </w:r>
      <w:r>
        <w:rPr>
          <w:rFonts w:ascii="TH SarabunPSK" w:hAnsi="TH SarabunPSK" w:cs="TH SarabunPSK" w:hint="cs"/>
          <w:sz w:val="32"/>
          <w:szCs w:val="32"/>
          <w:cs/>
        </w:rPr>
        <w:t>แก้ไขปัญหาและยกระดับคุณภาพชีวิตของชุมชน ขยายไปสู่สังคมใน</w:t>
      </w:r>
      <w:r w:rsidRPr="00F8673A">
        <w:rPr>
          <w:rFonts w:ascii="TH SarabunPSK" w:hAnsi="TH SarabunPSK" w:cs="TH SarabunPSK"/>
          <w:sz w:val="32"/>
          <w:szCs w:val="32"/>
          <w:cs/>
        </w:rPr>
        <w:t>ภูมิภาคลุ่มน้ำโขง</w:t>
      </w:r>
      <w:r>
        <w:rPr>
          <w:rFonts w:ascii="TH SarabunPSK" w:hAnsi="TH SarabunPSK" w:cs="TH SarabunPSK" w:hint="cs"/>
          <w:sz w:val="32"/>
          <w:szCs w:val="32"/>
          <w:cs/>
        </w:rPr>
        <w:t>และอาเซียน และเชื่อมโยงกลับสู่การเรียนการสอน การวิจัย และการทำนุบำรุงศิลปวัฒนธรรม</w:t>
      </w:r>
    </w:p>
    <w:p w:rsidR="00C8655A" w:rsidRPr="00004703" w:rsidRDefault="00EB5EC9" w:rsidP="002E296C">
      <w:pPr>
        <w:numPr>
          <w:ilvl w:val="0"/>
          <w:numId w:val="20"/>
        </w:numPr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F3325">
        <w:rPr>
          <w:rFonts w:ascii="TH SarabunPSK" w:hAnsi="TH SarabunPSK" w:cs="TH SarabunPSK"/>
          <w:sz w:val="32"/>
          <w:szCs w:val="32"/>
          <w:cs/>
        </w:rPr>
        <w:t xml:space="preserve">ศึกษา เรียนรู้ </w:t>
      </w:r>
      <w:r>
        <w:rPr>
          <w:rFonts w:ascii="TH SarabunPSK" w:hAnsi="TH SarabunPSK" w:cs="TH SarabunPSK"/>
          <w:sz w:val="32"/>
          <w:szCs w:val="32"/>
          <w:cs/>
        </w:rPr>
        <w:t>สืบสาน เผยแ</w:t>
      </w:r>
      <w:r w:rsidR="001F3325">
        <w:rPr>
          <w:rFonts w:ascii="TH SarabunPSK" w:hAnsi="TH SarabunPSK" w:cs="TH SarabunPSK" w:hint="cs"/>
          <w:sz w:val="32"/>
          <w:szCs w:val="32"/>
          <w:cs/>
        </w:rPr>
        <w:t>ผ่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3325">
        <w:rPr>
          <w:rFonts w:ascii="TH SarabunPSK" w:hAnsi="TH SarabunPSK" w:cs="TH SarabunPSK" w:hint="cs"/>
          <w:sz w:val="32"/>
          <w:szCs w:val="32"/>
          <w:cs/>
        </w:rPr>
        <w:t xml:space="preserve">ฟื้นฟู </w:t>
      </w:r>
      <w:r w:rsidR="001F3325" w:rsidRPr="00654C01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/>
          <w:sz w:val="32"/>
          <w:szCs w:val="32"/>
          <w:cs/>
        </w:rPr>
        <w:t>ธำรงรักษา</w:t>
      </w:r>
      <w:r w:rsidR="001F3325" w:rsidRPr="001F3325">
        <w:rPr>
          <w:rFonts w:ascii="TH SarabunPSK" w:hAnsi="TH SarabunPSK" w:cs="TH SarabunPSK"/>
          <w:sz w:val="32"/>
          <w:szCs w:val="32"/>
          <w:cs/>
        </w:rPr>
        <w:t>ศิลปวัฒนธรรม</w:t>
      </w:r>
      <w:r w:rsidR="001F332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C8655A" w:rsidRPr="00654C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3325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721AD6">
        <w:rPr>
          <w:rFonts w:ascii="TH SarabunPSK" w:hAnsi="TH SarabunPSK" w:cs="TH SarabunPSK" w:hint="cs"/>
          <w:sz w:val="32"/>
          <w:szCs w:val="32"/>
          <w:cs/>
        </w:rPr>
        <w:t>สร้างความเข้าใจเกี่ยวกับความหลากหลายของวัฒนธรรมใน</w:t>
      </w:r>
      <w:r w:rsidR="00721AD6" w:rsidRPr="00654C01">
        <w:rPr>
          <w:rFonts w:ascii="TH SarabunPSK" w:hAnsi="TH SarabunPSK" w:cs="TH SarabunPSK"/>
          <w:sz w:val="32"/>
          <w:szCs w:val="32"/>
          <w:cs/>
        </w:rPr>
        <w:t xml:space="preserve">ภูมิภาคลุ่มน้ำโขง </w:t>
      </w:r>
      <w:r w:rsidR="00721AD6">
        <w:rPr>
          <w:rFonts w:ascii="TH SarabunPSK" w:hAnsi="TH SarabunPSK" w:cs="TH SarabunPSK" w:hint="cs"/>
          <w:sz w:val="32"/>
          <w:szCs w:val="32"/>
          <w:cs/>
        </w:rPr>
        <w:t>และอาเซียน</w:t>
      </w:r>
      <w:r w:rsidR="001F33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AD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8655A" w:rsidRPr="00654C01">
        <w:rPr>
          <w:rFonts w:ascii="TH SarabunPSK" w:hAnsi="TH SarabunPSK" w:cs="TH SarabunPSK"/>
          <w:sz w:val="32"/>
          <w:szCs w:val="32"/>
          <w:cs/>
        </w:rPr>
        <w:t>รองรับ</w:t>
      </w:r>
      <w:r>
        <w:rPr>
          <w:rFonts w:ascii="TH SarabunPSK" w:hAnsi="TH SarabunPSK" w:cs="TH SarabunPSK"/>
          <w:sz w:val="32"/>
          <w:szCs w:val="32"/>
          <w:cs/>
        </w:rPr>
        <w:t>การเปลี่ยนแปลงวิถีชีวิตของชุมชน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8655A" w:rsidRPr="00654C01">
        <w:rPr>
          <w:rFonts w:ascii="TH SarabunPSK" w:hAnsi="TH SarabunPSK" w:cs="TH SarabunPSK"/>
          <w:sz w:val="32"/>
          <w:szCs w:val="32"/>
          <w:cs/>
        </w:rPr>
        <w:t>สังคม</w:t>
      </w:r>
      <w:r w:rsidR="00721AD6">
        <w:rPr>
          <w:rFonts w:ascii="TH SarabunPSK" w:hAnsi="TH SarabunPSK" w:cs="TH SarabunPSK" w:hint="cs"/>
          <w:sz w:val="32"/>
          <w:szCs w:val="32"/>
          <w:cs/>
        </w:rPr>
        <w:t xml:space="preserve"> และการประยุกต์ใช้ประโยชน์ในด้านต่างๆ</w:t>
      </w:r>
      <w:r w:rsidR="00C8655A" w:rsidRPr="0000470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8655A" w:rsidRPr="00654C01" w:rsidRDefault="00C8655A" w:rsidP="002E296C">
      <w:pPr>
        <w:numPr>
          <w:ilvl w:val="0"/>
          <w:numId w:val="20"/>
        </w:numPr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54C01">
        <w:rPr>
          <w:rFonts w:ascii="TH SarabunPSK" w:hAnsi="TH SarabunPSK" w:cs="TH SarabunPSK"/>
          <w:sz w:val="32"/>
          <w:szCs w:val="32"/>
          <w:cs/>
        </w:rPr>
        <w:t>บริหารจัดการตามหลักธรรมาภิบาล  เพื่อพั</w:t>
      </w:r>
      <w:r w:rsidR="007478D6">
        <w:rPr>
          <w:rFonts w:ascii="TH SarabunPSK" w:hAnsi="TH SarabunPSK" w:cs="TH SarabunPSK"/>
          <w:sz w:val="32"/>
          <w:szCs w:val="32"/>
          <w:cs/>
        </w:rPr>
        <w:t>ฒนา</w:t>
      </w:r>
      <w:r w:rsidR="00F015BC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377EB0">
        <w:rPr>
          <w:rFonts w:ascii="TH SarabunPSK" w:hAnsi="TH SarabunPSK" w:cs="TH SarabunPSK" w:hint="cs"/>
          <w:sz w:val="32"/>
          <w:szCs w:val="32"/>
          <w:cs/>
        </w:rPr>
        <w:t xml:space="preserve">ให้เป็นองค์กรแห่งการเรียนรู้ </w:t>
      </w:r>
      <w:r w:rsidR="007478D6">
        <w:rPr>
          <w:rFonts w:ascii="TH SarabunPSK" w:hAnsi="TH SarabunPSK" w:cs="TH SarabunPSK"/>
          <w:sz w:val="32"/>
          <w:szCs w:val="32"/>
          <w:cs/>
        </w:rPr>
        <w:t>บุคลากรมีคุณภาพ</w:t>
      </w:r>
      <w:r w:rsidRPr="00654C01">
        <w:rPr>
          <w:rFonts w:ascii="TH SarabunPSK" w:hAnsi="TH SarabunPSK" w:cs="TH SarabunPSK"/>
          <w:sz w:val="32"/>
          <w:szCs w:val="32"/>
          <w:cs/>
        </w:rPr>
        <w:t>และมีความสุข</w:t>
      </w:r>
    </w:p>
    <w:p w:rsidR="00904797" w:rsidRDefault="00904797" w:rsidP="00F67274">
      <w:pPr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3B7" w:rsidRDefault="004323B7" w:rsidP="00F67274">
      <w:pPr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3B7" w:rsidRDefault="004323B7" w:rsidP="00F67274">
      <w:pPr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3B7" w:rsidRDefault="004323B7" w:rsidP="00F67274">
      <w:pPr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3B7" w:rsidRDefault="004323B7" w:rsidP="00F67274">
      <w:pPr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3B7" w:rsidRDefault="004323B7" w:rsidP="00F67274">
      <w:pPr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3B7" w:rsidRDefault="004323B7" w:rsidP="00F67274">
      <w:pPr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3B7" w:rsidRDefault="004323B7" w:rsidP="00F67274">
      <w:pPr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7D5B" w:rsidRDefault="00077D5B" w:rsidP="00F67274">
      <w:pPr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7D5B" w:rsidRDefault="00077D5B" w:rsidP="00F67274">
      <w:pPr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7D5B" w:rsidRDefault="00077D5B" w:rsidP="00F67274">
      <w:pPr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7D5B" w:rsidRDefault="00077D5B" w:rsidP="00F67274">
      <w:pPr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7D5B" w:rsidRDefault="00077D5B" w:rsidP="00F67274">
      <w:pPr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936BB" w:rsidRDefault="007936BB" w:rsidP="00F67274">
      <w:pPr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7D5B" w:rsidRDefault="00077D5B" w:rsidP="00F67274">
      <w:pPr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E025D" w:rsidRPr="00DE025D" w:rsidRDefault="005F264F" w:rsidP="00F67274">
      <w:pPr>
        <w:ind w:left="1134" w:hanging="1134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</w:t>
      </w:r>
      <w:r w:rsidR="00C2679D" w:rsidRPr="0080105B">
        <w:rPr>
          <w:rFonts w:ascii="TH SarabunPSK" w:hAnsi="TH SarabunPSK" w:cs="TH SarabunPSK"/>
          <w:b/>
          <w:bCs/>
          <w:sz w:val="32"/>
          <w:szCs w:val="32"/>
          <w:cs/>
        </w:rPr>
        <w:t>ยุทธ</w:t>
      </w: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์ที่</w:t>
      </w:r>
      <w:r w:rsidR="00C2679D" w:rsidRPr="00801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๑. </w:t>
      </w:r>
      <w:r w:rsidR="002F02D9" w:rsidRPr="002F02D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สร้างบัณฑิตที่มีคุณภาพและสมรรถนะตามมาตรฐานสากล สามารถเรียนรู้และพัฒนาตนเองได้อย่างต่อเนื่อง มีคุณธรรม ความรับผิดชอบ ความพอเพียง จิตสำนึกที่ดี และมีความพร้อมเพื่อรองรับการเปิดประชาคมอาเซียนและการเปลี่ยนแปลงในศตวรรษที่ ๒๑  โดยพัฒนาหลักสูตรให้ทันสมัย และจัดกระบวนการจัดการเรียนรู้ที่เน้นผู้เรียนเป็นสำคัญ และจัดให้มีทักษะการเรียนรู้จากประสบการณ์จริง</w:t>
      </w:r>
    </w:p>
    <w:p w:rsidR="005951DD" w:rsidRPr="0080105B" w:rsidRDefault="006F0FA0" w:rsidP="00F67274">
      <w:pPr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CD1C88" w:rsidRPr="0080105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บัณฑิตมีความรู้ความสามารถ มีคุณธรรมจริยธรรม ใฝ่รู้ และมีสมรรถนะในการประกอบอาชีพ เป็นที่ยอมรับของสังคม</w:t>
      </w:r>
    </w:p>
    <w:p w:rsidR="00DE025D" w:rsidRPr="00DE025D" w:rsidRDefault="00DE025D" w:rsidP="005F264F">
      <w:pPr>
        <w:ind w:left="1418" w:hanging="141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E025D" w:rsidRPr="00DE025D" w:rsidRDefault="00B41890" w:rsidP="005F264F">
      <w:pPr>
        <w:ind w:left="1418" w:hanging="141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tbl>
      <w:tblPr>
        <w:tblStyle w:val="a3"/>
        <w:tblW w:w="9747" w:type="dxa"/>
        <w:tblLook w:val="04A0"/>
      </w:tblPr>
      <w:tblGrid>
        <w:gridCol w:w="4701"/>
        <w:gridCol w:w="848"/>
        <w:gridCol w:w="849"/>
        <w:gridCol w:w="850"/>
        <w:gridCol w:w="849"/>
        <w:gridCol w:w="850"/>
        <w:gridCol w:w="800"/>
      </w:tblGrid>
      <w:tr w:rsidR="009A4492" w:rsidRPr="0080105B" w:rsidTr="00A77563">
        <w:tc>
          <w:tcPr>
            <w:tcW w:w="4701" w:type="dxa"/>
            <w:vMerge w:val="restart"/>
            <w:vAlign w:val="center"/>
          </w:tcPr>
          <w:p w:rsidR="009A4492" w:rsidRPr="0080105B" w:rsidRDefault="00625DC2" w:rsidP="009A44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ี้</w:t>
            </w: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</w:t>
            </w:r>
          </w:p>
        </w:tc>
        <w:tc>
          <w:tcPr>
            <w:tcW w:w="848" w:type="dxa"/>
            <w:vMerge w:val="restart"/>
            <w:vAlign w:val="center"/>
          </w:tcPr>
          <w:p w:rsidR="009A4492" w:rsidRPr="00625DC2" w:rsidRDefault="009A4492" w:rsidP="009A44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D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หน่วยที่ใช้วัด</w:t>
            </w:r>
          </w:p>
        </w:tc>
        <w:tc>
          <w:tcPr>
            <w:tcW w:w="4198" w:type="dxa"/>
            <w:gridSpan w:val="5"/>
          </w:tcPr>
          <w:p w:rsidR="009A4492" w:rsidRPr="00625DC2" w:rsidRDefault="009A4492" w:rsidP="009A44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D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9A4492" w:rsidRPr="0080105B" w:rsidTr="00A77563">
        <w:tc>
          <w:tcPr>
            <w:tcW w:w="4701" w:type="dxa"/>
            <w:vMerge/>
            <w:vAlign w:val="center"/>
          </w:tcPr>
          <w:p w:rsidR="009A4492" w:rsidRPr="0080105B" w:rsidRDefault="009A4492" w:rsidP="009A44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vMerge/>
            <w:vAlign w:val="center"/>
          </w:tcPr>
          <w:p w:rsidR="009A4492" w:rsidRPr="00625DC2" w:rsidRDefault="009A4492" w:rsidP="009A44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9A4492" w:rsidRPr="00625DC2" w:rsidRDefault="009A4492" w:rsidP="00C2679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D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๒๕๕๕</w:t>
            </w:r>
          </w:p>
        </w:tc>
        <w:tc>
          <w:tcPr>
            <w:tcW w:w="850" w:type="dxa"/>
          </w:tcPr>
          <w:p w:rsidR="009A4492" w:rsidRPr="00625DC2" w:rsidRDefault="009A4492" w:rsidP="00C2679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D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๒๕๕๖</w:t>
            </w:r>
          </w:p>
        </w:tc>
        <w:tc>
          <w:tcPr>
            <w:tcW w:w="849" w:type="dxa"/>
          </w:tcPr>
          <w:p w:rsidR="009A4492" w:rsidRPr="00625DC2" w:rsidRDefault="009A4492" w:rsidP="00C2679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D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๒๕๕๗</w:t>
            </w:r>
          </w:p>
        </w:tc>
        <w:tc>
          <w:tcPr>
            <w:tcW w:w="850" w:type="dxa"/>
          </w:tcPr>
          <w:p w:rsidR="009A4492" w:rsidRPr="00625DC2" w:rsidRDefault="009A4492" w:rsidP="00C2679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D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๒๕๕๘</w:t>
            </w:r>
          </w:p>
        </w:tc>
        <w:tc>
          <w:tcPr>
            <w:tcW w:w="800" w:type="dxa"/>
          </w:tcPr>
          <w:p w:rsidR="009A4492" w:rsidRPr="00625DC2" w:rsidRDefault="009A4492" w:rsidP="00C2679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D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๒๕๕๙</w:t>
            </w:r>
          </w:p>
        </w:tc>
      </w:tr>
      <w:tr w:rsidR="00A77563" w:rsidRPr="0080105B" w:rsidTr="00A77563">
        <w:tc>
          <w:tcPr>
            <w:tcW w:w="4701" w:type="dxa"/>
          </w:tcPr>
          <w:p w:rsidR="0044449B" w:rsidRDefault="00A77563" w:rsidP="00C267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คุณภาพของบัณฑิตปริญญาตรี โทและเอก ตาม</w:t>
            </w:r>
          </w:p>
          <w:p w:rsidR="00A77563" w:rsidRPr="0080105B" w:rsidRDefault="0044449B" w:rsidP="00C267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77563"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กรอบมาตรฐานคุณวุฒิอุดมศึกษาแห่งชาติ</w:t>
            </w:r>
          </w:p>
        </w:tc>
        <w:tc>
          <w:tcPr>
            <w:tcW w:w="848" w:type="dxa"/>
          </w:tcPr>
          <w:p w:rsidR="00A77563" w:rsidRPr="0080105B" w:rsidRDefault="00296FD7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849" w:type="dxa"/>
          </w:tcPr>
          <w:p w:rsidR="00A77563" w:rsidRPr="0080105B" w:rsidRDefault="00A77563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77563" w:rsidRPr="0080105B" w:rsidRDefault="00A77563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๔.๐๐</w:t>
            </w:r>
          </w:p>
        </w:tc>
        <w:tc>
          <w:tcPr>
            <w:tcW w:w="849" w:type="dxa"/>
          </w:tcPr>
          <w:p w:rsidR="00A77563" w:rsidRDefault="00A77563">
            <w:r w:rsidRPr="00690554">
              <w:rPr>
                <w:rFonts w:ascii="TH SarabunPSK" w:hAnsi="TH SarabunPSK" w:cs="TH SarabunPSK" w:hint="cs"/>
                <w:sz w:val="32"/>
                <w:szCs w:val="32"/>
                <w:cs/>
              </w:rPr>
              <w:t>๔.๐๐</w:t>
            </w:r>
          </w:p>
        </w:tc>
        <w:tc>
          <w:tcPr>
            <w:tcW w:w="850" w:type="dxa"/>
          </w:tcPr>
          <w:p w:rsidR="00A77563" w:rsidRDefault="00A77563">
            <w:r w:rsidRPr="00690554">
              <w:rPr>
                <w:rFonts w:ascii="TH SarabunPSK" w:hAnsi="TH SarabunPSK" w:cs="TH SarabunPSK" w:hint="cs"/>
                <w:sz w:val="32"/>
                <w:szCs w:val="32"/>
                <w:cs/>
              </w:rPr>
              <w:t>๔.๐๐</w:t>
            </w:r>
          </w:p>
        </w:tc>
        <w:tc>
          <w:tcPr>
            <w:tcW w:w="800" w:type="dxa"/>
          </w:tcPr>
          <w:p w:rsidR="00A77563" w:rsidRPr="0080105B" w:rsidRDefault="00A77563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๔.๓๐</w:t>
            </w:r>
          </w:p>
        </w:tc>
      </w:tr>
      <w:tr w:rsidR="009A4492" w:rsidRPr="0080105B" w:rsidTr="00A77563">
        <w:tc>
          <w:tcPr>
            <w:tcW w:w="4701" w:type="dxa"/>
          </w:tcPr>
          <w:p w:rsidR="0044449B" w:rsidRDefault="0091532B" w:rsidP="00C267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DE02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A4492"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ร้อยละบัณฑิตระดับปริญญาตรีที่สอบผ่านใบ</w:t>
            </w:r>
            <w:r w:rsidR="004444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4449B" w:rsidRDefault="0044449B" w:rsidP="00C267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A4492"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ประกอบวิชาชีพ (กรณีหลักสูตรที่มีวิชาชีพ) ในครั้ง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A4492" w:rsidRPr="0080105B" w:rsidRDefault="0044449B" w:rsidP="00C2679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A4492"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แรก</w:t>
            </w:r>
          </w:p>
        </w:tc>
        <w:tc>
          <w:tcPr>
            <w:tcW w:w="848" w:type="dxa"/>
          </w:tcPr>
          <w:p w:rsidR="009A4492" w:rsidRPr="0080105B" w:rsidRDefault="009A4492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49" w:type="dxa"/>
          </w:tcPr>
          <w:p w:rsidR="009A4492" w:rsidRPr="0080105B" w:rsidRDefault="00281DA1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850" w:type="dxa"/>
          </w:tcPr>
          <w:p w:rsidR="009A4492" w:rsidRPr="0080105B" w:rsidRDefault="000B6106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849" w:type="dxa"/>
          </w:tcPr>
          <w:p w:rsidR="009A4492" w:rsidRPr="0080105B" w:rsidRDefault="000B6106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850" w:type="dxa"/>
          </w:tcPr>
          <w:p w:rsidR="009A4492" w:rsidRPr="0080105B" w:rsidRDefault="000B6106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800" w:type="dxa"/>
          </w:tcPr>
          <w:p w:rsidR="009A4492" w:rsidRPr="0080105B" w:rsidRDefault="000B6106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</w:tr>
      <w:tr w:rsidR="009A4492" w:rsidRPr="0080105B" w:rsidTr="00A77563">
        <w:tc>
          <w:tcPr>
            <w:tcW w:w="4701" w:type="dxa"/>
          </w:tcPr>
          <w:p w:rsidR="009A4492" w:rsidRPr="0080105B" w:rsidRDefault="0091532B" w:rsidP="00C2679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DE02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A4492"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ร้อยละของผู้สำเร็จการศึกษาที่ได้งานทำตรงสาขา</w:t>
            </w:r>
          </w:p>
        </w:tc>
        <w:tc>
          <w:tcPr>
            <w:tcW w:w="848" w:type="dxa"/>
          </w:tcPr>
          <w:p w:rsidR="009A4492" w:rsidRPr="0080105B" w:rsidRDefault="009A4492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49" w:type="dxa"/>
          </w:tcPr>
          <w:p w:rsidR="009A4492" w:rsidRPr="0080105B" w:rsidRDefault="006F7B00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850" w:type="dxa"/>
          </w:tcPr>
          <w:p w:rsidR="009A4492" w:rsidRPr="0080105B" w:rsidRDefault="00BB0219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849" w:type="dxa"/>
          </w:tcPr>
          <w:p w:rsidR="009A4492" w:rsidRPr="0080105B" w:rsidRDefault="00BB0219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850" w:type="dxa"/>
          </w:tcPr>
          <w:p w:rsidR="009A4492" w:rsidRPr="0080105B" w:rsidRDefault="00BB0219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</w:tc>
        <w:tc>
          <w:tcPr>
            <w:tcW w:w="800" w:type="dxa"/>
          </w:tcPr>
          <w:p w:rsidR="009A4492" w:rsidRPr="0080105B" w:rsidRDefault="00BB0219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</w:tc>
      </w:tr>
      <w:tr w:rsidR="009A4492" w:rsidRPr="0080105B" w:rsidTr="00A77563">
        <w:tc>
          <w:tcPr>
            <w:tcW w:w="4701" w:type="dxa"/>
          </w:tcPr>
          <w:p w:rsidR="009A4492" w:rsidRPr="00293CC9" w:rsidRDefault="009A4492" w:rsidP="002E296C">
            <w:pPr>
              <w:pStyle w:val="a4"/>
              <w:numPr>
                <w:ilvl w:val="0"/>
                <w:numId w:val="21"/>
              </w:numPr>
              <w:tabs>
                <w:tab w:val="left" w:pos="284"/>
              </w:tabs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25D">
              <w:rPr>
                <w:rFonts w:ascii="TH SarabunPSK" w:hAnsi="TH SarabunPSK" w:cs="TH SarabunPSK"/>
                <w:sz w:val="32"/>
                <w:szCs w:val="32"/>
                <w:cs/>
              </w:rPr>
              <w:t>บัณฑิตระดับปริญญาตรีที่ได้งานทำหรือประกอบ</w:t>
            </w:r>
            <w:r w:rsidR="00293C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93CC9" w:rsidRPr="00293C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อาชีพอิสระภายใน </w:t>
            </w:r>
            <w:r w:rsidR="00293CC9" w:rsidRPr="00293CC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93CC9" w:rsidRPr="00293C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  <w:r w:rsidR="00293C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848" w:type="dxa"/>
          </w:tcPr>
          <w:p w:rsidR="009A4492" w:rsidRPr="0080105B" w:rsidRDefault="009A4492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49" w:type="dxa"/>
          </w:tcPr>
          <w:p w:rsidR="009A4492" w:rsidRPr="0080105B" w:rsidRDefault="00BB0219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850" w:type="dxa"/>
          </w:tcPr>
          <w:p w:rsidR="009A4492" w:rsidRPr="0080105B" w:rsidRDefault="00BB0219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849" w:type="dxa"/>
          </w:tcPr>
          <w:p w:rsidR="009A4492" w:rsidRPr="0080105B" w:rsidRDefault="006F7B00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</w:tc>
        <w:tc>
          <w:tcPr>
            <w:tcW w:w="850" w:type="dxa"/>
          </w:tcPr>
          <w:p w:rsidR="009A4492" w:rsidRPr="0080105B" w:rsidRDefault="006F7B00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</w:tc>
        <w:tc>
          <w:tcPr>
            <w:tcW w:w="800" w:type="dxa"/>
          </w:tcPr>
          <w:p w:rsidR="009A4492" w:rsidRPr="0080105B" w:rsidRDefault="006F7B00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</w:tc>
      </w:tr>
      <w:tr w:rsidR="009A4492" w:rsidRPr="0080105B" w:rsidTr="00A77563">
        <w:tc>
          <w:tcPr>
            <w:tcW w:w="4701" w:type="dxa"/>
          </w:tcPr>
          <w:p w:rsidR="009A4492" w:rsidRPr="00DE025D" w:rsidRDefault="009A4492" w:rsidP="002E296C">
            <w:pPr>
              <w:pStyle w:val="a4"/>
              <w:numPr>
                <w:ilvl w:val="0"/>
                <w:numId w:val="21"/>
              </w:numPr>
              <w:tabs>
                <w:tab w:val="left" w:pos="284"/>
              </w:tabs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025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ร้อยละความพึงพอใจของนายจ้างที่มีต่อผู้สำเร็จ</w:t>
            </w:r>
            <w:r w:rsidR="00993B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E025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848" w:type="dxa"/>
          </w:tcPr>
          <w:p w:rsidR="009A4492" w:rsidRPr="0080105B" w:rsidRDefault="009A4492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49" w:type="dxa"/>
          </w:tcPr>
          <w:p w:rsidR="009A4492" w:rsidRPr="0080105B" w:rsidRDefault="006F7B00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850" w:type="dxa"/>
          </w:tcPr>
          <w:p w:rsidR="009A4492" w:rsidRPr="0080105B" w:rsidRDefault="006F7B00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849" w:type="dxa"/>
          </w:tcPr>
          <w:p w:rsidR="009A4492" w:rsidRPr="0080105B" w:rsidRDefault="006F7B00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850" w:type="dxa"/>
          </w:tcPr>
          <w:p w:rsidR="009A4492" w:rsidRPr="0080105B" w:rsidRDefault="00BB0219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800" w:type="dxa"/>
          </w:tcPr>
          <w:p w:rsidR="009A4492" w:rsidRPr="0080105B" w:rsidRDefault="00BB0219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</w:tr>
    </w:tbl>
    <w:p w:rsidR="00C83473" w:rsidRPr="00DE025D" w:rsidRDefault="00C83473" w:rsidP="00C2679D">
      <w:pPr>
        <w:ind w:left="2552" w:hanging="2552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8021F" w:rsidRPr="00F374EF" w:rsidRDefault="00A8021F" w:rsidP="00A8021F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74EF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</w:p>
    <w:p w:rsidR="00630175" w:rsidRPr="00B54373" w:rsidRDefault="00A8021F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74EF">
        <w:rPr>
          <w:rFonts w:ascii="TH SarabunPSK" w:hAnsi="TH SarabunPSK" w:cs="TH SarabunPSK"/>
          <w:sz w:val="32"/>
          <w:szCs w:val="32"/>
          <w:cs/>
        </w:rPr>
        <w:t>๑.๑</w:t>
      </w:r>
      <w:r w:rsidRPr="00F374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373" w:rsidRPr="00B54373">
        <w:rPr>
          <w:rFonts w:ascii="TH SarabunPSK" w:hAnsi="TH SarabunPSK" w:cs="TH SarabunPSK"/>
          <w:sz w:val="32"/>
          <w:szCs w:val="32"/>
          <w:cs/>
        </w:rPr>
        <w:t>พัฒนาระบบการรับนักศึกษาเพื่อขยายโอกาสทางการศึกษาแก่นักศึกษาทั้งในและต่างประเทศ</w:t>
      </w:r>
    </w:p>
    <w:p w:rsidR="00A8021F" w:rsidRPr="00F374EF" w:rsidRDefault="00A8021F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F374EF">
        <w:rPr>
          <w:rFonts w:ascii="TH SarabunPSK" w:hAnsi="TH SarabunPSK" w:cs="TH SarabunPSK"/>
          <w:sz w:val="32"/>
          <w:szCs w:val="32"/>
          <w:cs/>
        </w:rPr>
        <w:t>๑.๒</w:t>
      </w:r>
      <w:r w:rsidRPr="00F374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373" w:rsidRPr="00B54373">
        <w:rPr>
          <w:rFonts w:ascii="TH SarabunPSK" w:hAnsi="TH SarabunPSK" w:cs="TH SarabunPSK"/>
          <w:sz w:val="32"/>
          <w:szCs w:val="32"/>
        </w:rPr>
        <w:t>*</w:t>
      </w:r>
      <w:r w:rsidR="00B54373" w:rsidRPr="00B54373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พัฒนาหลักสูตรให้มีความทันสมัย มีความยืดหยุ่น มีความหลากหลาย มีมาตรฐานระดับสากล สอดคล้องกับความต้องการของสังคม ทิศทางการพัฒนาประเทศและเตรียมความพร้อมเข้าสู่ศตวรรษที่ ๒๑ </w:t>
      </w:r>
      <w:r w:rsidRPr="00F374EF">
        <w:rPr>
          <w:rFonts w:ascii="TH SarabunPSK" w:hAnsi="TH SarabunPSK" w:cs="TH SarabunPSK"/>
          <w:sz w:val="32"/>
          <w:szCs w:val="32"/>
        </w:rPr>
        <w:t xml:space="preserve"> </w:t>
      </w:r>
    </w:p>
    <w:p w:rsidR="00A8021F" w:rsidRPr="00F374EF" w:rsidRDefault="00A8021F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74EF">
        <w:rPr>
          <w:rFonts w:ascii="TH SarabunPSK" w:hAnsi="TH SarabunPSK" w:cs="TH SarabunPSK"/>
          <w:sz w:val="32"/>
          <w:szCs w:val="32"/>
          <w:cs/>
        </w:rPr>
        <w:t xml:space="preserve">๑.๓ </w:t>
      </w:r>
      <w:r w:rsidR="00B54373" w:rsidRPr="00B54373">
        <w:rPr>
          <w:rFonts w:ascii="TH SarabunPSK" w:hAnsi="TH SarabunPSK" w:cs="TH SarabunPSK"/>
          <w:sz w:val="32"/>
          <w:szCs w:val="32"/>
        </w:rPr>
        <w:t>*</w:t>
      </w:r>
      <w:r w:rsidR="00B54373" w:rsidRPr="00B54373">
        <w:rPr>
          <w:rFonts w:ascii="TH SarabunPSK" w:hAnsi="TH SarabunPSK" w:cs="TH SarabunPSK"/>
          <w:sz w:val="32"/>
          <w:szCs w:val="32"/>
          <w:cs/>
        </w:rPr>
        <w:t>จัดระบบและกลไกการบริหารหลักสูตรทุกระดับให้ได้ตามเกณฑ์มาตรฐานคุณภาพ</w:t>
      </w:r>
    </w:p>
    <w:p w:rsidR="00B54373" w:rsidRDefault="00A8021F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F374EF">
        <w:rPr>
          <w:rFonts w:ascii="TH SarabunPSK" w:hAnsi="TH SarabunPSK" w:cs="TH SarabunPSK"/>
          <w:sz w:val="32"/>
          <w:szCs w:val="32"/>
          <w:cs/>
        </w:rPr>
        <w:t xml:space="preserve">๑.๔ </w:t>
      </w:r>
      <w:r w:rsidR="00B54373" w:rsidRPr="00B54373">
        <w:rPr>
          <w:rFonts w:ascii="TH SarabunPSK" w:hAnsi="TH SarabunPSK" w:cs="TH SarabunPSK"/>
          <w:sz w:val="32"/>
          <w:szCs w:val="32"/>
        </w:rPr>
        <w:t>*</w:t>
      </w:r>
      <w:r w:rsidR="00B54373" w:rsidRPr="00B54373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พัฒนากระบวนการจัดการเรียนรู้ที่เน้นผู้เรียนเป็นสำคัญให้ครบถ้วนทุกหลักสูตร ให้นักศึกษาสามารถเรียนรู้และพัฒนาตนเองได้อย่างต่อเนื่อง</w:t>
      </w:r>
    </w:p>
    <w:p w:rsidR="007C26BB" w:rsidRPr="00F374EF" w:rsidRDefault="00A8021F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F374EF">
        <w:rPr>
          <w:rFonts w:ascii="TH SarabunPSK" w:hAnsi="TH SarabunPSK" w:cs="TH SarabunPSK"/>
          <w:sz w:val="32"/>
          <w:szCs w:val="32"/>
          <w:cs/>
        </w:rPr>
        <w:t xml:space="preserve">๑.๕ </w:t>
      </w:r>
      <w:r w:rsidR="00B54373" w:rsidRPr="00B54373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ส่งเสริมและสนับสนุนกระบวนการเรียนรู้ที่ให้นักศึกษาได้ฝึกทักษะการทำงานเป็นทีม การหาประสบการณ์จากการทำจริงหรือสหกิจศึกษา การเรียนรู้ร่วมกับชุมชนและหน่วยงานทั้งภาครัฐและเอกชนทั้งในและต่างประเทศ</w:t>
      </w:r>
    </w:p>
    <w:p w:rsidR="00B54373" w:rsidRDefault="00A8021F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F374EF">
        <w:rPr>
          <w:rFonts w:ascii="TH SarabunPSK" w:hAnsi="TH SarabunPSK" w:cs="TH SarabunPSK"/>
          <w:sz w:val="32"/>
          <w:szCs w:val="32"/>
          <w:cs/>
        </w:rPr>
        <w:lastRenderedPageBreak/>
        <w:t xml:space="preserve">๑.๖ </w:t>
      </w:r>
      <w:r w:rsidR="00B54373" w:rsidRPr="00B54373">
        <w:rPr>
          <w:rFonts w:ascii="TH SarabunPSK" w:hAnsi="TH SarabunPSK" w:cs="TH SarabunPSK"/>
          <w:sz w:val="32"/>
          <w:szCs w:val="32"/>
          <w:cs/>
        </w:rPr>
        <w:t xml:space="preserve">ส่งเสริมและสนับสนุนการพัฒนาระบบเทคโนโลยีและสารสนเทศ สิ่งสนับสนุนการเรียนการสอนและแหล่งเรียนรู้ให้แก่นักศึกษาอย่างพอเพียงและทั่วถึง </w:t>
      </w:r>
    </w:p>
    <w:p w:rsidR="00B54373" w:rsidRDefault="00A8021F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F374EF">
        <w:rPr>
          <w:rFonts w:ascii="TH SarabunPSK" w:hAnsi="TH SarabunPSK" w:cs="TH SarabunPSK"/>
          <w:sz w:val="32"/>
          <w:szCs w:val="32"/>
          <w:cs/>
        </w:rPr>
        <w:t xml:space="preserve">๑.๗ </w:t>
      </w:r>
      <w:r w:rsidR="00B54373" w:rsidRPr="00B54373">
        <w:rPr>
          <w:rFonts w:ascii="TH SarabunPSK" w:hAnsi="TH SarabunPSK" w:cs="TH SarabunPSK"/>
          <w:sz w:val="32"/>
          <w:szCs w:val="32"/>
        </w:rPr>
        <w:t>*</w:t>
      </w:r>
      <w:r w:rsidR="00B54373" w:rsidRPr="00B54373">
        <w:rPr>
          <w:rFonts w:ascii="TH SarabunPSK" w:hAnsi="TH SarabunPSK" w:cs="TH SarabunPSK"/>
          <w:sz w:val="32"/>
          <w:szCs w:val="32"/>
          <w:cs/>
        </w:rPr>
        <w:t xml:space="preserve">ส่งเสริมและสนับสนุนกิจกรรมเสริมหลักสูตรและกิจกรรมนอกหลักสูตรที่ส่งเสริมการเรียนรู้ตามกรอบมาตรฐานคุณวุฒิระดับอุดมศึกษาแห่งชาติทุกด้าน และมุ่งพัฒนานักศึกษาให้มีทักษะในการดำเนินชีวิตบนพื้นฐานความพอเพียง ตลอดจนปลูกฝังจิตสำนึกรักท้องถิ่นและความรับผิดชอบต่อสังคม </w:t>
      </w:r>
    </w:p>
    <w:p w:rsidR="00B54373" w:rsidRDefault="00A8021F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F374EF">
        <w:rPr>
          <w:rFonts w:ascii="TH SarabunPSK" w:hAnsi="TH SarabunPSK" w:cs="TH SarabunPSK"/>
          <w:sz w:val="32"/>
          <w:szCs w:val="32"/>
          <w:cs/>
        </w:rPr>
        <w:t xml:space="preserve">๑.๘ </w:t>
      </w:r>
      <w:r w:rsidR="00B54373" w:rsidRPr="00B54373">
        <w:rPr>
          <w:rFonts w:ascii="TH SarabunPSK" w:hAnsi="TH SarabunPSK" w:cs="TH SarabunPSK"/>
          <w:sz w:val="32"/>
          <w:szCs w:val="32"/>
        </w:rPr>
        <w:t>*</w:t>
      </w:r>
      <w:r w:rsidR="00B54373" w:rsidRPr="00B54373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ส่งเสริมและสนับสนุนการจัดสวัสดิการและการสร้างสวัสดิภาพแก่นักศึกษาให้มีคุณภาพชีวิตที่ดี มีความปลอดภัยและมีความสุข</w:t>
      </w:r>
    </w:p>
    <w:p w:rsidR="00434CE8" w:rsidRDefault="00A8021F" w:rsidP="00434CE8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F374EF">
        <w:rPr>
          <w:rFonts w:ascii="TH SarabunPSK" w:hAnsi="TH SarabunPSK" w:cs="TH SarabunPSK"/>
          <w:sz w:val="32"/>
          <w:szCs w:val="32"/>
          <w:cs/>
        </w:rPr>
        <w:t xml:space="preserve">๑.๙ </w:t>
      </w:r>
      <w:r w:rsidR="00434CE8" w:rsidRPr="00434CE8">
        <w:rPr>
          <w:rFonts w:ascii="TH SarabunPSK" w:hAnsi="TH SarabunPSK" w:cs="TH SarabunPSK"/>
          <w:sz w:val="32"/>
          <w:szCs w:val="32"/>
        </w:rPr>
        <w:t>*</w:t>
      </w:r>
      <w:r w:rsidR="00434CE8" w:rsidRPr="00434CE8">
        <w:rPr>
          <w:rFonts w:ascii="TH SarabunPSK" w:hAnsi="TH SarabunPSK" w:cs="TH SarabunPSK"/>
          <w:sz w:val="32"/>
          <w:szCs w:val="32"/>
          <w:cs/>
        </w:rPr>
        <w:t xml:space="preserve">พัฒนาความรู้และทักษะของนักศึกษาและบัณฑิตเพื่อรองรับการเปิดประชาคมอาเซียน </w:t>
      </w:r>
    </w:p>
    <w:p w:rsidR="008E4B10" w:rsidRDefault="00DF588E" w:rsidP="00434CE8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F374EF">
        <w:rPr>
          <w:rFonts w:ascii="TH SarabunPSK" w:hAnsi="TH SarabunPSK" w:cs="TH SarabunPSK"/>
          <w:sz w:val="32"/>
          <w:szCs w:val="32"/>
          <w:cs/>
        </w:rPr>
        <w:t>๑.๑๐</w:t>
      </w:r>
      <w:r w:rsidR="00434CE8" w:rsidRPr="00434CE8">
        <w:rPr>
          <w:rFonts w:ascii="TH SarabunPSK" w:hAnsi="TH SarabunPSK" w:cs="TH SarabunPSK"/>
          <w:sz w:val="32"/>
          <w:szCs w:val="32"/>
          <w:cs/>
        </w:rPr>
        <w:t xml:space="preserve">*สร้างความสัมพันธ์กับศิษย์เก่า ส่งเสริมและสนับสนุนให้ศิษย์เก่ามีส่วนร่วมในการพัฒนามหาวิทยาลัย </w:t>
      </w:r>
    </w:p>
    <w:p w:rsidR="00A8021F" w:rsidRPr="00F374EF" w:rsidRDefault="00A8021F" w:rsidP="00434CE8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F374EF">
        <w:rPr>
          <w:rFonts w:ascii="TH SarabunPSK" w:hAnsi="TH SarabunPSK" w:cs="TH SarabunPSK"/>
          <w:sz w:val="32"/>
          <w:szCs w:val="32"/>
          <w:cs/>
        </w:rPr>
        <w:t>๑.๑๑ ส่งเสริมและสนับสนุนการสร้างเครือข่ายความร่วมมือทางวิชาการกับสถาบันอุดมศึกษาและหน่วยงานทั้งในประเทศและต่างประเทศ โดยเน้นกลุ่มประเทศอาเซียน</w:t>
      </w:r>
      <w:r w:rsidR="00BE0DDC">
        <w:rPr>
          <w:rFonts w:ascii="TH SarabunPSK" w:hAnsi="TH SarabunPSK" w:cs="TH SarabunPSK"/>
          <w:sz w:val="32"/>
          <w:szCs w:val="32"/>
        </w:rPr>
        <w:t xml:space="preserve"> </w:t>
      </w:r>
    </w:p>
    <w:p w:rsidR="00A8021F" w:rsidRDefault="00A8021F" w:rsidP="00A8021F">
      <w:pPr>
        <w:ind w:left="2552" w:hanging="2552"/>
        <w:jc w:val="thaiDistribute"/>
        <w:rPr>
          <w:rFonts w:ascii="TH SarabunPSK" w:hAnsi="TH SarabunPSK" w:cs="TH SarabunPSK"/>
          <w:sz w:val="32"/>
          <w:szCs w:val="32"/>
        </w:rPr>
      </w:pPr>
      <w:r w:rsidRPr="00F374EF">
        <w:rPr>
          <w:rFonts w:ascii="TH SarabunPSK" w:hAnsi="TH SarabunPSK" w:cs="TH SarabunPSK" w:hint="cs"/>
          <w:sz w:val="32"/>
          <w:szCs w:val="32"/>
          <w:cs/>
        </w:rPr>
        <w:t xml:space="preserve">๑.๑๒ </w:t>
      </w:r>
      <w:r w:rsidRPr="00F374EF">
        <w:rPr>
          <w:rFonts w:ascii="TH SarabunPSK" w:hAnsi="TH SarabunPSK" w:cs="TH SarabunPSK"/>
          <w:sz w:val="32"/>
          <w:szCs w:val="32"/>
        </w:rPr>
        <w:t>*</w:t>
      </w:r>
      <w:r w:rsidRPr="00F374EF">
        <w:rPr>
          <w:rFonts w:ascii="TH SarabunPSK" w:hAnsi="TH SarabunPSK" w:cs="TH SarabunPSK" w:hint="cs"/>
          <w:sz w:val="32"/>
          <w:szCs w:val="32"/>
          <w:cs/>
        </w:rPr>
        <w:t>มีการส่งเสริมการพัฒนาพฤติกรรมด้านคุณธรรมจริยธรรมให้แก่นักศึกษา</w:t>
      </w:r>
      <w:r w:rsidR="00BE0DDC">
        <w:rPr>
          <w:rFonts w:ascii="TH SarabunPSK" w:hAnsi="TH SarabunPSK" w:cs="TH SarabunPSK"/>
          <w:sz w:val="32"/>
          <w:szCs w:val="32"/>
        </w:rPr>
        <w:t xml:space="preserve"> </w:t>
      </w:r>
    </w:p>
    <w:p w:rsidR="008E4B10" w:rsidRDefault="00BE0DDC" w:rsidP="009C7562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BE0DDC">
        <w:rPr>
          <w:rFonts w:ascii="TH SarabunPSK" w:hAnsi="TH SarabunPSK" w:cs="TH SarabunPSK"/>
          <w:sz w:val="32"/>
          <w:szCs w:val="32"/>
          <w:cs/>
        </w:rPr>
        <w:t xml:space="preserve">๑.๑๓ </w:t>
      </w:r>
      <w:r w:rsidR="008E4B10" w:rsidRPr="008E4B10">
        <w:rPr>
          <w:rFonts w:ascii="TH SarabunPSK" w:hAnsi="TH SarabunPSK" w:cs="TH SarabunPSK"/>
          <w:sz w:val="32"/>
          <w:szCs w:val="32"/>
          <w:cs/>
        </w:rPr>
        <w:t xml:space="preserve">พัฒนาระบบและกลไกเพื่อลดจำนวนการตกออกการคงจำนวนนักศึกษาและให้นักศึกษาสามารถจบได้ตามระยะเวลาในหลักสูตร </w:t>
      </w:r>
    </w:p>
    <w:p w:rsidR="00756567" w:rsidRDefault="009C7562" w:rsidP="008E4B10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9C7562">
        <w:rPr>
          <w:rFonts w:ascii="TH SarabunPSK" w:hAnsi="TH SarabunPSK" w:cs="TH SarabunPSK"/>
          <w:sz w:val="32"/>
          <w:szCs w:val="32"/>
          <w:cs/>
        </w:rPr>
        <w:t xml:space="preserve">๑.๑๔ </w:t>
      </w:r>
      <w:r w:rsidR="008E4B10" w:rsidRPr="008E4B10">
        <w:rPr>
          <w:rFonts w:ascii="TH SarabunPSK" w:hAnsi="TH SarabunPSK" w:cs="TH SarabunPSK"/>
          <w:sz w:val="32"/>
          <w:szCs w:val="32"/>
          <w:cs/>
        </w:rPr>
        <w:t>พัฒนาระบบบริการจัดการอาคารสถานที่ที่ใช้ในการจัดการเรียนการสอน</w:t>
      </w:r>
    </w:p>
    <w:p w:rsidR="008E4B10" w:rsidRDefault="008E4B10" w:rsidP="008E4B10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</w:p>
    <w:p w:rsidR="00A57C15" w:rsidRPr="00A57C15" w:rsidRDefault="00A57C15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A57C1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ข้อความมาตรการที่มีเครื่องหมาย </w:t>
      </w:r>
      <w:r w:rsidRPr="00A57C15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A57C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คือ มาตรการที่มติที่ประชุมคณะกรรมการบริหารมหาวิทยาลัย ในการประชุมครั้งที่ ๕/๒๕๕๔ เมื่อวันที่ ๓ พฤษภาคม ๒๕๕๔ ได้มีมติให้เป็นความรับผิดชอบของคณะวิชาต่างๆ </w:t>
      </w:r>
    </w:p>
    <w:p w:rsidR="00756567" w:rsidRDefault="00756567" w:rsidP="00C2679D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F6B" w:rsidRDefault="00902F6B" w:rsidP="00C2679D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F6B" w:rsidRDefault="00902F6B" w:rsidP="00C2679D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F6B" w:rsidRDefault="00902F6B" w:rsidP="00C2679D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F6B" w:rsidRDefault="00902F6B" w:rsidP="00C2679D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F6B" w:rsidRDefault="00902F6B" w:rsidP="00C2679D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F6B" w:rsidRDefault="00902F6B" w:rsidP="00C2679D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2047" w:rsidRDefault="00AE2047" w:rsidP="00C2679D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F6B" w:rsidRDefault="00902F6B" w:rsidP="00C2679D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F6B" w:rsidRDefault="00902F6B" w:rsidP="00C2679D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F6B" w:rsidRDefault="00902F6B" w:rsidP="00C2679D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F6B" w:rsidRDefault="00902F6B" w:rsidP="00C2679D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E025D" w:rsidRDefault="005F264F" w:rsidP="008F21D8">
      <w:pPr>
        <w:ind w:left="1134" w:hanging="113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กลยุทธ์</w:t>
      </w:r>
      <w:r w:rsidR="00B16DBC" w:rsidRPr="0080105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C2679D" w:rsidRPr="00801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๒. </w:t>
      </w:r>
      <w:r w:rsidR="008F21D8" w:rsidRPr="008F21D8">
        <w:rPr>
          <w:rFonts w:ascii="TH SarabunPSK" w:hAnsi="TH SarabunPSK" w:cs="TH SarabunPSK"/>
          <w:b/>
          <w:bCs/>
          <w:sz w:val="32"/>
          <w:szCs w:val="32"/>
          <w:cs/>
        </w:rPr>
        <w:t>พัฒนาอาจารย์ให้สามารถจัดการเรียนรู้อย่างมีประสิทธิภาพและพัฒนาตนเองให้พร้อมทันต่อพลวัตรของสังคม โดยส่งเสริมและสนับสนุนให้ทำวิจัยและพัฒนานวัตกรรมการจัดการเรียนรู้ และพัฒนาสมรรถนะด้านวิชาการในระดับสากล</w:t>
      </w:r>
    </w:p>
    <w:p w:rsidR="008F21D8" w:rsidRPr="00DE025D" w:rsidRDefault="008F21D8" w:rsidP="008F21D8">
      <w:pPr>
        <w:ind w:left="1134" w:hanging="113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502F2" w:rsidRDefault="004502F2" w:rsidP="00547BCC">
      <w:pPr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80105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อาจารย์ให้สามารถจัดการเรียนรู้อย่างมีประสิทธิภาพและพัฒนาตนเองให้พร้อมทันต่อพลวัตรของสังคม</w:t>
      </w:r>
    </w:p>
    <w:p w:rsidR="00DE025D" w:rsidRPr="00DE025D" w:rsidRDefault="00DE025D" w:rsidP="00547BCC">
      <w:pPr>
        <w:ind w:left="1276" w:hanging="127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E025D" w:rsidRPr="00DE025D" w:rsidRDefault="00DE025D" w:rsidP="00DE025D">
      <w:pPr>
        <w:ind w:left="1418" w:hanging="141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tbl>
      <w:tblPr>
        <w:tblStyle w:val="a3"/>
        <w:tblW w:w="9747" w:type="dxa"/>
        <w:tblLook w:val="04A0"/>
      </w:tblPr>
      <w:tblGrid>
        <w:gridCol w:w="4701"/>
        <w:gridCol w:w="848"/>
        <w:gridCol w:w="849"/>
        <w:gridCol w:w="850"/>
        <w:gridCol w:w="849"/>
        <w:gridCol w:w="850"/>
        <w:gridCol w:w="800"/>
      </w:tblGrid>
      <w:tr w:rsidR="00AB31C5" w:rsidRPr="0080105B" w:rsidTr="00EA1B7A">
        <w:tc>
          <w:tcPr>
            <w:tcW w:w="4701" w:type="dxa"/>
            <w:vMerge w:val="restart"/>
            <w:vAlign w:val="center"/>
          </w:tcPr>
          <w:p w:rsidR="00AB31C5" w:rsidRPr="0080105B" w:rsidRDefault="00625DC2" w:rsidP="00AB31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ี้</w:t>
            </w: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</w:t>
            </w:r>
          </w:p>
        </w:tc>
        <w:tc>
          <w:tcPr>
            <w:tcW w:w="848" w:type="dxa"/>
            <w:vMerge w:val="restart"/>
            <w:vAlign w:val="center"/>
          </w:tcPr>
          <w:p w:rsidR="00AB31C5" w:rsidRPr="0080105B" w:rsidRDefault="00AB31C5" w:rsidP="00AB31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หน่วยที่ใช้วัด</w:t>
            </w:r>
          </w:p>
        </w:tc>
        <w:tc>
          <w:tcPr>
            <w:tcW w:w="4198" w:type="dxa"/>
            <w:gridSpan w:val="5"/>
          </w:tcPr>
          <w:p w:rsidR="00AB31C5" w:rsidRPr="0080105B" w:rsidRDefault="00AB31C5" w:rsidP="00AB31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AB31C5" w:rsidRPr="0080105B" w:rsidTr="00EA1B7A">
        <w:tc>
          <w:tcPr>
            <w:tcW w:w="4701" w:type="dxa"/>
            <w:vMerge/>
            <w:vAlign w:val="center"/>
          </w:tcPr>
          <w:p w:rsidR="00AB31C5" w:rsidRPr="0080105B" w:rsidRDefault="00AB31C5" w:rsidP="00AB31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8" w:type="dxa"/>
            <w:vMerge/>
            <w:vAlign w:val="center"/>
          </w:tcPr>
          <w:p w:rsidR="00AB31C5" w:rsidRPr="0080105B" w:rsidRDefault="00AB31C5" w:rsidP="00AB31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AB31C5" w:rsidRPr="0080105B" w:rsidRDefault="00AB31C5" w:rsidP="00AB31C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๒๕๕๕</w:t>
            </w:r>
          </w:p>
        </w:tc>
        <w:tc>
          <w:tcPr>
            <w:tcW w:w="850" w:type="dxa"/>
          </w:tcPr>
          <w:p w:rsidR="00AB31C5" w:rsidRPr="0080105B" w:rsidRDefault="00AB31C5" w:rsidP="00AB31C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๒๕๕๖</w:t>
            </w:r>
          </w:p>
        </w:tc>
        <w:tc>
          <w:tcPr>
            <w:tcW w:w="849" w:type="dxa"/>
          </w:tcPr>
          <w:p w:rsidR="00AB31C5" w:rsidRPr="0080105B" w:rsidRDefault="00AB31C5" w:rsidP="00AB31C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๒๕๕๗</w:t>
            </w:r>
          </w:p>
        </w:tc>
        <w:tc>
          <w:tcPr>
            <w:tcW w:w="850" w:type="dxa"/>
          </w:tcPr>
          <w:p w:rsidR="00AB31C5" w:rsidRPr="0080105B" w:rsidRDefault="00AB31C5" w:rsidP="00AB31C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๒๕๕๘</w:t>
            </w:r>
          </w:p>
        </w:tc>
        <w:tc>
          <w:tcPr>
            <w:tcW w:w="800" w:type="dxa"/>
          </w:tcPr>
          <w:p w:rsidR="00AB31C5" w:rsidRPr="0080105B" w:rsidRDefault="00AB31C5" w:rsidP="00AB31C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๒๕๕๙</w:t>
            </w:r>
          </w:p>
        </w:tc>
      </w:tr>
      <w:tr w:rsidR="00AB31C5" w:rsidRPr="0080105B" w:rsidTr="00EA1B7A">
        <w:tc>
          <w:tcPr>
            <w:tcW w:w="4701" w:type="dxa"/>
          </w:tcPr>
          <w:p w:rsidR="00AB31C5" w:rsidRPr="00DE025D" w:rsidRDefault="00AB31C5" w:rsidP="003350E6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02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 w:rsidR="0091532B" w:rsidRPr="00DE025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ระดับความพึงพอใจของผู้เรียนที่มีต่อคุณภาพการจัดการเรียนการสอน</w:t>
            </w:r>
          </w:p>
        </w:tc>
        <w:tc>
          <w:tcPr>
            <w:tcW w:w="848" w:type="dxa"/>
          </w:tcPr>
          <w:p w:rsidR="00AB31C5" w:rsidRPr="0080105B" w:rsidRDefault="00296FD7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849" w:type="dxa"/>
          </w:tcPr>
          <w:p w:rsidR="00AB31C5" w:rsidRPr="0080105B" w:rsidRDefault="0091532B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๓.๕๑</w:t>
            </w:r>
          </w:p>
        </w:tc>
        <w:tc>
          <w:tcPr>
            <w:tcW w:w="850" w:type="dxa"/>
          </w:tcPr>
          <w:p w:rsidR="00AB31C5" w:rsidRPr="0080105B" w:rsidRDefault="0091532B" w:rsidP="00D93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D936C0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49" w:type="dxa"/>
          </w:tcPr>
          <w:p w:rsidR="00AB31C5" w:rsidRPr="0080105B" w:rsidRDefault="00D936C0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๓.๗๕</w:t>
            </w:r>
          </w:p>
        </w:tc>
        <w:tc>
          <w:tcPr>
            <w:tcW w:w="850" w:type="dxa"/>
          </w:tcPr>
          <w:p w:rsidR="00AB31C5" w:rsidRPr="0080105B" w:rsidRDefault="00D936C0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๔.๐๐</w:t>
            </w:r>
          </w:p>
        </w:tc>
        <w:tc>
          <w:tcPr>
            <w:tcW w:w="800" w:type="dxa"/>
          </w:tcPr>
          <w:p w:rsidR="00AB31C5" w:rsidRPr="0080105B" w:rsidRDefault="00D936C0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๔.๐๐</w:t>
            </w:r>
          </w:p>
        </w:tc>
      </w:tr>
      <w:tr w:rsidR="00AB31C5" w:rsidRPr="0080105B" w:rsidTr="00EA1B7A">
        <w:tc>
          <w:tcPr>
            <w:tcW w:w="4701" w:type="dxa"/>
          </w:tcPr>
          <w:p w:rsidR="00AB31C5" w:rsidRPr="00DE025D" w:rsidRDefault="00AB31C5" w:rsidP="00EA1B7A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25D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="00DE025D" w:rsidRPr="00DE02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1532B" w:rsidRPr="00DE02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ดัชนีคุณภาพอาจารย์ </w:t>
            </w:r>
            <w:r w:rsidR="0091532B" w:rsidRPr="00DE025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91532B" w:rsidRPr="00DE025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การพัฒนาคณาจารย์</w:t>
            </w:r>
          </w:p>
        </w:tc>
        <w:tc>
          <w:tcPr>
            <w:tcW w:w="848" w:type="dxa"/>
          </w:tcPr>
          <w:p w:rsidR="00AB31C5" w:rsidRPr="0080105B" w:rsidRDefault="00296FD7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849" w:type="dxa"/>
          </w:tcPr>
          <w:p w:rsidR="00AB31C5" w:rsidRPr="0080105B" w:rsidRDefault="0091532B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๓.๐</w:t>
            </w:r>
            <w:r w:rsidR="00A77563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</w:tcPr>
          <w:p w:rsidR="00AB31C5" w:rsidRPr="0080105B" w:rsidRDefault="0091532B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๓.๐</w:t>
            </w:r>
            <w:r w:rsidR="00A77563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849" w:type="dxa"/>
          </w:tcPr>
          <w:p w:rsidR="00AB31C5" w:rsidRPr="0080105B" w:rsidRDefault="0091532B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</w:t>
            </w:r>
            <w:r w:rsidR="00A77563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</w:tcPr>
          <w:p w:rsidR="00AB31C5" w:rsidRPr="0080105B" w:rsidRDefault="0091532B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</w:t>
            </w:r>
            <w:r w:rsidR="00A77563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800" w:type="dxa"/>
          </w:tcPr>
          <w:p w:rsidR="00AB31C5" w:rsidRPr="0080105B" w:rsidRDefault="0091532B" w:rsidP="00DE0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</w:t>
            </w:r>
            <w:r w:rsidR="00D936C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</w:tbl>
    <w:p w:rsidR="00AB31C5" w:rsidRPr="00DE025D" w:rsidRDefault="00AB31C5" w:rsidP="004502F2">
      <w:pPr>
        <w:ind w:left="1418" w:hanging="141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8021F" w:rsidRDefault="00A8021F" w:rsidP="00A8021F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21F" w:rsidRPr="0080105B" w:rsidRDefault="00A8021F" w:rsidP="00A8021F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</w:p>
    <w:p w:rsidR="00A8021F" w:rsidRPr="009B522F" w:rsidRDefault="00A8021F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522F">
        <w:rPr>
          <w:rFonts w:ascii="TH SarabunPSK" w:hAnsi="TH SarabunPSK" w:cs="TH SarabunPSK"/>
          <w:sz w:val="32"/>
          <w:szCs w:val="32"/>
          <w:cs/>
        </w:rPr>
        <w:t>๒.๑</w:t>
      </w:r>
      <w:r w:rsidRPr="009B522F">
        <w:rPr>
          <w:rFonts w:ascii="TH SarabunPSK" w:hAnsi="TH SarabunPSK" w:cs="TH SarabunPSK"/>
          <w:sz w:val="32"/>
          <w:szCs w:val="32"/>
          <w:cs/>
        </w:rPr>
        <w:tab/>
      </w:r>
      <w:r w:rsidRPr="009B522F">
        <w:rPr>
          <w:rFonts w:ascii="TH SarabunPSK" w:hAnsi="TH SarabunPSK" w:cs="TH SarabunPSK"/>
          <w:sz w:val="32"/>
          <w:szCs w:val="32"/>
        </w:rPr>
        <w:t>*</w:t>
      </w:r>
      <w:r w:rsidRPr="009B522F">
        <w:rPr>
          <w:rFonts w:ascii="TH SarabunPSK" w:hAnsi="TH SarabunPSK" w:cs="TH SarabunPSK"/>
          <w:sz w:val="32"/>
          <w:szCs w:val="32"/>
          <w:cs/>
        </w:rPr>
        <w:t>พัฒนาอาจารย์ให้มีความรู้ความเข้าใจ และมีทักษะในการจัดการเรียนรู้ที่เน้นผู้เรียนเป็นสำคัญ</w:t>
      </w:r>
      <w:r w:rsidRPr="009B522F">
        <w:rPr>
          <w:rFonts w:ascii="TH SarabunPSK" w:hAnsi="TH SarabunPSK" w:cs="TH SarabunPSK"/>
          <w:sz w:val="32"/>
          <w:szCs w:val="32"/>
        </w:rPr>
        <w:t xml:space="preserve"> </w:t>
      </w:r>
    </w:p>
    <w:p w:rsidR="008F21D8" w:rsidRDefault="00A8021F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9B522F">
        <w:rPr>
          <w:rFonts w:ascii="TH SarabunPSK" w:hAnsi="TH SarabunPSK" w:cs="TH SarabunPSK"/>
          <w:sz w:val="32"/>
          <w:szCs w:val="32"/>
          <w:cs/>
        </w:rPr>
        <w:t>๒.๒</w:t>
      </w:r>
      <w:r w:rsidRPr="009B522F">
        <w:rPr>
          <w:rFonts w:ascii="TH SarabunPSK" w:hAnsi="TH SarabunPSK" w:cs="TH SarabunPSK"/>
          <w:sz w:val="32"/>
          <w:szCs w:val="32"/>
          <w:cs/>
        </w:rPr>
        <w:tab/>
      </w:r>
      <w:r w:rsidR="008F21D8" w:rsidRPr="008F21D8">
        <w:rPr>
          <w:rFonts w:ascii="TH SarabunPSK" w:hAnsi="TH SarabunPSK" w:cs="TH SarabunPSK"/>
          <w:sz w:val="32"/>
          <w:szCs w:val="32"/>
        </w:rPr>
        <w:t>*</w:t>
      </w:r>
      <w:r w:rsidR="008F21D8" w:rsidRPr="008F21D8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ส่งเสริมและสนับสนุนให้อาจารย์ทำวิจัย  สร้างนวัตกรรมการจัดการเรียนรู้ ผลิตสื่อการศึกษา ตำรา และผลงานทางวิชาการในรูปแบบต่างๆ อย่างมีคุณภาพ</w:t>
      </w:r>
    </w:p>
    <w:p w:rsidR="00673556" w:rsidRPr="009B522F" w:rsidRDefault="00A8021F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522F">
        <w:rPr>
          <w:rFonts w:ascii="TH SarabunPSK" w:hAnsi="TH SarabunPSK" w:cs="TH SarabunPSK"/>
          <w:sz w:val="32"/>
          <w:szCs w:val="32"/>
          <w:cs/>
        </w:rPr>
        <w:t>๒.๓</w:t>
      </w:r>
      <w:r w:rsidRPr="009B522F">
        <w:rPr>
          <w:rFonts w:ascii="TH SarabunPSK" w:hAnsi="TH SarabunPSK" w:cs="TH SarabunPSK"/>
          <w:sz w:val="32"/>
          <w:szCs w:val="32"/>
          <w:cs/>
        </w:rPr>
        <w:tab/>
      </w:r>
      <w:r w:rsidR="008F21D8" w:rsidRPr="008F21D8">
        <w:rPr>
          <w:rFonts w:ascii="TH SarabunPSK" w:hAnsi="TH SarabunPSK" w:cs="TH SarabunPSK"/>
          <w:sz w:val="32"/>
          <w:szCs w:val="32"/>
        </w:rPr>
        <w:t>*</w:t>
      </w:r>
      <w:r w:rsidR="008F21D8" w:rsidRPr="008F21D8">
        <w:rPr>
          <w:rFonts w:ascii="TH SarabunPSK" w:hAnsi="TH SarabunPSK" w:cs="TH SarabunPSK"/>
          <w:sz w:val="32"/>
          <w:szCs w:val="32"/>
          <w:cs/>
        </w:rPr>
        <w:t xml:space="preserve">ส่งเสริมและกำกับให้อาจารย์ปฏิบัติหน้าที่อย่างมีจรรยาบรรณ เป็นแบบอย่างที่ดีแก่นักศึกษา และสามารถเป็นที่ปรึกษาให้แก่นักศึกษาได้อย่างมีประสิทธิภาพและคุณภาพ  </w:t>
      </w:r>
    </w:p>
    <w:p w:rsidR="00A8021F" w:rsidRPr="009B522F" w:rsidRDefault="00A8021F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522F">
        <w:rPr>
          <w:rFonts w:ascii="TH SarabunPSK" w:hAnsi="TH SarabunPSK" w:cs="TH SarabunPSK"/>
          <w:sz w:val="32"/>
          <w:szCs w:val="32"/>
          <w:cs/>
        </w:rPr>
        <w:t>๒.๔</w:t>
      </w:r>
      <w:r w:rsidRPr="009B522F">
        <w:rPr>
          <w:rFonts w:ascii="TH SarabunPSK" w:hAnsi="TH SarabunPSK" w:cs="TH SarabunPSK"/>
          <w:sz w:val="32"/>
          <w:szCs w:val="32"/>
          <w:cs/>
        </w:rPr>
        <w:tab/>
      </w:r>
      <w:r w:rsidRPr="009B522F">
        <w:rPr>
          <w:rFonts w:ascii="TH SarabunPSK" w:hAnsi="TH SarabunPSK" w:cs="TH SarabunPSK"/>
          <w:sz w:val="32"/>
          <w:szCs w:val="32"/>
        </w:rPr>
        <w:t>*</w:t>
      </w:r>
      <w:r w:rsidRPr="009B522F">
        <w:rPr>
          <w:rFonts w:ascii="TH SarabunPSK" w:hAnsi="TH SarabunPSK" w:cs="TH SarabunPSK"/>
          <w:sz w:val="32"/>
          <w:szCs w:val="32"/>
          <w:cs/>
        </w:rPr>
        <w:t>จัดระบบและกลไก เพื่อส่งเสริมและสนับสนุนการให้อาจารย์มีระดับคุณวุฒิทางการศึกษาและตำแหน่งทางวิชาการในสัดส่วนที่เหมาะสมตามเกณฑ์คุณภาพการศึกษา</w:t>
      </w:r>
      <w:r w:rsidRPr="009B522F">
        <w:rPr>
          <w:rFonts w:ascii="TH SarabunPSK" w:hAnsi="TH SarabunPSK" w:cs="TH SarabunPSK"/>
          <w:sz w:val="32"/>
          <w:szCs w:val="32"/>
        </w:rPr>
        <w:t xml:space="preserve"> </w:t>
      </w:r>
      <w:r w:rsidR="00B91926">
        <w:rPr>
          <w:rFonts w:ascii="TH SarabunPSK" w:hAnsi="TH SarabunPSK" w:cs="TH SarabunPSK" w:hint="cs"/>
          <w:sz w:val="32"/>
          <w:szCs w:val="32"/>
          <w:cs/>
        </w:rPr>
        <w:t>(คงเดิม)</w:t>
      </w:r>
    </w:p>
    <w:p w:rsidR="00D068B3" w:rsidRPr="00D97D7B" w:rsidRDefault="00A8021F" w:rsidP="008F21D8">
      <w:pPr>
        <w:ind w:left="490" w:hanging="49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B522F">
        <w:rPr>
          <w:rFonts w:ascii="TH SarabunPSK" w:hAnsi="TH SarabunPSK" w:cs="TH SarabunPSK"/>
          <w:sz w:val="32"/>
          <w:szCs w:val="32"/>
          <w:cs/>
        </w:rPr>
        <w:t>๒.๕</w:t>
      </w:r>
      <w:r w:rsidRPr="009B522F">
        <w:rPr>
          <w:rFonts w:ascii="TH SarabunPSK" w:hAnsi="TH SarabunPSK" w:cs="TH SarabunPSK"/>
          <w:sz w:val="32"/>
          <w:szCs w:val="32"/>
          <w:cs/>
        </w:rPr>
        <w:tab/>
      </w:r>
      <w:r w:rsidR="008F21D8" w:rsidRPr="008F21D8">
        <w:rPr>
          <w:rFonts w:ascii="TH SarabunPSK" w:hAnsi="TH SarabunPSK" w:cs="TH SarabunPSK"/>
          <w:sz w:val="32"/>
          <w:szCs w:val="32"/>
        </w:rPr>
        <w:t>*</w:t>
      </w:r>
      <w:r w:rsidR="008F21D8" w:rsidRPr="008F21D8">
        <w:rPr>
          <w:rFonts w:ascii="TH SarabunPSK" w:hAnsi="TH SarabunPSK" w:cs="TH SarabunPSK"/>
          <w:sz w:val="32"/>
          <w:szCs w:val="32"/>
          <w:cs/>
        </w:rPr>
        <w:t xml:space="preserve">พัฒนาอาจารย์ให้มีสมรรถนะด้านวิชาการในระดับสากลรวมทั้งการใช้เทคโนโลยีสารสนเทศ เพื่อรองรับการเปิดประชาคมอาเซียนและการพัฒนาในศตวรรษที่ ๒๑  </w:t>
      </w:r>
    </w:p>
    <w:p w:rsidR="00A8021F" w:rsidRDefault="00A8021F" w:rsidP="0071419C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57C15" w:rsidRDefault="00A57C15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A57C1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ข้อความมาตรการที่มีเครื่องหมาย </w:t>
      </w:r>
      <w:r w:rsidRPr="00A57C15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A57C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>คือ มาตรการที่มติที่ประชุมคณะกรรมการบริหาร</w:t>
      </w:r>
    </w:p>
    <w:p w:rsidR="00A57C15" w:rsidRDefault="00A57C15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 ในการประชุมครั้งที่ ๕/๒๕๕๔ เมื่อวันที่ ๓ พฤษภาคม ๒๕๕๔ ได้มีมติให้เป็นความ</w:t>
      </w:r>
    </w:p>
    <w:p w:rsidR="00A57C15" w:rsidRPr="00A57C15" w:rsidRDefault="00A57C15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รับผิดชอบของคณะวิชาต่างๆ </w:t>
      </w:r>
    </w:p>
    <w:p w:rsidR="00756567" w:rsidRDefault="00756567" w:rsidP="0071419C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02E3C" w:rsidRDefault="00802E3C" w:rsidP="0071419C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02E3C" w:rsidRDefault="00802E3C" w:rsidP="0071419C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02E3C" w:rsidRDefault="00802E3C" w:rsidP="0071419C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E025D" w:rsidRPr="00DE025D" w:rsidRDefault="00DE025D" w:rsidP="0071419C">
      <w:pPr>
        <w:ind w:left="2552" w:hanging="2552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97D7B" w:rsidRPr="00D97D7B" w:rsidRDefault="005F264F" w:rsidP="00547BCC">
      <w:pPr>
        <w:ind w:left="1134" w:hanging="1134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กลยุทธ์</w:t>
      </w:r>
      <w:r w:rsidR="00B16DBC" w:rsidRPr="0080105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C2679D" w:rsidRPr="00801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๓. </w:t>
      </w:r>
      <w:r w:rsidR="00DE579D" w:rsidRPr="00DE579D">
        <w:rPr>
          <w:rFonts w:ascii="TH SarabunPSK" w:hAnsi="TH SarabunPSK" w:cs="TH SarabunPSK"/>
          <w:b/>
          <w:bCs/>
          <w:sz w:val="32"/>
          <w:szCs w:val="32"/>
          <w:cs/>
        </w:rPr>
        <w:t>พัฒนาขีดความสามารถด้านการวิจัยเพื่อยกระดับสู่การเป็นมหาวิทยาลัยวิจัยระดับชาติ ภูมิภาคลุ่มน้ำโขง และอาเซียน   โดยพัฒนาโครงสร้างพื้นฐานเพื่อส่งเสริมการวิจัย และส่งเสริมและสนับสนุนความร่วมมือด้านการวิจัยกับหน่วยงานทั้งในและต่างประเทศ</w:t>
      </w:r>
    </w:p>
    <w:p w:rsidR="00DE025D" w:rsidRPr="00DE025D" w:rsidRDefault="00DE025D" w:rsidP="00A1410F">
      <w:pPr>
        <w:ind w:left="1418" w:hanging="141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1410F" w:rsidRPr="0080105B" w:rsidRDefault="00A1410F" w:rsidP="00A1410F">
      <w:pPr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80105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องค์ความรู้นวัตกรรมที่พัฒนาขีดความสามารถ และยกระดับความเป็นอยู่ของชุมชน</w:t>
      </w:r>
    </w:p>
    <w:p w:rsidR="00DE025D" w:rsidRPr="00DE025D" w:rsidRDefault="00DE025D" w:rsidP="00A1410F">
      <w:pPr>
        <w:ind w:left="1418" w:hanging="141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F413E" w:rsidRDefault="004F413E" w:rsidP="00A1410F">
      <w:pPr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DE025D" w:rsidRPr="00DE025D" w:rsidRDefault="00DE025D" w:rsidP="00A1410F">
      <w:pPr>
        <w:ind w:left="1418" w:hanging="141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4701"/>
        <w:gridCol w:w="848"/>
        <w:gridCol w:w="849"/>
        <w:gridCol w:w="850"/>
        <w:gridCol w:w="849"/>
        <w:gridCol w:w="850"/>
        <w:gridCol w:w="800"/>
      </w:tblGrid>
      <w:tr w:rsidR="004F413E" w:rsidRPr="0080105B" w:rsidTr="00267BC9">
        <w:tc>
          <w:tcPr>
            <w:tcW w:w="4701" w:type="dxa"/>
            <w:vMerge w:val="restart"/>
            <w:vAlign w:val="center"/>
          </w:tcPr>
          <w:p w:rsidR="004F413E" w:rsidRPr="0080105B" w:rsidRDefault="00625DC2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ี้</w:t>
            </w: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</w:t>
            </w:r>
          </w:p>
        </w:tc>
        <w:tc>
          <w:tcPr>
            <w:tcW w:w="848" w:type="dxa"/>
            <w:vMerge w:val="restart"/>
            <w:vAlign w:val="center"/>
          </w:tcPr>
          <w:p w:rsidR="004F413E" w:rsidRPr="0080105B" w:rsidRDefault="004F413E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หน่วยที่ใช้วัด</w:t>
            </w:r>
          </w:p>
        </w:tc>
        <w:tc>
          <w:tcPr>
            <w:tcW w:w="4198" w:type="dxa"/>
            <w:gridSpan w:val="5"/>
          </w:tcPr>
          <w:p w:rsidR="004F413E" w:rsidRPr="0080105B" w:rsidRDefault="004F413E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267BC9" w:rsidRPr="0080105B" w:rsidTr="00267BC9">
        <w:tc>
          <w:tcPr>
            <w:tcW w:w="4701" w:type="dxa"/>
            <w:vMerge/>
            <w:vAlign w:val="center"/>
          </w:tcPr>
          <w:p w:rsidR="004F413E" w:rsidRPr="0080105B" w:rsidRDefault="004F413E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8" w:type="dxa"/>
            <w:vMerge/>
            <w:vAlign w:val="center"/>
          </w:tcPr>
          <w:p w:rsidR="004F413E" w:rsidRPr="0080105B" w:rsidRDefault="004F413E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4F413E" w:rsidRPr="0080105B" w:rsidRDefault="004F413E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๒๕๕๕</w:t>
            </w:r>
          </w:p>
        </w:tc>
        <w:tc>
          <w:tcPr>
            <w:tcW w:w="850" w:type="dxa"/>
          </w:tcPr>
          <w:p w:rsidR="004F413E" w:rsidRPr="0080105B" w:rsidRDefault="004F413E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๒๕๕๖</w:t>
            </w:r>
          </w:p>
        </w:tc>
        <w:tc>
          <w:tcPr>
            <w:tcW w:w="849" w:type="dxa"/>
          </w:tcPr>
          <w:p w:rsidR="004F413E" w:rsidRPr="0080105B" w:rsidRDefault="004F413E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๒๕๕๗</w:t>
            </w:r>
          </w:p>
        </w:tc>
        <w:tc>
          <w:tcPr>
            <w:tcW w:w="850" w:type="dxa"/>
          </w:tcPr>
          <w:p w:rsidR="004F413E" w:rsidRPr="0080105B" w:rsidRDefault="004F413E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๒๕๕๘</w:t>
            </w:r>
          </w:p>
        </w:tc>
        <w:tc>
          <w:tcPr>
            <w:tcW w:w="800" w:type="dxa"/>
          </w:tcPr>
          <w:p w:rsidR="004F413E" w:rsidRPr="0080105B" w:rsidRDefault="004F413E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๒๕๕๙</w:t>
            </w:r>
          </w:p>
        </w:tc>
      </w:tr>
      <w:tr w:rsidR="00D936C0" w:rsidRPr="0080105B" w:rsidTr="00267BC9">
        <w:tc>
          <w:tcPr>
            <w:tcW w:w="4701" w:type="dxa"/>
          </w:tcPr>
          <w:p w:rsidR="00D936C0" w:rsidRPr="0080105B" w:rsidRDefault="00D936C0" w:rsidP="00294609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๑. งานวิจัยหรืองานสร้างสรรค์ที่ได้รับการตีพิมพ์หรือเผยแพร่</w:t>
            </w:r>
          </w:p>
        </w:tc>
        <w:tc>
          <w:tcPr>
            <w:tcW w:w="848" w:type="dxa"/>
          </w:tcPr>
          <w:p w:rsidR="00D936C0" w:rsidRPr="0080105B" w:rsidRDefault="00D936C0" w:rsidP="00DE02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849" w:type="dxa"/>
          </w:tcPr>
          <w:p w:rsidR="00D936C0" w:rsidRDefault="00D936C0">
            <w:r w:rsidRPr="0060674A">
              <w:rPr>
                <w:rFonts w:ascii="TH SarabunPSK" w:hAnsi="TH SarabunPSK" w:cs="TH SarabunPSK" w:hint="cs"/>
                <w:sz w:val="32"/>
                <w:szCs w:val="32"/>
                <w:cs/>
              </w:rPr>
              <w:t>๓.๐๐</w:t>
            </w:r>
          </w:p>
        </w:tc>
        <w:tc>
          <w:tcPr>
            <w:tcW w:w="850" w:type="dxa"/>
          </w:tcPr>
          <w:p w:rsidR="00D936C0" w:rsidRDefault="00D936C0">
            <w:r w:rsidRPr="0060674A">
              <w:rPr>
                <w:rFonts w:ascii="TH SarabunPSK" w:hAnsi="TH SarabunPSK" w:cs="TH SarabunPSK" w:hint="cs"/>
                <w:sz w:val="32"/>
                <w:szCs w:val="32"/>
                <w:cs/>
              </w:rPr>
              <w:t>๓.๐๐</w:t>
            </w:r>
          </w:p>
        </w:tc>
        <w:tc>
          <w:tcPr>
            <w:tcW w:w="849" w:type="dxa"/>
          </w:tcPr>
          <w:p w:rsidR="00D936C0" w:rsidRDefault="00D936C0" w:rsidP="00795538">
            <w:r w:rsidRPr="0060674A"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79553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60674A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</w:tcPr>
          <w:p w:rsidR="00D936C0" w:rsidRPr="0080105B" w:rsidRDefault="00D936C0" w:rsidP="00D93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๓.๕๑</w:t>
            </w:r>
          </w:p>
        </w:tc>
        <w:tc>
          <w:tcPr>
            <w:tcW w:w="800" w:type="dxa"/>
          </w:tcPr>
          <w:p w:rsidR="00D936C0" w:rsidRPr="0080105B" w:rsidRDefault="00D936C0" w:rsidP="00831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๔.๐๐</w:t>
            </w:r>
          </w:p>
        </w:tc>
      </w:tr>
      <w:tr w:rsidR="00267BC9" w:rsidRPr="0080105B" w:rsidTr="00267BC9">
        <w:tc>
          <w:tcPr>
            <w:tcW w:w="4701" w:type="dxa"/>
          </w:tcPr>
          <w:p w:rsidR="004F413E" w:rsidRPr="0080105B" w:rsidRDefault="007C594F" w:rsidP="008314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๒. งานวิจัย</w:t>
            </w:r>
            <w:r w:rsidR="0083143B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หรืองานสร้างสรรค์</w:t>
            </w:r>
            <w:r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ที่นำไปใช้ประโยชน์</w:t>
            </w:r>
          </w:p>
        </w:tc>
        <w:tc>
          <w:tcPr>
            <w:tcW w:w="848" w:type="dxa"/>
          </w:tcPr>
          <w:p w:rsidR="004F413E" w:rsidRPr="0080105B" w:rsidRDefault="0083143B" w:rsidP="00DE02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849" w:type="dxa"/>
          </w:tcPr>
          <w:p w:rsidR="004F413E" w:rsidRPr="0080105B" w:rsidRDefault="00D936C0" w:rsidP="00831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๓.๕๑</w:t>
            </w:r>
          </w:p>
        </w:tc>
        <w:tc>
          <w:tcPr>
            <w:tcW w:w="850" w:type="dxa"/>
          </w:tcPr>
          <w:p w:rsidR="004F413E" w:rsidRPr="0080105B" w:rsidRDefault="00D936C0" w:rsidP="00831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๓.๕๑</w:t>
            </w:r>
          </w:p>
        </w:tc>
        <w:tc>
          <w:tcPr>
            <w:tcW w:w="849" w:type="dxa"/>
          </w:tcPr>
          <w:p w:rsidR="004F413E" w:rsidRPr="0080105B" w:rsidRDefault="00D936C0" w:rsidP="00831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๓.๕๑</w:t>
            </w:r>
          </w:p>
        </w:tc>
        <w:tc>
          <w:tcPr>
            <w:tcW w:w="850" w:type="dxa"/>
          </w:tcPr>
          <w:p w:rsidR="004F413E" w:rsidRPr="0080105B" w:rsidRDefault="00D936C0" w:rsidP="00831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๓.๕๑</w:t>
            </w:r>
          </w:p>
        </w:tc>
        <w:tc>
          <w:tcPr>
            <w:tcW w:w="800" w:type="dxa"/>
          </w:tcPr>
          <w:p w:rsidR="004F413E" w:rsidRPr="0080105B" w:rsidRDefault="00D936C0" w:rsidP="00831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๔.๐๐</w:t>
            </w:r>
          </w:p>
        </w:tc>
      </w:tr>
      <w:tr w:rsidR="00D936C0" w:rsidRPr="0080105B" w:rsidTr="00267BC9">
        <w:trPr>
          <w:trHeight w:val="790"/>
        </w:trPr>
        <w:tc>
          <w:tcPr>
            <w:tcW w:w="4701" w:type="dxa"/>
          </w:tcPr>
          <w:p w:rsidR="00D936C0" w:rsidRPr="0080105B" w:rsidRDefault="00D936C0" w:rsidP="0083143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10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</w:t>
            </w:r>
            <w:r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ลงานวิชาการที่ได้รับการรับรองคุณภาพ</w:t>
            </w:r>
          </w:p>
        </w:tc>
        <w:tc>
          <w:tcPr>
            <w:tcW w:w="848" w:type="dxa"/>
          </w:tcPr>
          <w:p w:rsidR="00D936C0" w:rsidRPr="0080105B" w:rsidRDefault="00296FD7" w:rsidP="00DE02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849" w:type="dxa"/>
          </w:tcPr>
          <w:p w:rsidR="00D936C0" w:rsidRPr="0080105B" w:rsidRDefault="00D936C0" w:rsidP="00D93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๓.๐๐</w:t>
            </w:r>
          </w:p>
        </w:tc>
        <w:tc>
          <w:tcPr>
            <w:tcW w:w="850" w:type="dxa"/>
          </w:tcPr>
          <w:p w:rsidR="00D936C0" w:rsidRDefault="00D936C0">
            <w:r w:rsidRPr="00474E42">
              <w:rPr>
                <w:rFonts w:ascii="TH SarabunPSK" w:hAnsi="TH SarabunPSK" w:cs="TH SarabunPSK" w:hint="cs"/>
                <w:sz w:val="32"/>
                <w:szCs w:val="32"/>
                <w:cs/>
              </w:rPr>
              <w:t>๓.๐๐</w:t>
            </w:r>
          </w:p>
        </w:tc>
        <w:tc>
          <w:tcPr>
            <w:tcW w:w="849" w:type="dxa"/>
          </w:tcPr>
          <w:p w:rsidR="00D936C0" w:rsidRDefault="00D936C0">
            <w:r w:rsidRPr="00474E42">
              <w:rPr>
                <w:rFonts w:ascii="TH SarabunPSK" w:hAnsi="TH SarabunPSK" w:cs="TH SarabunPSK" w:hint="cs"/>
                <w:sz w:val="32"/>
                <w:szCs w:val="32"/>
                <w:cs/>
              </w:rPr>
              <w:t>๓.๐๐</w:t>
            </w:r>
          </w:p>
        </w:tc>
        <w:tc>
          <w:tcPr>
            <w:tcW w:w="850" w:type="dxa"/>
          </w:tcPr>
          <w:p w:rsidR="00D936C0" w:rsidRDefault="00D936C0">
            <w:r w:rsidRPr="00474E42">
              <w:rPr>
                <w:rFonts w:ascii="TH SarabunPSK" w:hAnsi="TH SarabunPSK" w:cs="TH SarabunPSK" w:hint="cs"/>
                <w:sz w:val="32"/>
                <w:szCs w:val="32"/>
                <w:cs/>
              </w:rPr>
              <w:t>๓.๐๐</w:t>
            </w:r>
          </w:p>
        </w:tc>
        <w:tc>
          <w:tcPr>
            <w:tcW w:w="800" w:type="dxa"/>
          </w:tcPr>
          <w:p w:rsidR="00D936C0" w:rsidRPr="0080105B" w:rsidRDefault="00D936C0" w:rsidP="001856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</w:t>
            </w:r>
            <w:r w:rsidR="001856CE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</w:tbl>
    <w:p w:rsidR="00267BC9" w:rsidRPr="00DE025D" w:rsidRDefault="00267BC9" w:rsidP="00267BC9">
      <w:pPr>
        <w:ind w:left="2552" w:hanging="2552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8021F" w:rsidRDefault="00A8021F" w:rsidP="00A8021F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21F" w:rsidRDefault="00A8021F" w:rsidP="00A8021F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</w:p>
    <w:p w:rsidR="009B7428" w:rsidRPr="0080105B" w:rsidRDefault="009B7428" w:rsidP="00A8021F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428">
        <w:rPr>
          <w:rFonts w:ascii="TH SarabunPSK" w:hAnsi="TH SarabunPSK" w:cs="TH SarabunPSK"/>
          <w:b/>
          <w:bCs/>
          <w:sz w:val="32"/>
          <w:szCs w:val="32"/>
          <w:cs/>
        </w:rPr>
        <w:t>มีการกำหนดกรอบทิศทางการวิจัย เพื่อส่งเสริมความเป็นเอกลักษณ์ภูมิปัญญาลุ่มน้ำโขง</w:t>
      </w:r>
    </w:p>
    <w:p w:rsidR="00A8021F" w:rsidRPr="00DE579D" w:rsidRDefault="00A8021F" w:rsidP="00D97D7B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E579D">
        <w:rPr>
          <w:rFonts w:ascii="TH SarabunPSK" w:hAnsi="TH SarabunPSK" w:cs="TH SarabunPSK"/>
          <w:sz w:val="32"/>
          <w:szCs w:val="32"/>
          <w:cs/>
        </w:rPr>
        <w:t xml:space="preserve">๓.๑ </w:t>
      </w:r>
      <w:r w:rsidR="00802E3C" w:rsidRPr="00DE579D">
        <w:rPr>
          <w:rFonts w:ascii="TH SarabunPSK" w:hAnsi="TH SarabunPSK" w:cs="TH SarabunPSK"/>
          <w:sz w:val="32"/>
          <w:szCs w:val="32"/>
          <w:cs/>
        </w:rPr>
        <w:t>พัฒนาระบบกลไกการบริหารงานวิจัยให้สามารถดำเนินงานเชิงรุกได้อย่างมีประสิทธิภาพและประสิทธิผล</w:t>
      </w:r>
      <w:r w:rsidR="000460C4" w:rsidRPr="00DE579D">
        <w:rPr>
          <w:rFonts w:ascii="TH SarabunPSK" w:hAnsi="TH SarabunPSK" w:cs="TH SarabunPSK"/>
          <w:sz w:val="32"/>
          <w:szCs w:val="32"/>
        </w:rPr>
        <w:t xml:space="preserve">     </w:t>
      </w:r>
    </w:p>
    <w:p w:rsidR="00A8021F" w:rsidRPr="00DE579D" w:rsidRDefault="00A8021F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79D">
        <w:rPr>
          <w:rFonts w:ascii="TH SarabunPSK" w:hAnsi="TH SarabunPSK" w:cs="TH SarabunPSK"/>
          <w:sz w:val="32"/>
          <w:szCs w:val="32"/>
          <w:cs/>
        </w:rPr>
        <w:t xml:space="preserve">๓.๒ </w:t>
      </w:r>
      <w:r w:rsidR="00DE579D" w:rsidRPr="00DE579D">
        <w:rPr>
          <w:rFonts w:ascii="TH SarabunPSK" w:hAnsi="TH SarabunPSK" w:cs="TH SarabunPSK"/>
          <w:sz w:val="32"/>
          <w:szCs w:val="32"/>
          <w:cs/>
        </w:rPr>
        <w:t xml:space="preserve">ส่งเสริม และสนับสนุนงานวิจัยที่ตอบสนองความต้องการของชุมชนและสังคม      </w:t>
      </w:r>
    </w:p>
    <w:p w:rsidR="00A8021F" w:rsidRPr="00DE579D" w:rsidRDefault="00A8021F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79D">
        <w:rPr>
          <w:rFonts w:ascii="TH SarabunPSK" w:hAnsi="TH SarabunPSK" w:cs="TH SarabunPSK"/>
          <w:sz w:val="32"/>
          <w:szCs w:val="32"/>
          <w:cs/>
        </w:rPr>
        <w:t xml:space="preserve">๓.๓ </w:t>
      </w:r>
      <w:r w:rsidRPr="00DE579D">
        <w:rPr>
          <w:rFonts w:ascii="TH SarabunPSK" w:hAnsi="TH SarabunPSK" w:cs="TH SarabunPSK"/>
          <w:sz w:val="32"/>
          <w:szCs w:val="32"/>
        </w:rPr>
        <w:t>*</w:t>
      </w:r>
      <w:r w:rsidRPr="00DE579D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ส่งเสริมและสนับสนุนการพัฒนาขีดความสามารถของนักวิจัย และสร้างนักวิจัยรุ่นใหม่</w:t>
      </w:r>
      <w:r w:rsidRPr="00DE579D">
        <w:rPr>
          <w:rFonts w:ascii="TH SarabunPSK" w:hAnsi="TH SarabunPSK" w:cs="TH SarabunPSK"/>
          <w:sz w:val="32"/>
          <w:szCs w:val="32"/>
        </w:rPr>
        <w:t xml:space="preserve"> </w:t>
      </w:r>
    </w:p>
    <w:p w:rsidR="00A8021F" w:rsidRPr="00DE579D" w:rsidRDefault="00A8021F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79D">
        <w:rPr>
          <w:rFonts w:ascii="TH SarabunPSK" w:hAnsi="TH SarabunPSK" w:cs="TH SarabunPSK"/>
          <w:sz w:val="32"/>
          <w:szCs w:val="32"/>
          <w:cs/>
        </w:rPr>
        <w:t xml:space="preserve">๓.๔ </w:t>
      </w:r>
      <w:r w:rsidR="00DE579D" w:rsidRPr="00DE579D">
        <w:rPr>
          <w:rFonts w:ascii="TH SarabunPSK" w:hAnsi="TH SarabunPSK" w:cs="TH SarabunPSK"/>
          <w:sz w:val="32"/>
          <w:szCs w:val="32"/>
          <w:cs/>
        </w:rPr>
        <w:t xml:space="preserve">ส่งเสริมและสนับสนุนความร่วมมือด้านการวิจัยกับหน่วยงานในและต่างประเทศ โดยเน้นภูมิภาคลุ่มน้ำโขง และอาเซียน ทั้งเพิ่มขีดความสามารถในการแสวงหาแหล่งทุนวิจัย    </w:t>
      </w:r>
    </w:p>
    <w:p w:rsidR="00A8021F" w:rsidRPr="00DE579D" w:rsidRDefault="00A8021F" w:rsidP="00383F07">
      <w:pPr>
        <w:ind w:left="426" w:hanging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79D">
        <w:rPr>
          <w:rFonts w:ascii="TH SarabunPSK" w:hAnsi="TH SarabunPSK" w:cs="TH SarabunPSK"/>
          <w:sz w:val="32"/>
          <w:szCs w:val="32"/>
          <w:cs/>
        </w:rPr>
        <w:t xml:space="preserve">๓.๕ </w:t>
      </w:r>
      <w:r w:rsidR="00DE579D" w:rsidRPr="00DE579D">
        <w:rPr>
          <w:rFonts w:ascii="TH SarabunPSK" w:hAnsi="TH SarabunPSK" w:cs="TH SarabunPSK"/>
          <w:sz w:val="32"/>
          <w:szCs w:val="32"/>
          <w:cs/>
        </w:rPr>
        <w:t xml:space="preserve">สนับสนุนและส่งเสริมให้มีศูนย์ความเชี่ยวชาญเพื่อสร้างความเข้มแข็งด้านงานวิจัย และความมีชื่อเสียงของมหาวิทยาลัย      </w:t>
      </w:r>
    </w:p>
    <w:p w:rsidR="00DE579D" w:rsidRPr="00DE579D" w:rsidRDefault="00A8021F" w:rsidP="001F54CE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E579D">
        <w:rPr>
          <w:rFonts w:ascii="TH SarabunPSK" w:hAnsi="TH SarabunPSK" w:cs="TH SarabunPSK"/>
          <w:sz w:val="32"/>
          <w:szCs w:val="32"/>
          <w:cs/>
        </w:rPr>
        <w:t xml:space="preserve">๓.๖ </w:t>
      </w:r>
      <w:r w:rsidR="00DE579D" w:rsidRPr="00DE579D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ส่งเสริมและสนับสนุนให้มีการเผยแพร่ การประยุกต์ใช้ การจัดการความรู้ การบูรณาการวิจัย การเรียนการสอน และบริการวิชาการ และเชื่อมโยงงานวิจัยสู่อุตสาหกรรม</w:t>
      </w:r>
    </w:p>
    <w:p w:rsidR="00A8021F" w:rsidRPr="00DE579D" w:rsidRDefault="00A8021F" w:rsidP="001F54CE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579D">
        <w:rPr>
          <w:rFonts w:ascii="TH SarabunPSK" w:hAnsi="TH SarabunPSK" w:cs="TH SarabunPSK"/>
          <w:sz w:val="32"/>
          <w:szCs w:val="32"/>
          <w:cs/>
        </w:rPr>
        <w:t xml:space="preserve">๓.๗ </w:t>
      </w:r>
      <w:r w:rsidR="00DE579D" w:rsidRPr="00DE579D">
        <w:rPr>
          <w:rFonts w:ascii="TH SarabunPSK" w:hAnsi="TH SarabunPSK" w:cs="TH SarabunPSK"/>
          <w:sz w:val="32"/>
          <w:szCs w:val="32"/>
          <w:cs/>
        </w:rPr>
        <w:t xml:space="preserve">พัฒนาระบบการบริหารจัดการด้านทรัพย์สินทางปัญญาอย่างมีประสิทธิภาพ      </w:t>
      </w:r>
    </w:p>
    <w:p w:rsidR="00A57C15" w:rsidRDefault="00A57C15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57C15" w:rsidRDefault="00A57C15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A57C1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ข้อความมาตรการที่มีเครื่องหมาย </w:t>
      </w:r>
      <w:r w:rsidRPr="00A57C15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A57C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>คือ มาตรการที่มติที่ประชุมคณะกรรมการบริหาร</w:t>
      </w:r>
    </w:p>
    <w:p w:rsidR="00A57C15" w:rsidRDefault="00A57C15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 ในการประชุมครั้งที่ ๕/๒๕๕๔ เมื่อวันที่ ๓ พฤษภาคม ๒๕๕๔ ได้มีมติให้เป็นความ</w:t>
      </w:r>
    </w:p>
    <w:p w:rsidR="00A57C15" w:rsidRDefault="00A57C15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รับผิดชอบของคณะวิชาต่างๆ </w:t>
      </w:r>
    </w:p>
    <w:p w:rsidR="006E6D25" w:rsidRPr="00A57C15" w:rsidRDefault="006E6D25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8021F" w:rsidRDefault="00A8021F" w:rsidP="00267BC9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2679D" w:rsidRPr="00735F29" w:rsidRDefault="005F264F" w:rsidP="00547BCC">
      <w:pPr>
        <w:ind w:left="1134" w:hanging="1134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กลยุทธ์</w:t>
      </w:r>
      <w:r w:rsidR="00B16DBC" w:rsidRPr="0080105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C2679D" w:rsidRPr="00801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๔. </w:t>
      </w:r>
      <w:r w:rsidR="004744C7" w:rsidRPr="004744C7">
        <w:rPr>
          <w:rFonts w:ascii="TH SarabunPSK" w:hAnsi="TH SarabunPSK" w:cs="TH SarabunPSK"/>
          <w:b/>
          <w:bCs/>
          <w:sz w:val="32"/>
          <w:szCs w:val="32"/>
          <w:cs/>
        </w:rPr>
        <w:t>ให้บริการวิชาการและถ่ายทอดเทคโนโลยีเพื่อยกระดับคุณภาพชีวิตของประชาชนเน้นในเขตภูมิภาคลุ่มน้ำโขง และอาเซียน  โดยเสริมสร้างความเข้มแข็งของการศึกษาขั้นพื้นฐาน ส่งเสริมและสนับสนุนการสร้างเสริมสุขภาวะและบริการสุขภาพ และสร้างเครือข่ายความร่วมมือกับชุมชนทุกภาคส่วน</w:t>
      </w:r>
    </w:p>
    <w:p w:rsidR="00DE025D" w:rsidRPr="00DE025D" w:rsidRDefault="00DE025D" w:rsidP="00547BCC">
      <w:pPr>
        <w:ind w:left="1134" w:hanging="113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9523B" w:rsidRDefault="0019523B" w:rsidP="00547BCC">
      <w:pPr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80105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มีระบบและกลไกการบริหารงานบริการวิชาการที่สามารถยกระดับคุณภาพชีวิตของประชาชนในเขตอีสานใต้และอนุภูมิภาคลุ่มแม่น้ำโขง</w:t>
      </w:r>
    </w:p>
    <w:p w:rsidR="00DE025D" w:rsidRPr="00DE025D" w:rsidRDefault="00DE025D" w:rsidP="0019523B">
      <w:pPr>
        <w:ind w:left="1418" w:hanging="141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E025D" w:rsidRDefault="0019523B" w:rsidP="0019523B">
      <w:pPr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1A77BA" w:rsidRPr="00DE025D" w:rsidRDefault="0019523B" w:rsidP="0019523B">
      <w:pPr>
        <w:ind w:left="1418" w:hanging="1418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DE025D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</w:p>
    <w:tbl>
      <w:tblPr>
        <w:tblStyle w:val="a3"/>
        <w:tblW w:w="9747" w:type="dxa"/>
        <w:tblLook w:val="04A0"/>
      </w:tblPr>
      <w:tblGrid>
        <w:gridCol w:w="4701"/>
        <w:gridCol w:w="848"/>
        <w:gridCol w:w="849"/>
        <w:gridCol w:w="850"/>
        <w:gridCol w:w="849"/>
        <w:gridCol w:w="850"/>
        <w:gridCol w:w="800"/>
      </w:tblGrid>
      <w:tr w:rsidR="001A77BA" w:rsidRPr="0080105B" w:rsidTr="001A77BA">
        <w:tc>
          <w:tcPr>
            <w:tcW w:w="4701" w:type="dxa"/>
            <w:vMerge w:val="restart"/>
            <w:vAlign w:val="center"/>
          </w:tcPr>
          <w:p w:rsidR="001A77BA" w:rsidRPr="0080105B" w:rsidRDefault="00625DC2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ี้</w:t>
            </w: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</w:t>
            </w:r>
          </w:p>
        </w:tc>
        <w:tc>
          <w:tcPr>
            <w:tcW w:w="848" w:type="dxa"/>
            <w:vMerge w:val="restart"/>
            <w:vAlign w:val="center"/>
          </w:tcPr>
          <w:p w:rsidR="001A77BA" w:rsidRPr="0080105B" w:rsidRDefault="001A77BA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หน่วยที่ใช้วัด</w:t>
            </w:r>
          </w:p>
        </w:tc>
        <w:tc>
          <w:tcPr>
            <w:tcW w:w="4198" w:type="dxa"/>
            <w:gridSpan w:val="5"/>
          </w:tcPr>
          <w:p w:rsidR="001A77BA" w:rsidRPr="0080105B" w:rsidRDefault="001A77BA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80105B" w:rsidRPr="0080105B" w:rsidTr="001A77BA">
        <w:tc>
          <w:tcPr>
            <w:tcW w:w="4701" w:type="dxa"/>
            <w:vMerge/>
            <w:vAlign w:val="center"/>
          </w:tcPr>
          <w:p w:rsidR="001A77BA" w:rsidRPr="0080105B" w:rsidRDefault="001A77BA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8" w:type="dxa"/>
            <w:vMerge/>
            <w:vAlign w:val="center"/>
          </w:tcPr>
          <w:p w:rsidR="001A77BA" w:rsidRPr="0080105B" w:rsidRDefault="001A77BA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1A77BA" w:rsidRPr="0080105B" w:rsidRDefault="001A77BA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๒๕๕๕</w:t>
            </w:r>
          </w:p>
        </w:tc>
        <w:tc>
          <w:tcPr>
            <w:tcW w:w="850" w:type="dxa"/>
          </w:tcPr>
          <w:p w:rsidR="001A77BA" w:rsidRPr="0080105B" w:rsidRDefault="001A77BA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๒๕๕๖</w:t>
            </w:r>
          </w:p>
        </w:tc>
        <w:tc>
          <w:tcPr>
            <w:tcW w:w="849" w:type="dxa"/>
          </w:tcPr>
          <w:p w:rsidR="001A77BA" w:rsidRPr="0080105B" w:rsidRDefault="001A77BA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๒๕๕๗</w:t>
            </w:r>
          </w:p>
        </w:tc>
        <w:tc>
          <w:tcPr>
            <w:tcW w:w="850" w:type="dxa"/>
          </w:tcPr>
          <w:p w:rsidR="001A77BA" w:rsidRPr="0080105B" w:rsidRDefault="001A77BA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๒๕๕๘</w:t>
            </w:r>
          </w:p>
        </w:tc>
        <w:tc>
          <w:tcPr>
            <w:tcW w:w="800" w:type="dxa"/>
          </w:tcPr>
          <w:p w:rsidR="001A77BA" w:rsidRPr="0080105B" w:rsidRDefault="001A77BA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๒๕๕๙</w:t>
            </w:r>
          </w:p>
        </w:tc>
      </w:tr>
      <w:tr w:rsidR="008A7B20" w:rsidRPr="0080105B" w:rsidTr="001A77BA">
        <w:tc>
          <w:tcPr>
            <w:tcW w:w="4701" w:type="dxa"/>
          </w:tcPr>
          <w:p w:rsidR="008A7B20" w:rsidRPr="0080105B" w:rsidRDefault="008A7B20" w:rsidP="004752C6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๑. ผลการเรียนรู้และเสริมสร้างความเข้มแข็งของชุมชนหรือองค์กรภายนอก</w:t>
            </w:r>
          </w:p>
        </w:tc>
        <w:tc>
          <w:tcPr>
            <w:tcW w:w="848" w:type="dxa"/>
          </w:tcPr>
          <w:p w:rsidR="008A7B20" w:rsidRPr="0080105B" w:rsidRDefault="008A7B20" w:rsidP="00DE02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849" w:type="dxa"/>
          </w:tcPr>
          <w:p w:rsidR="008A7B20" w:rsidRPr="0080105B" w:rsidRDefault="008A7B20" w:rsidP="00831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๔.๐๐</w:t>
            </w:r>
          </w:p>
        </w:tc>
        <w:tc>
          <w:tcPr>
            <w:tcW w:w="850" w:type="dxa"/>
          </w:tcPr>
          <w:p w:rsidR="008A7B20" w:rsidRDefault="008A7B20" w:rsidP="008A7B20">
            <w:r w:rsidRPr="00FE22AA"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FE22AA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849" w:type="dxa"/>
          </w:tcPr>
          <w:p w:rsidR="008A7B20" w:rsidRDefault="008A7B20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FE22AA">
              <w:rPr>
                <w:rFonts w:ascii="TH SarabunPSK" w:hAnsi="TH SarabunPSK" w:cs="TH SarabunPSK" w:hint="cs"/>
                <w:sz w:val="32"/>
                <w:szCs w:val="32"/>
                <w:cs/>
              </w:rPr>
              <w:t>.๐๐</w:t>
            </w:r>
          </w:p>
        </w:tc>
        <w:tc>
          <w:tcPr>
            <w:tcW w:w="850" w:type="dxa"/>
          </w:tcPr>
          <w:p w:rsidR="008A7B20" w:rsidRDefault="008A7B20">
            <w:r w:rsidRPr="00E35A3A">
              <w:rPr>
                <w:rFonts w:ascii="TH SarabunPSK" w:hAnsi="TH SarabunPSK" w:cs="TH SarabunPSK" w:hint="cs"/>
                <w:sz w:val="32"/>
                <w:szCs w:val="32"/>
                <w:cs/>
              </w:rPr>
              <w:t>๕.๐๐</w:t>
            </w:r>
          </w:p>
        </w:tc>
        <w:tc>
          <w:tcPr>
            <w:tcW w:w="800" w:type="dxa"/>
          </w:tcPr>
          <w:p w:rsidR="008A7B20" w:rsidRDefault="008A7B20">
            <w:r w:rsidRPr="00E35A3A">
              <w:rPr>
                <w:rFonts w:ascii="TH SarabunPSK" w:hAnsi="TH SarabunPSK" w:cs="TH SarabunPSK" w:hint="cs"/>
                <w:sz w:val="32"/>
                <w:szCs w:val="32"/>
                <w:cs/>
              </w:rPr>
              <w:t>๕.๐๐</w:t>
            </w:r>
          </w:p>
        </w:tc>
      </w:tr>
      <w:tr w:rsidR="0080105B" w:rsidRPr="0080105B" w:rsidTr="001A77BA">
        <w:tc>
          <w:tcPr>
            <w:tcW w:w="4701" w:type="dxa"/>
          </w:tcPr>
          <w:p w:rsidR="001A77BA" w:rsidRPr="0080105B" w:rsidRDefault="001A77BA" w:rsidP="004752C6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๒. ร้อยละความพึงพอใจของผู้รับบริการ/หน่วยงาน/องค์กรที่รับบริการวิชาการและวิชาชีพต่อประโยชน์จากบริการ</w:t>
            </w:r>
          </w:p>
        </w:tc>
        <w:tc>
          <w:tcPr>
            <w:tcW w:w="848" w:type="dxa"/>
          </w:tcPr>
          <w:p w:rsidR="001A77BA" w:rsidRPr="0080105B" w:rsidRDefault="001A77BA" w:rsidP="00DE02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49" w:type="dxa"/>
          </w:tcPr>
          <w:p w:rsidR="001A77BA" w:rsidRPr="0080105B" w:rsidRDefault="0083143B" w:rsidP="00831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850" w:type="dxa"/>
          </w:tcPr>
          <w:p w:rsidR="001A77BA" w:rsidRPr="0080105B" w:rsidRDefault="0083143B" w:rsidP="00831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849" w:type="dxa"/>
          </w:tcPr>
          <w:p w:rsidR="001A77BA" w:rsidRPr="0080105B" w:rsidRDefault="0083143B" w:rsidP="00831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850" w:type="dxa"/>
          </w:tcPr>
          <w:p w:rsidR="001A77BA" w:rsidRPr="0080105B" w:rsidRDefault="0083143B" w:rsidP="00831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800" w:type="dxa"/>
          </w:tcPr>
          <w:p w:rsidR="001A77BA" w:rsidRPr="0080105B" w:rsidRDefault="0083143B" w:rsidP="00831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</w:tr>
    </w:tbl>
    <w:p w:rsidR="00267BC9" w:rsidRPr="00DE025D" w:rsidRDefault="00267BC9" w:rsidP="00267BC9">
      <w:pPr>
        <w:ind w:left="2552" w:hanging="2552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8021F" w:rsidRDefault="00A8021F" w:rsidP="00A8021F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</w:p>
    <w:p w:rsidR="00F97D64" w:rsidRPr="004744C7" w:rsidRDefault="002E25A7" w:rsidP="00A8021F">
      <w:pPr>
        <w:ind w:left="2552" w:hanging="2552"/>
        <w:jc w:val="thaiDistribute"/>
        <w:rPr>
          <w:rFonts w:ascii="TH SarabunPSK" w:hAnsi="TH SarabunPSK" w:cs="TH SarabunPSK"/>
          <w:sz w:val="32"/>
          <w:szCs w:val="32"/>
        </w:rPr>
      </w:pPr>
      <w:r w:rsidRPr="004744C7">
        <w:rPr>
          <w:rFonts w:ascii="TH SarabunPSK" w:hAnsi="TH SarabunPSK" w:cs="TH SarabunPSK" w:hint="cs"/>
          <w:b/>
          <w:bCs/>
          <w:sz w:val="32"/>
          <w:szCs w:val="32"/>
          <w:cs/>
        </w:rPr>
        <w:t>๔.๑</w:t>
      </w:r>
      <w:r w:rsidR="00363554" w:rsidRPr="004744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7D64" w:rsidRPr="004744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744C7" w:rsidRPr="004744C7">
        <w:rPr>
          <w:rFonts w:ascii="TH SarabunPSK" w:hAnsi="TH SarabunPSK" w:cs="TH SarabunPSK"/>
          <w:sz w:val="32"/>
          <w:szCs w:val="32"/>
          <w:cs/>
        </w:rPr>
        <w:t>กำหนดกรอบและทิศทางงานบริการวิชาการเพื่อตอบสนองความต้องการของชุมชนและสังคม</w:t>
      </w:r>
    </w:p>
    <w:p w:rsidR="00A8021F" w:rsidRPr="004744C7" w:rsidRDefault="00A8021F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4744C7">
        <w:rPr>
          <w:rFonts w:ascii="TH SarabunPSK" w:hAnsi="TH SarabunPSK" w:cs="TH SarabunPSK"/>
          <w:sz w:val="32"/>
          <w:szCs w:val="32"/>
          <w:cs/>
        </w:rPr>
        <w:t>๔.</w:t>
      </w:r>
      <w:r w:rsidR="002E25A7" w:rsidRPr="004744C7">
        <w:rPr>
          <w:rFonts w:ascii="TH SarabunPSK" w:hAnsi="TH SarabunPSK" w:cs="TH SarabunPSK" w:hint="cs"/>
          <w:sz w:val="32"/>
          <w:szCs w:val="32"/>
          <w:cs/>
        </w:rPr>
        <w:t>๒</w:t>
      </w:r>
      <w:r w:rsidRPr="004744C7">
        <w:rPr>
          <w:rFonts w:ascii="TH SarabunPSK" w:hAnsi="TH SarabunPSK" w:cs="TH SarabunPSK"/>
          <w:sz w:val="32"/>
          <w:szCs w:val="32"/>
        </w:rPr>
        <w:t> *</w:t>
      </w:r>
      <w:r w:rsidRPr="004744C7">
        <w:rPr>
          <w:rFonts w:ascii="TH SarabunPSK" w:hAnsi="TH SarabunPSK" w:cs="TH SarabunPSK"/>
          <w:sz w:val="32"/>
          <w:szCs w:val="32"/>
          <w:cs/>
        </w:rPr>
        <w:t>พัฒนาระบบและกลไกการบริหารงานบริการวิชาการให้มีประสิทธิภาพ เพื่อให้เกิดการบูรณาการกับการวิจัยและการเรียนการสอน</w:t>
      </w:r>
    </w:p>
    <w:p w:rsidR="00A8021F" w:rsidRPr="004744C7" w:rsidRDefault="00A8021F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4744C7">
        <w:rPr>
          <w:rFonts w:ascii="TH SarabunPSK" w:hAnsi="TH SarabunPSK" w:cs="TH SarabunPSK"/>
          <w:sz w:val="32"/>
          <w:szCs w:val="32"/>
          <w:cs/>
        </w:rPr>
        <w:t>๔.</w:t>
      </w:r>
      <w:r w:rsidR="002E25A7" w:rsidRPr="004744C7">
        <w:rPr>
          <w:rFonts w:ascii="TH SarabunPSK" w:hAnsi="TH SarabunPSK" w:cs="TH SarabunPSK" w:hint="cs"/>
          <w:sz w:val="32"/>
          <w:szCs w:val="32"/>
          <w:cs/>
        </w:rPr>
        <w:t>๓</w:t>
      </w:r>
      <w:r w:rsidRPr="004744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3554" w:rsidRPr="004744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44C7">
        <w:rPr>
          <w:rFonts w:ascii="TH SarabunPSK" w:hAnsi="TH SarabunPSK" w:cs="TH SarabunPSK"/>
          <w:sz w:val="32"/>
          <w:szCs w:val="32"/>
          <w:cs/>
        </w:rPr>
        <w:t>สร้างเครือข่ายความร่วมมือกับชุมชน หน่วยงานของรัฐ ตลอดจนภาคธุรกิจอุตสาหกรรม เพื่อการเรียนรู้และเสริมสร้างความเข้มแข็งของชุมชนและสังคม</w:t>
      </w:r>
    </w:p>
    <w:p w:rsidR="00A8021F" w:rsidRPr="004744C7" w:rsidRDefault="00A8021F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4744C7">
        <w:rPr>
          <w:rFonts w:ascii="TH SarabunPSK" w:hAnsi="TH SarabunPSK" w:cs="TH SarabunPSK"/>
          <w:sz w:val="32"/>
          <w:szCs w:val="32"/>
          <w:cs/>
        </w:rPr>
        <w:t>๔.</w:t>
      </w:r>
      <w:r w:rsidR="00AD4515" w:rsidRPr="004744C7">
        <w:rPr>
          <w:rFonts w:ascii="TH SarabunPSK" w:hAnsi="TH SarabunPSK" w:cs="TH SarabunPSK" w:hint="cs"/>
          <w:sz w:val="32"/>
          <w:szCs w:val="32"/>
          <w:cs/>
        </w:rPr>
        <w:t>๔</w:t>
      </w:r>
      <w:r w:rsidRPr="004744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3554" w:rsidRPr="004744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44C7">
        <w:rPr>
          <w:rFonts w:ascii="TH SarabunPSK" w:hAnsi="TH SarabunPSK" w:cs="TH SarabunPSK"/>
          <w:sz w:val="32"/>
          <w:szCs w:val="32"/>
          <w:cs/>
        </w:rPr>
        <w:t>ถ่ายทอดความรู้และเทคโนโลยีที่เหมาะสมบนฐานวัฒนธรรมท้องถิ่นที่ดีงาม เพื่อเสริมสร้างความเข้มแข็งและการพึ่งพาตนเองของชุมชนท้องถิ่น</w:t>
      </w:r>
    </w:p>
    <w:p w:rsidR="004744C7" w:rsidRPr="004744C7" w:rsidRDefault="00A8021F" w:rsidP="004744C7">
      <w:pPr>
        <w:ind w:left="490" w:hanging="490"/>
        <w:rPr>
          <w:rFonts w:ascii="TH SarabunPSK" w:hAnsi="TH SarabunPSK" w:cs="TH SarabunPSK"/>
          <w:sz w:val="32"/>
          <w:szCs w:val="32"/>
        </w:rPr>
      </w:pPr>
      <w:r w:rsidRPr="004744C7">
        <w:rPr>
          <w:rFonts w:ascii="TH SarabunPSK" w:hAnsi="TH SarabunPSK" w:cs="TH SarabunPSK"/>
          <w:sz w:val="32"/>
          <w:szCs w:val="32"/>
          <w:cs/>
        </w:rPr>
        <w:t>๔.</w:t>
      </w:r>
      <w:r w:rsidR="00AD4515" w:rsidRPr="004744C7">
        <w:rPr>
          <w:rFonts w:ascii="TH SarabunPSK" w:hAnsi="TH SarabunPSK" w:cs="TH SarabunPSK" w:hint="cs"/>
          <w:sz w:val="32"/>
          <w:szCs w:val="32"/>
          <w:cs/>
        </w:rPr>
        <w:t>๕</w:t>
      </w:r>
      <w:r w:rsidRPr="004744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3554" w:rsidRPr="004744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44C7" w:rsidRPr="004744C7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ส่งเสริมและสนับสนุนการสร้างเสริมสุขภาวะและบริการสุขภาพ เพื่อยกระดับคุณภาพชีวิตของผู้สูงอายุ ผู้ด้อยโอกาส ผู้พิการ และชุมชน</w:t>
      </w:r>
    </w:p>
    <w:p w:rsidR="004744C7" w:rsidRPr="004744C7" w:rsidRDefault="00A8021F" w:rsidP="004744C7">
      <w:pPr>
        <w:ind w:left="490" w:hanging="490"/>
        <w:rPr>
          <w:rFonts w:ascii="TH SarabunPSK" w:hAnsi="TH SarabunPSK" w:cs="TH SarabunPSK"/>
          <w:sz w:val="32"/>
          <w:szCs w:val="32"/>
        </w:rPr>
      </w:pPr>
      <w:r w:rsidRPr="004744C7">
        <w:rPr>
          <w:rFonts w:ascii="TH SarabunPSK" w:hAnsi="TH SarabunPSK" w:cs="TH SarabunPSK"/>
          <w:sz w:val="32"/>
          <w:szCs w:val="32"/>
          <w:cs/>
        </w:rPr>
        <w:t>๔.</w:t>
      </w:r>
      <w:r w:rsidR="00AD4515" w:rsidRPr="004744C7">
        <w:rPr>
          <w:rFonts w:ascii="TH SarabunPSK" w:hAnsi="TH SarabunPSK" w:cs="TH SarabunPSK" w:hint="cs"/>
          <w:sz w:val="32"/>
          <w:szCs w:val="32"/>
          <w:cs/>
        </w:rPr>
        <w:t>๖</w:t>
      </w:r>
      <w:r w:rsidRPr="004744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44C7" w:rsidRPr="004744C7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เสริมสร้างความเข้มแข็งของการศึกษาขั้นพื้นฐาน ในเขตพื้นที่เป้าหมาย เพื่อพัฒนาศักยภาพการเรียนรู้ของเด็ก เยาวชน และชุมชน</w:t>
      </w:r>
    </w:p>
    <w:p w:rsidR="004744C7" w:rsidRDefault="002E25A7" w:rsidP="004744C7">
      <w:pPr>
        <w:ind w:left="490" w:hanging="490"/>
        <w:rPr>
          <w:rFonts w:ascii="TH SarabunPSK" w:hAnsi="TH SarabunPSK" w:cs="TH SarabunPSK"/>
          <w:b/>
          <w:bCs/>
          <w:sz w:val="32"/>
          <w:szCs w:val="32"/>
        </w:rPr>
      </w:pPr>
      <w:r w:rsidRPr="004744C7">
        <w:rPr>
          <w:rFonts w:ascii="TH SarabunPSK" w:hAnsi="TH SarabunPSK" w:cs="TH SarabunPSK"/>
          <w:sz w:val="32"/>
          <w:szCs w:val="32"/>
          <w:cs/>
        </w:rPr>
        <w:t xml:space="preserve">๔.๗ </w:t>
      </w:r>
      <w:r w:rsidR="004744C7" w:rsidRPr="004744C7">
        <w:rPr>
          <w:rFonts w:ascii="TH SarabunPSK" w:hAnsi="TH SarabunPSK" w:cs="TH SarabunPSK"/>
          <w:sz w:val="32"/>
          <w:szCs w:val="32"/>
          <w:cs/>
        </w:rPr>
        <w:t>ส่งเสริมและพัฒนาด้านการท่องเที่ยวในจังหวัดอุบลราชธานีและภูมิภาคลุ่มน้ำโขง เพื่อรองรับการเป็นประชาคมอาเซียน</w:t>
      </w:r>
    </w:p>
    <w:p w:rsidR="00A57C15" w:rsidRDefault="00A57C15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A57C1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ข้อความมาตรการที่มีเครื่องหมาย </w:t>
      </w:r>
      <w:r w:rsidRPr="00A57C15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A57C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>คือ มาตรการที่มติที่ประชุมคณะกรรมการบริหาร</w:t>
      </w:r>
    </w:p>
    <w:p w:rsidR="00A57C15" w:rsidRDefault="00A57C15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 ในการประชุมครั้งที่ ๕/๒๕๕๔ เมื่อวันที่ ๓ พฤษภาคม ๒๕๕๔ ได้มีมติให้เป็นความ</w:t>
      </w:r>
    </w:p>
    <w:p w:rsidR="00A8021F" w:rsidRDefault="00A57C15" w:rsidP="00DE3D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รับผิดชอบของคณะวิชาต่างๆ </w:t>
      </w:r>
    </w:p>
    <w:p w:rsidR="00C9476B" w:rsidRDefault="005F264F" w:rsidP="00547BCC">
      <w:pPr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กลยุทธ์</w:t>
      </w:r>
      <w:r w:rsidR="00B16DBC" w:rsidRPr="0080105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C9476B" w:rsidRPr="00801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๕. </w:t>
      </w:r>
      <w:r w:rsidR="008D0824" w:rsidRPr="008D082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8D0824" w:rsidRPr="008D0824">
        <w:rPr>
          <w:rFonts w:ascii="TH SarabunPSK" w:hAnsi="TH SarabunPSK" w:cs="TH SarabunPSK"/>
          <w:b/>
          <w:bCs/>
          <w:sz w:val="32"/>
          <w:szCs w:val="32"/>
          <w:cs/>
        </w:rPr>
        <w:t>สืบสาน เผยแผ่ ฟื้นฟู และอนุรักษ์ศิลปวัฒนธรรม ขนบธรรมเนียมประเพณีท้องถิ่น รวมทั้งเรียนรู้วัฒนธรรมของประเทศในภูมิภาคลุ่มน้ำโขง และอาเซียน โดยศึกษา ค้นคว้า วิจัย รวบรวมและจัดการความรู้ให้นักศึกษาและบุคลากรตระหนักถึงคุณค่าของศิลปวัฒนธรรม ประวัติศาสตร์ และภูมิปัญญาท้องถิ่น</w:t>
      </w:r>
    </w:p>
    <w:p w:rsidR="00DE025D" w:rsidRPr="00DE025D" w:rsidRDefault="00DE025D" w:rsidP="00547BCC">
      <w:pPr>
        <w:ind w:left="1134" w:hanging="113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F695B" w:rsidRDefault="006F695B" w:rsidP="006F695B">
      <w:pPr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80105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เป็นแหล่งเรียนรู้ด้านศิลปวัฒนธรรมของท้องถิ่น และประเทศในอาเซียน</w:t>
      </w:r>
    </w:p>
    <w:p w:rsidR="00DE025D" w:rsidRPr="00DE025D" w:rsidRDefault="00DE025D" w:rsidP="006F695B">
      <w:pPr>
        <w:ind w:left="1418" w:hanging="141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E025D" w:rsidRDefault="006F695B" w:rsidP="006F695B">
      <w:pPr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80105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F695B" w:rsidRPr="00DE025D" w:rsidRDefault="006F695B" w:rsidP="006F695B">
      <w:pPr>
        <w:ind w:left="1418" w:hanging="1418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DE025D">
        <w:rPr>
          <w:rFonts w:ascii="TH SarabunPSK" w:hAnsi="TH SarabunPSK" w:cs="TH SarabunPSK"/>
          <w:b/>
          <w:bCs/>
          <w:sz w:val="16"/>
          <w:szCs w:val="16"/>
        </w:rPr>
        <w:t xml:space="preserve">     </w:t>
      </w:r>
    </w:p>
    <w:tbl>
      <w:tblPr>
        <w:tblStyle w:val="a3"/>
        <w:tblW w:w="9747" w:type="dxa"/>
        <w:tblLook w:val="04A0"/>
      </w:tblPr>
      <w:tblGrid>
        <w:gridCol w:w="4701"/>
        <w:gridCol w:w="848"/>
        <w:gridCol w:w="849"/>
        <w:gridCol w:w="850"/>
        <w:gridCol w:w="849"/>
        <w:gridCol w:w="850"/>
        <w:gridCol w:w="800"/>
      </w:tblGrid>
      <w:tr w:rsidR="006F695B" w:rsidRPr="0080105B" w:rsidTr="00DE025D">
        <w:tc>
          <w:tcPr>
            <w:tcW w:w="4701" w:type="dxa"/>
            <w:vMerge w:val="restart"/>
            <w:vAlign w:val="center"/>
          </w:tcPr>
          <w:p w:rsidR="006F695B" w:rsidRPr="0080105B" w:rsidRDefault="00625DC2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ี้</w:t>
            </w: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</w:t>
            </w:r>
          </w:p>
        </w:tc>
        <w:tc>
          <w:tcPr>
            <w:tcW w:w="848" w:type="dxa"/>
            <w:vMerge w:val="restart"/>
            <w:vAlign w:val="center"/>
          </w:tcPr>
          <w:p w:rsidR="006F695B" w:rsidRPr="0080105B" w:rsidRDefault="006F695B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หน่วยที่ใช้วัด</w:t>
            </w:r>
          </w:p>
        </w:tc>
        <w:tc>
          <w:tcPr>
            <w:tcW w:w="4198" w:type="dxa"/>
            <w:gridSpan w:val="5"/>
          </w:tcPr>
          <w:p w:rsidR="006F695B" w:rsidRPr="0080105B" w:rsidRDefault="006F695B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80105B" w:rsidRPr="0080105B" w:rsidTr="00DE025D">
        <w:tc>
          <w:tcPr>
            <w:tcW w:w="4701" w:type="dxa"/>
            <w:vMerge/>
            <w:vAlign w:val="center"/>
          </w:tcPr>
          <w:p w:rsidR="006F695B" w:rsidRPr="0080105B" w:rsidRDefault="006F695B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8" w:type="dxa"/>
            <w:vMerge/>
            <w:vAlign w:val="center"/>
          </w:tcPr>
          <w:p w:rsidR="006F695B" w:rsidRPr="0080105B" w:rsidRDefault="006F695B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6F695B" w:rsidRPr="0080105B" w:rsidRDefault="006F695B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๒๕๕๕</w:t>
            </w:r>
          </w:p>
        </w:tc>
        <w:tc>
          <w:tcPr>
            <w:tcW w:w="850" w:type="dxa"/>
          </w:tcPr>
          <w:p w:rsidR="006F695B" w:rsidRPr="0080105B" w:rsidRDefault="006F695B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๒๕๕๖</w:t>
            </w:r>
          </w:p>
        </w:tc>
        <w:tc>
          <w:tcPr>
            <w:tcW w:w="849" w:type="dxa"/>
          </w:tcPr>
          <w:p w:rsidR="006F695B" w:rsidRPr="0080105B" w:rsidRDefault="006F695B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๒๕๕๗</w:t>
            </w:r>
          </w:p>
        </w:tc>
        <w:tc>
          <w:tcPr>
            <w:tcW w:w="850" w:type="dxa"/>
          </w:tcPr>
          <w:p w:rsidR="006F695B" w:rsidRPr="0080105B" w:rsidRDefault="006F695B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๒๕๕๘</w:t>
            </w:r>
          </w:p>
        </w:tc>
        <w:tc>
          <w:tcPr>
            <w:tcW w:w="800" w:type="dxa"/>
          </w:tcPr>
          <w:p w:rsidR="006F695B" w:rsidRPr="0080105B" w:rsidRDefault="006F695B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๒๕๕๙</w:t>
            </w:r>
          </w:p>
        </w:tc>
      </w:tr>
      <w:tr w:rsidR="008A7B20" w:rsidRPr="0080105B" w:rsidTr="00DE025D">
        <w:tc>
          <w:tcPr>
            <w:tcW w:w="4701" w:type="dxa"/>
          </w:tcPr>
          <w:p w:rsidR="008A7B20" w:rsidRPr="0080105B" w:rsidRDefault="008A7B20" w:rsidP="00565432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๑. ระดับความสำเร็จในการเป็นแหล่งเรียนรู้ด้านศิลปวัฒนธรรมท้องถิ่น</w:t>
            </w:r>
          </w:p>
        </w:tc>
        <w:tc>
          <w:tcPr>
            <w:tcW w:w="848" w:type="dxa"/>
          </w:tcPr>
          <w:p w:rsidR="008A7B20" w:rsidRPr="0080105B" w:rsidRDefault="008A7B20" w:rsidP="00DE02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849" w:type="dxa"/>
          </w:tcPr>
          <w:p w:rsidR="008A7B20" w:rsidRPr="0080105B" w:rsidRDefault="008A7B20" w:rsidP="00EB18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๔.๐๐</w:t>
            </w:r>
          </w:p>
        </w:tc>
        <w:tc>
          <w:tcPr>
            <w:tcW w:w="850" w:type="dxa"/>
          </w:tcPr>
          <w:p w:rsidR="008A7B20" w:rsidRDefault="008A7B20">
            <w:r w:rsidRPr="009954B1">
              <w:rPr>
                <w:rFonts w:ascii="TH SarabunPSK" w:hAnsi="TH SarabunPSK" w:cs="TH SarabunPSK" w:hint="cs"/>
                <w:sz w:val="32"/>
                <w:szCs w:val="32"/>
                <w:cs/>
              </w:rPr>
              <w:t>๔.๐๐</w:t>
            </w:r>
          </w:p>
        </w:tc>
        <w:tc>
          <w:tcPr>
            <w:tcW w:w="849" w:type="dxa"/>
          </w:tcPr>
          <w:p w:rsidR="008A7B20" w:rsidRDefault="008A7B20">
            <w:r w:rsidRPr="009954B1">
              <w:rPr>
                <w:rFonts w:ascii="TH SarabunPSK" w:hAnsi="TH SarabunPSK" w:cs="TH SarabunPSK" w:hint="cs"/>
                <w:sz w:val="32"/>
                <w:szCs w:val="32"/>
                <w:cs/>
              </w:rPr>
              <w:t>๔.๐๐</w:t>
            </w:r>
          </w:p>
        </w:tc>
        <w:tc>
          <w:tcPr>
            <w:tcW w:w="850" w:type="dxa"/>
          </w:tcPr>
          <w:p w:rsidR="008A7B20" w:rsidRDefault="008A7B20">
            <w:r w:rsidRPr="009954B1">
              <w:rPr>
                <w:rFonts w:ascii="TH SarabunPSK" w:hAnsi="TH SarabunPSK" w:cs="TH SarabunPSK" w:hint="cs"/>
                <w:sz w:val="32"/>
                <w:szCs w:val="32"/>
                <w:cs/>
              </w:rPr>
              <w:t>๔.๐๐</w:t>
            </w:r>
          </w:p>
        </w:tc>
        <w:tc>
          <w:tcPr>
            <w:tcW w:w="800" w:type="dxa"/>
          </w:tcPr>
          <w:p w:rsidR="008A7B20" w:rsidRPr="0080105B" w:rsidRDefault="008A7B20" w:rsidP="008A7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</w:tr>
    </w:tbl>
    <w:p w:rsidR="008F7642" w:rsidRPr="00DE025D" w:rsidRDefault="008F7642" w:rsidP="008F7642">
      <w:pPr>
        <w:ind w:left="2552" w:hanging="2552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8021F" w:rsidRDefault="00A8021F" w:rsidP="00A8021F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</w:p>
    <w:p w:rsidR="00D0531F" w:rsidRPr="008D0824" w:rsidRDefault="00D0531F" w:rsidP="008D0824">
      <w:pPr>
        <w:ind w:left="426" w:hanging="426"/>
        <w:rPr>
          <w:rFonts w:ascii="TH SarabunPSK" w:hAnsi="TH SarabunPSK" w:cs="TH SarabunPSK"/>
          <w:sz w:val="32"/>
          <w:szCs w:val="32"/>
          <w:cs/>
        </w:rPr>
      </w:pPr>
      <w:r w:rsidRPr="008D0824">
        <w:rPr>
          <w:rFonts w:ascii="TH SarabunPSK" w:hAnsi="TH SarabunPSK" w:cs="TH SarabunPSK"/>
          <w:sz w:val="32"/>
          <w:szCs w:val="32"/>
          <w:cs/>
        </w:rPr>
        <w:t xml:space="preserve">๕.๑ </w:t>
      </w:r>
      <w:r w:rsidR="008D0824" w:rsidRPr="008D0824">
        <w:rPr>
          <w:rFonts w:ascii="TH SarabunPSK" w:hAnsi="TH SarabunPSK" w:cs="TH SarabunPSK"/>
          <w:sz w:val="32"/>
          <w:szCs w:val="32"/>
          <w:cs/>
        </w:rPr>
        <w:t>กำหนดกรอบและนโยบายการทำนุบำรุงศิลปวัฒนธรรมเพื่อส่งเสริมภูมิปัญญาภูมิภาคแห่งลุ่มน้ำโขง และอาเซียน</w:t>
      </w:r>
    </w:p>
    <w:p w:rsidR="00A8021F" w:rsidRPr="008D0824" w:rsidRDefault="00A8021F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824">
        <w:rPr>
          <w:rFonts w:ascii="TH SarabunPSK" w:hAnsi="TH SarabunPSK" w:cs="TH SarabunPSK"/>
          <w:sz w:val="32"/>
          <w:szCs w:val="32"/>
          <w:cs/>
        </w:rPr>
        <w:t>๕.</w:t>
      </w:r>
      <w:r w:rsidR="00D0531F" w:rsidRPr="008D0824">
        <w:rPr>
          <w:rFonts w:ascii="TH SarabunPSK" w:hAnsi="TH SarabunPSK" w:cs="TH SarabunPSK" w:hint="cs"/>
          <w:sz w:val="32"/>
          <w:szCs w:val="32"/>
          <w:cs/>
        </w:rPr>
        <w:t>๒</w:t>
      </w:r>
      <w:r w:rsidRPr="008D08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824">
        <w:rPr>
          <w:rFonts w:ascii="TH SarabunPSK" w:hAnsi="TH SarabunPSK" w:cs="TH SarabunPSK"/>
          <w:sz w:val="32"/>
          <w:szCs w:val="32"/>
        </w:rPr>
        <w:t>*</w:t>
      </w:r>
      <w:r w:rsidRPr="008D0824">
        <w:rPr>
          <w:rFonts w:ascii="TH SarabunPSK" w:hAnsi="TH SarabunPSK" w:cs="TH SarabunPSK"/>
          <w:sz w:val="32"/>
          <w:szCs w:val="32"/>
          <w:cs/>
        </w:rPr>
        <w:t>พัฒนาระบบและกลไกการบริหารงานทำนุบำรุงศิลปวัฒนธรรมให้มีประสิทธิภาพ เพื่อให้เกิดการบูรณาการกับการวิจัย การเรียนการสอน</w:t>
      </w:r>
      <w:r w:rsidRPr="008D0824">
        <w:rPr>
          <w:rFonts w:ascii="TH SarabunPSK" w:hAnsi="TH SarabunPSK" w:cs="TH SarabunPSK"/>
          <w:sz w:val="32"/>
          <w:szCs w:val="32"/>
        </w:rPr>
        <w:t xml:space="preserve"> </w:t>
      </w:r>
      <w:r w:rsidRPr="008D0824">
        <w:rPr>
          <w:rFonts w:ascii="TH SarabunPSK" w:hAnsi="TH SarabunPSK" w:cs="TH SarabunPSK"/>
          <w:sz w:val="32"/>
          <w:szCs w:val="32"/>
          <w:cs/>
        </w:rPr>
        <w:t xml:space="preserve">และกิจกรรมนักศึกษา </w:t>
      </w:r>
      <w:r w:rsidR="00D0531F" w:rsidRPr="008D082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D0824" w:rsidRPr="008D0824" w:rsidRDefault="00A8021F" w:rsidP="008D0824">
      <w:pPr>
        <w:ind w:left="426" w:hanging="426"/>
        <w:rPr>
          <w:rFonts w:ascii="TH SarabunPSK" w:hAnsi="TH SarabunPSK" w:cs="TH SarabunPSK"/>
          <w:sz w:val="32"/>
          <w:szCs w:val="32"/>
        </w:rPr>
      </w:pPr>
      <w:r w:rsidRPr="008D0824">
        <w:rPr>
          <w:rFonts w:ascii="TH SarabunPSK" w:hAnsi="TH SarabunPSK" w:cs="TH SarabunPSK"/>
          <w:sz w:val="32"/>
          <w:szCs w:val="32"/>
          <w:cs/>
        </w:rPr>
        <w:t>๕.</w:t>
      </w:r>
      <w:r w:rsidR="00D0531F" w:rsidRPr="008D0824">
        <w:rPr>
          <w:rFonts w:ascii="TH SarabunPSK" w:hAnsi="TH SarabunPSK" w:cs="TH SarabunPSK" w:hint="cs"/>
          <w:sz w:val="32"/>
          <w:szCs w:val="32"/>
          <w:cs/>
        </w:rPr>
        <w:t>๓</w:t>
      </w:r>
      <w:r w:rsidRPr="008D08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0824" w:rsidRPr="008D0824">
        <w:rPr>
          <w:rFonts w:ascii="TH SarabunPSK" w:hAnsi="TH SarabunPSK" w:cs="TH SarabunPSK"/>
          <w:sz w:val="32"/>
          <w:szCs w:val="32"/>
          <w:cs/>
        </w:rPr>
        <w:t>ศึกษา ค้นคว้า วิจัย และรวบรวม เพื่อส่งเสริมและสนับสนุนให้มีแหล่งเรียนรู้ในชุมชนในการเผยแพร่องค์ความรู้และภูมิปัญญาด้านศิลปวัฒนธรรม ขนบธรรมเนียมและประเพณี ในภูมิภาคลุ่มน้ำโขง และอาเซียน</w:t>
      </w:r>
    </w:p>
    <w:p w:rsidR="00A8021F" w:rsidRPr="008D0824" w:rsidRDefault="00A8021F" w:rsidP="008D0824">
      <w:pPr>
        <w:ind w:left="426" w:hanging="426"/>
        <w:rPr>
          <w:rFonts w:ascii="TH SarabunPSK" w:hAnsi="TH SarabunPSK" w:cs="TH SarabunPSK"/>
          <w:sz w:val="32"/>
          <w:szCs w:val="32"/>
        </w:rPr>
      </w:pPr>
      <w:r w:rsidRPr="008D0824">
        <w:rPr>
          <w:rFonts w:ascii="TH SarabunPSK" w:hAnsi="TH SarabunPSK" w:cs="TH SarabunPSK"/>
          <w:sz w:val="32"/>
          <w:szCs w:val="32"/>
          <w:cs/>
        </w:rPr>
        <w:t>๕.</w:t>
      </w:r>
      <w:r w:rsidR="00D0531F" w:rsidRPr="008D0824">
        <w:rPr>
          <w:rFonts w:ascii="TH SarabunPSK" w:hAnsi="TH SarabunPSK" w:cs="TH SarabunPSK" w:hint="cs"/>
          <w:sz w:val="32"/>
          <w:szCs w:val="32"/>
          <w:cs/>
        </w:rPr>
        <w:t>๔</w:t>
      </w:r>
      <w:r w:rsidRPr="008D0824">
        <w:rPr>
          <w:rFonts w:ascii="TH SarabunPSK" w:hAnsi="TH SarabunPSK" w:cs="TH SarabunPSK"/>
          <w:sz w:val="32"/>
          <w:szCs w:val="32"/>
          <w:cs/>
        </w:rPr>
        <w:t xml:space="preserve"> ส่งเสริมและสนับสนุนการจัดการความรู้ด้านศิลปวัฒนธรรม ประวัติศาสตร์ และภูมิปัญญาท้องถิ่น</w:t>
      </w:r>
    </w:p>
    <w:p w:rsidR="00A8021F" w:rsidRPr="008D0824" w:rsidRDefault="00A8021F" w:rsidP="008D0824">
      <w:pPr>
        <w:ind w:left="490" w:hanging="4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824">
        <w:rPr>
          <w:rFonts w:ascii="TH SarabunPSK" w:hAnsi="TH SarabunPSK" w:cs="TH SarabunPSK"/>
          <w:sz w:val="32"/>
          <w:szCs w:val="32"/>
          <w:cs/>
        </w:rPr>
        <w:t>๕.</w:t>
      </w:r>
      <w:r w:rsidR="00D0531F" w:rsidRPr="008D0824">
        <w:rPr>
          <w:rFonts w:ascii="TH SarabunPSK" w:hAnsi="TH SarabunPSK" w:cs="TH SarabunPSK" w:hint="cs"/>
          <w:sz w:val="32"/>
          <w:szCs w:val="32"/>
          <w:cs/>
        </w:rPr>
        <w:t>๕</w:t>
      </w:r>
      <w:r w:rsidRPr="008D08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0824" w:rsidRPr="008D0824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ส่งเสริมและสนับสนุนให้นักศึกษาและบุคลากรตระหนักถึงคุณค่าของขนบธรรมเนียมประเพณี มีสุนทรียภาพทางศิลปะ และวัฒนธรรมอันดีงามของท้องถิ่น และนานาชาติ</w:t>
      </w:r>
    </w:p>
    <w:p w:rsidR="008D0824" w:rsidRDefault="008D0824" w:rsidP="008D0824">
      <w:pPr>
        <w:ind w:left="490" w:hanging="4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57C15" w:rsidRDefault="00A57C15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A57C1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ข้อความมาตรการที่มีเครื่องหมาย </w:t>
      </w:r>
      <w:r w:rsidRPr="00A57C15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A57C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>คือ มาตรการที่มติที่ประชุมคณะกรรมการบริหาร</w:t>
      </w:r>
    </w:p>
    <w:p w:rsidR="00A57C15" w:rsidRDefault="00A57C15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 ในการประชุมครั้งที่ ๕/๒๕๕๔ เมื่อวันที่ ๓ พฤษภาคม ๒๕๕๔ ได้มีมติให้เป็นความ</w:t>
      </w:r>
    </w:p>
    <w:p w:rsidR="00A57C15" w:rsidRPr="00A57C15" w:rsidRDefault="00A57C15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รับผิดชอบของคณะวิชาต่างๆ </w:t>
      </w:r>
    </w:p>
    <w:p w:rsidR="00314FC8" w:rsidRDefault="00314FC8" w:rsidP="008F7642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C3E" w:rsidRDefault="004E0C3E" w:rsidP="008F7642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C3E" w:rsidRDefault="004E0C3E" w:rsidP="008F7642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C3E" w:rsidRDefault="004E0C3E" w:rsidP="008F7642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C3E" w:rsidRDefault="004E0C3E" w:rsidP="008F7642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C3E" w:rsidRDefault="004E0C3E" w:rsidP="008F7642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C3E" w:rsidRDefault="004E0C3E" w:rsidP="008F7642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936D7" w:rsidRPr="0080105B" w:rsidRDefault="005F264F" w:rsidP="00547BCC">
      <w:pPr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กลยุทธ์</w:t>
      </w:r>
      <w:r w:rsidR="002D77ED" w:rsidRPr="0080105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C936D7" w:rsidRPr="008010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D49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  </w:t>
      </w:r>
      <w:r w:rsidR="003F580B" w:rsidRPr="003F580B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พัฒนาระบบบริหารจัดการที่มีธรรมาภิบาลใช้ข้อมูลเป็นฐานในการตัดสินใจ โดยพัฒนาระบบสารสนเทศเพื่อการบริหาร พัฒนาระบบประกันคุณภาพการศึกษา และส่งเสริมการอนุรักษ์สิ่งแวดล้อมและพลังงาน</w:t>
      </w:r>
    </w:p>
    <w:p w:rsidR="00625DC2" w:rsidRPr="00625DC2" w:rsidRDefault="00625DC2" w:rsidP="00AC1672">
      <w:pPr>
        <w:ind w:left="1418" w:hanging="141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C1672" w:rsidRPr="0080105B" w:rsidRDefault="00AC1672" w:rsidP="00AC1672">
      <w:pPr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80105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ระบบบริหารจัดการที่มีธรรมาภิบาล</w:t>
      </w:r>
    </w:p>
    <w:p w:rsidR="00625DC2" w:rsidRPr="00625DC2" w:rsidRDefault="00625DC2" w:rsidP="00AC1672">
      <w:pPr>
        <w:ind w:left="1418" w:hanging="141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25DC2" w:rsidRDefault="00AC1672" w:rsidP="00AC1672">
      <w:pPr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80105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AC1672" w:rsidRPr="00625DC2" w:rsidRDefault="00AC1672" w:rsidP="00AC1672">
      <w:pPr>
        <w:ind w:left="1418" w:hanging="1418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625DC2">
        <w:rPr>
          <w:rFonts w:ascii="TH SarabunPSK" w:hAnsi="TH SarabunPSK" w:cs="TH SarabunPSK"/>
          <w:b/>
          <w:bCs/>
          <w:sz w:val="16"/>
          <w:szCs w:val="16"/>
        </w:rPr>
        <w:t xml:space="preserve">   </w:t>
      </w:r>
    </w:p>
    <w:tbl>
      <w:tblPr>
        <w:tblStyle w:val="a3"/>
        <w:tblW w:w="9747" w:type="dxa"/>
        <w:tblLook w:val="04A0"/>
      </w:tblPr>
      <w:tblGrid>
        <w:gridCol w:w="4701"/>
        <w:gridCol w:w="848"/>
        <w:gridCol w:w="849"/>
        <w:gridCol w:w="850"/>
        <w:gridCol w:w="849"/>
        <w:gridCol w:w="850"/>
        <w:gridCol w:w="800"/>
      </w:tblGrid>
      <w:tr w:rsidR="00AC1672" w:rsidRPr="0080105B" w:rsidTr="00DE025D">
        <w:tc>
          <w:tcPr>
            <w:tcW w:w="4701" w:type="dxa"/>
            <w:vMerge w:val="restart"/>
            <w:vAlign w:val="center"/>
          </w:tcPr>
          <w:p w:rsidR="00AC1672" w:rsidRPr="0080105B" w:rsidRDefault="00625DC2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ี้</w:t>
            </w: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</w:t>
            </w:r>
          </w:p>
        </w:tc>
        <w:tc>
          <w:tcPr>
            <w:tcW w:w="848" w:type="dxa"/>
            <w:vMerge w:val="restart"/>
            <w:vAlign w:val="center"/>
          </w:tcPr>
          <w:p w:rsidR="00AC1672" w:rsidRPr="0080105B" w:rsidRDefault="00AC1672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หน่วยที่ใช้วัด</w:t>
            </w:r>
          </w:p>
        </w:tc>
        <w:tc>
          <w:tcPr>
            <w:tcW w:w="4198" w:type="dxa"/>
            <w:gridSpan w:val="5"/>
          </w:tcPr>
          <w:p w:rsidR="00AC1672" w:rsidRPr="0080105B" w:rsidRDefault="00AC1672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80105B" w:rsidRPr="0080105B" w:rsidTr="00DE025D">
        <w:tc>
          <w:tcPr>
            <w:tcW w:w="4701" w:type="dxa"/>
            <w:vMerge/>
            <w:vAlign w:val="center"/>
          </w:tcPr>
          <w:p w:rsidR="00AC1672" w:rsidRPr="0080105B" w:rsidRDefault="00AC1672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8" w:type="dxa"/>
            <w:vMerge/>
            <w:vAlign w:val="center"/>
          </w:tcPr>
          <w:p w:rsidR="00AC1672" w:rsidRPr="0080105B" w:rsidRDefault="00AC1672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AC1672" w:rsidRPr="0080105B" w:rsidRDefault="00AC1672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๒๕๕๕</w:t>
            </w:r>
          </w:p>
        </w:tc>
        <w:tc>
          <w:tcPr>
            <w:tcW w:w="850" w:type="dxa"/>
          </w:tcPr>
          <w:p w:rsidR="00AC1672" w:rsidRPr="0080105B" w:rsidRDefault="00AC1672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๒๕๕๖</w:t>
            </w:r>
          </w:p>
        </w:tc>
        <w:tc>
          <w:tcPr>
            <w:tcW w:w="849" w:type="dxa"/>
          </w:tcPr>
          <w:p w:rsidR="00AC1672" w:rsidRPr="0080105B" w:rsidRDefault="00AC1672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๒๕๕๗</w:t>
            </w:r>
          </w:p>
        </w:tc>
        <w:tc>
          <w:tcPr>
            <w:tcW w:w="850" w:type="dxa"/>
          </w:tcPr>
          <w:p w:rsidR="00AC1672" w:rsidRPr="0080105B" w:rsidRDefault="00AC1672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๒๕๕๘</w:t>
            </w:r>
          </w:p>
        </w:tc>
        <w:tc>
          <w:tcPr>
            <w:tcW w:w="800" w:type="dxa"/>
          </w:tcPr>
          <w:p w:rsidR="00AC1672" w:rsidRPr="0080105B" w:rsidRDefault="00AC1672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๒๕๕๙</w:t>
            </w:r>
          </w:p>
        </w:tc>
      </w:tr>
      <w:tr w:rsidR="008A7B20" w:rsidRPr="0080105B" w:rsidTr="00DE025D">
        <w:tc>
          <w:tcPr>
            <w:tcW w:w="4701" w:type="dxa"/>
          </w:tcPr>
          <w:p w:rsidR="008A7B20" w:rsidRPr="0080105B" w:rsidRDefault="008A7B20" w:rsidP="009E4BC5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๑. ระดับความสำเร็จของระบบบริหารจัดการที่ดีและมีธรรมาภิบาล</w:t>
            </w:r>
            <w:r w:rsidR="009E4B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(ม.อบ.๒)</w:t>
            </w:r>
          </w:p>
        </w:tc>
        <w:tc>
          <w:tcPr>
            <w:tcW w:w="848" w:type="dxa"/>
          </w:tcPr>
          <w:p w:rsidR="008A7B20" w:rsidRPr="0080105B" w:rsidRDefault="008A7B20" w:rsidP="00DE02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849" w:type="dxa"/>
          </w:tcPr>
          <w:p w:rsidR="008A7B20" w:rsidRPr="0080105B" w:rsidRDefault="008A7B20" w:rsidP="00AB39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๔.๐๐</w:t>
            </w:r>
          </w:p>
        </w:tc>
        <w:tc>
          <w:tcPr>
            <w:tcW w:w="850" w:type="dxa"/>
          </w:tcPr>
          <w:p w:rsidR="008A7B20" w:rsidRPr="0080105B" w:rsidRDefault="008A7B20" w:rsidP="00AB39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๕.๐๐</w:t>
            </w:r>
          </w:p>
        </w:tc>
        <w:tc>
          <w:tcPr>
            <w:tcW w:w="849" w:type="dxa"/>
          </w:tcPr>
          <w:p w:rsidR="008A7B20" w:rsidRDefault="008A7B20">
            <w:r w:rsidRPr="000E380A">
              <w:rPr>
                <w:rFonts w:ascii="TH SarabunPSK" w:hAnsi="TH SarabunPSK" w:cs="TH SarabunPSK" w:hint="cs"/>
                <w:sz w:val="32"/>
                <w:szCs w:val="32"/>
                <w:cs/>
              </w:rPr>
              <w:t>๕.๐๐</w:t>
            </w:r>
          </w:p>
        </w:tc>
        <w:tc>
          <w:tcPr>
            <w:tcW w:w="850" w:type="dxa"/>
          </w:tcPr>
          <w:p w:rsidR="008A7B20" w:rsidRDefault="008A7B20">
            <w:r w:rsidRPr="000E380A">
              <w:rPr>
                <w:rFonts w:ascii="TH SarabunPSK" w:hAnsi="TH SarabunPSK" w:cs="TH SarabunPSK" w:hint="cs"/>
                <w:sz w:val="32"/>
                <w:szCs w:val="32"/>
                <w:cs/>
              </w:rPr>
              <w:t>๕.๐๐</w:t>
            </w:r>
          </w:p>
        </w:tc>
        <w:tc>
          <w:tcPr>
            <w:tcW w:w="800" w:type="dxa"/>
          </w:tcPr>
          <w:p w:rsidR="008A7B20" w:rsidRDefault="008A7B20">
            <w:r w:rsidRPr="000E380A">
              <w:rPr>
                <w:rFonts w:ascii="TH SarabunPSK" w:hAnsi="TH SarabunPSK" w:cs="TH SarabunPSK" w:hint="cs"/>
                <w:sz w:val="32"/>
                <w:szCs w:val="32"/>
                <w:cs/>
              </w:rPr>
              <w:t>๕.๐๐</w:t>
            </w:r>
          </w:p>
        </w:tc>
      </w:tr>
    </w:tbl>
    <w:p w:rsidR="00F86B95" w:rsidRPr="00625DC2" w:rsidRDefault="00F86B95" w:rsidP="00F86B95">
      <w:pPr>
        <w:ind w:left="2552" w:hanging="2552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8021F" w:rsidRDefault="00A8021F" w:rsidP="00A8021F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21F" w:rsidRPr="0080105B" w:rsidRDefault="00A8021F" w:rsidP="00A8021F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</w:p>
    <w:p w:rsidR="00994996" w:rsidRPr="009B522F" w:rsidRDefault="00994996" w:rsidP="00994996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9B522F">
        <w:rPr>
          <w:rFonts w:ascii="TH SarabunPSK" w:hAnsi="TH SarabunPSK" w:cs="TH SarabunPSK"/>
          <w:sz w:val="32"/>
          <w:szCs w:val="32"/>
          <w:cs/>
        </w:rPr>
        <w:t xml:space="preserve">๖.๑ </w:t>
      </w:r>
      <w:r w:rsidRPr="009B522F">
        <w:rPr>
          <w:rFonts w:ascii="TH SarabunPSK" w:hAnsi="TH SarabunPSK" w:cs="TH SarabunPSK"/>
          <w:sz w:val="32"/>
          <w:szCs w:val="32"/>
        </w:rPr>
        <w:t>*</w:t>
      </w:r>
      <w:r w:rsidRPr="009B522F">
        <w:rPr>
          <w:rFonts w:ascii="TH SarabunPSK" w:hAnsi="TH SarabunPSK" w:cs="TH SarabunPSK"/>
          <w:sz w:val="32"/>
          <w:szCs w:val="32"/>
          <w:cs/>
        </w:rPr>
        <w:t xml:space="preserve">พัฒนาระบบการบริหารจัดการที่มีธรรมาภิบาล  </w:t>
      </w:r>
    </w:p>
    <w:p w:rsidR="00994996" w:rsidRPr="00426F39" w:rsidRDefault="004E0C3E" w:rsidP="00426F39">
      <w:pPr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94996" w:rsidRPr="00426F39">
        <w:rPr>
          <w:rFonts w:ascii="TH SarabunPSK" w:hAnsi="TH SarabunPSK" w:cs="TH SarabunPSK"/>
          <w:sz w:val="32"/>
          <w:szCs w:val="32"/>
          <w:cs/>
        </w:rPr>
        <w:t xml:space="preserve">๖.๑.๑ </w:t>
      </w:r>
      <w:r w:rsidR="00426F39" w:rsidRPr="00426F39">
        <w:rPr>
          <w:rFonts w:ascii="TH SarabunPSK" w:hAnsi="TH SarabunPSK" w:cs="TH SarabunPSK"/>
          <w:sz w:val="32"/>
          <w:szCs w:val="32"/>
          <w:cs/>
        </w:rPr>
        <w:t>กำหนดนโยบายเชิงรุกในการถ่ายทอดวิสัยทัศน์/กลยุทธ์ และนำจุดแข็งของมหาวิทยาลัยไปสู่การ</w:t>
      </w:r>
      <w:r w:rsidR="00426F39" w:rsidRPr="00426F3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26F39" w:rsidRPr="00426F39">
        <w:rPr>
          <w:rFonts w:ascii="TH SarabunPSK" w:hAnsi="TH SarabunPSK" w:cs="TH SarabunPSK"/>
          <w:sz w:val="32"/>
          <w:szCs w:val="32"/>
          <w:cs/>
        </w:rPr>
        <w:t>พัฒนาการดำเนินงานทุกระดับอย่างเป็นรูปธรรม</w:t>
      </w:r>
    </w:p>
    <w:p w:rsidR="00BA6411" w:rsidRPr="00426F39" w:rsidRDefault="00994996" w:rsidP="00BA6411">
      <w:pPr>
        <w:ind w:left="1302" w:hanging="735"/>
        <w:rPr>
          <w:rFonts w:ascii="TH SarabunPSK" w:hAnsi="TH SarabunPSK" w:cs="TH SarabunPSK"/>
          <w:sz w:val="32"/>
          <w:szCs w:val="32"/>
          <w:cs/>
        </w:rPr>
      </w:pPr>
      <w:r w:rsidRPr="00426F39">
        <w:rPr>
          <w:rFonts w:ascii="TH SarabunPSK" w:hAnsi="TH SarabunPSK" w:cs="TH SarabunPSK"/>
          <w:sz w:val="32"/>
          <w:szCs w:val="32"/>
          <w:cs/>
        </w:rPr>
        <w:t xml:space="preserve">๖.๑.๒ </w:t>
      </w:r>
      <w:r w:rsidR="00426F39" w:rsidRPr="00426F39">
        <w:rPr>
          <w:rFonts w:ascii="TH SarabunPSK" w:hAnsi="TH SarabunPSK" w:cs="TH SarabunPSK"/>
          <w:sz w:val="32"/>
          <w:szCs w:val="32"/>
          <w:cs/>
        </w:rPr>
        <w:t>กระจายอำนาจบริหาร กำกับติดตามและประเมินผลการปฏิบัติงานอย่างเป็นระบบและเป็นรูปธรรม</w:t>
      </w:r>
    </w:p>
    <w:p w:rsidR="00426F39" w:rsidRPr="00426F39" w:rsidRDefault="004E0C3E" w:rsidP="00426F39">
      <w:pPr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426F3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94996" w:rsidRPr="00426F39">
        <w:rPr>
          <w:rFonts w:ascii="TH SarabunPSK" w:hAnsi="TH SarabunPSK" w:cs="TH SarabunPSK"/>
          <w:sz w:val="32"/>
          <w:szCs w:val="32"/>
          <w:cs/>
        </w:rPr>
        <w:t xml:space="preserve">๖.๑.๓ </w:t>
      </w:r>
      <w:r w:rsidR="00426F39" w:rsidRPr="00426F39">
        <w:rPr>
          <w:rFonts w:ascii="TH SarabunPSK" w:hAnsi="TH SarabunPSK" w:cs="TH SarabunPSK"/>
          <w:sz w:val="32"/>
          <w:szCs w:val="32"/>
          <w:cs/>
        </w:rPr>
        <w:t xml:space="preserve">กำหนดนโยบายเชิงรุกในการพัฒนาระบบการบริหารจัดการให้ตอบสนองต่อผู้รับบริการและผู้มีส่วนได้ส่วนเสีย </w:t>
      </w:r>
    </w:p>
    <w:p w:rsidR="00994996" w:rsidRPr="009B522F" w:rsidRDefault="00426F39" w:rsidP="00426F39">
      <w:pPr>
        <w:ind w:left="490" w:hanging="49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94996" w:rsidRPr="009B522F">
        <w:rPr>
          <w:rFonts w:ascii="TH SarabunPSK" w:hAnsi="TH SarabunPSK" w:cs="TH SarabunPSK"/>
          <w:sz w:val="32"/>
          <w:szCs w:val="32"/>
          <w:cs/>
        </w:rPr>
        <w:t xml:space="preserve">๖.๑.๔ ปรับปรุงและจัดทำมาตรฐานการปฏิบัติงานของกระบวนการที่สร้างคุณค่าและกระบวนการสนับสนุน </w:t>
      </w:r>
    </w:p>
    <w:p w:rsidR="00994996" w:rsidRPr="009B522F" w:rsidRDefault="00994996" w:rsidP="00994996">
      <w:pPr>
        <w:ind w:left="1276" w:hanging="709"/>
        <w:rPr>
          <w:rFonts w:ascii="TH SarabunPSK" w:hAnsi="TH SarabunPSK" w:cs="TH SarabunPSK"/>
          <w:sz w:val="32"/>
          <w:szCs w:val="32"/>
        </w:rPr>
      </w:pPr>
      <w:r w:rsidRPr="009B522F">
        <w:rPr>
          <w:rFonts w:ascii="TH SarabunPSK" w:hAnsi="TH SarabunPSK" w:cs="TH SarabunPSK"/>
          <w:sz w:val="32"/>
          <w:szCs w:val="32"/>
          <w:cs/>
        </w:rPr>
        <w:t xml:space="preserve">๖.๑.๕ ปรับปรุงงานกฎหมายและนิติการของมหาวิทยาลัย เพื่อให้การปฏิบัติงานเป็นไปตามกฎหมาย กฎระเบียบที่เกี่ยวข้อง </w:t>
      </w:r>
    </w:p>
    <w:p w:rsidR="00C35CB6" w:rsidRPr="00994996" w:rsidRDefault="00994996" w:rsidP="00994996">
      <w:pPr>
        <w:ind w:left="1276" w:hanging="709"/>
        <w:rPr>
          <w:rFonts w:ascii="TH SarabunPSK" w:hAnsi="TH SarabunPSK" w:cs="TH SarabunPSK"/>
          <w:color w:val="FF0000"/>
          <w:sz w:val="32"/>
          <w:szCs w:val="32"/>
        </w:rPr>
      </w:pPr>
      <w:r w:rsidRPr="009B522F">
        <w:rPr>
          <w:rFonts w:ascii="TH SarabunPSK" w:hAnsi="TH SarabunPSK" w:cs="TH SarabunPSK"/>
          <w:sz w:val="32"/>
          <w:szCs w:val="32"/>
          <w:cs/>
        </w:rPr>
        <w:t>๖.๑.๖ มีการจัดการความรู้เพื่อมุ่งสู่สถาบันแห่งการเรียนรู้</w:t>
      </w:r>
      <w:r w:rsidR="00A97CAB" w:rsidRPr="0099499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</w:t>
      </w:r>
      <w:r w:rsidR="008B5097" w:rsidRPr="0099499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</w:t>
      </w:r>
    </w:p>
    <w:p w:rsidR="007155EE" w:rsidRDefault="007155EE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5097">
        <w:rPr>
          <w:rFonts w:ascii="TH SarabunPSK" w:hAnsi="TH SarabunPSK" w:cs="TH SarabunPSK"/>
          <w:sz w:val="32"/>
          <w:szCs w:val="32"/>
          <w:cs/>
        </w:rPr>
        <w:t>๖.๒ ปรับปรุงโครงสร้างและกรอบอัตรากำลังของส่วนงานและหน่วยงานภายในให้เหมาะสม</w:t>
      </w:r>
    </w:p>
    <w:p w:rsidR="00957E9B" w:rsidRPr="00426F39" w:rsidRDefault="00957E9B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1A1C73">
        <w:rPr>
          <w:rFonts w:ascii="TH SarabunPSK" w:hAnsi="TH SarabunPSK" w:cs="TH SarabunPSK"/>
          <w:color w:val="FF0000"/>
          <w:sz w:val="32"/>
          <w:szCs w:val="32"/>
        </w:rPr>
        <w:t xml:space="preserve">      </w:t>
      </w:r>
      <w:r w:rsidRPr="00426F39">
        <w:rPr>
          <w:rFonts w:ascii="TH SarabunPSK" w:hAnsi="TH SarabunPSK" w:cs="TH SarabunPSK" w:hint="cs"/>
          <w:sz w:val="32"/>
          <w:szCs w:val="32"/>
          <w:cs/>
        </w:rPr>
        <w:t xml:space="preserve">๖.๒.๑ </w:t>
      </w:r>
      <w:r w:rsidRPr="00426F39">
        <w:rPr>
          <w:rFonts w:ascii="TH SarabunPSK" w:hAnsi="TH SarabunPSK" w:cs="TH SarabunPSK"/>
          <w:sz w:val="32"/>
          <w:szCs w:val="32"/>
          <w:cs/>
        </w:rPr>
        <w:t>ทบทวนนโยบายและปรับปรุงโครงสร้างการบริหารจัดการในการรวมศูนย์ หรือการกระจายการ</w:t>
      </w:r>
    </w:p>
    <w:p w:rsidR="00957E9B" w:rsidRPr="00426F39" w:rsidRDefault="00957E9B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426F3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26F39">
        <w:rPr>
          <w:rFonts w:ascii="TH SarabunPSK" w:hAnsi="TH SarabunPSK" w:cs="TH SarabunPSK"/>
          <w:sz w:val="32"/>
          <w:szCs w:val="32"/>
          <w:cs/>
        </w:rPr>
        <w:t xml:space="preserve">ปฏิบัติงานให้สอดคล้องกับสภาวการณ์ในปัจจุบันและที่จะเกิดขึ้นในอนาคตโดยเร่งด่วน  </w:t>
      </w:r>
    </w:p>
    <w:p w:rsidR="00957E9B" w:rsidRPr="00426F39" w:rsidRDefault="00957E9B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426F39">
        <w:rPr>
          <w:rFonts w:ascii="TH SarabunPSK" w:hAnsi="TH SarabunPSK" w:cs="TH SarabunPSK" w:hint="cs"/>
          <w:sz w:val="32"/>
          <w:szCs w:val="32"/>
          <w:cs/>
        </w:rPr>
        <w:t xml:space="preserve">      ๖.๒.๒ </w:t>
      </w:r>
      <w:r w:rsidRPr="00426F39">
        <w:rPr>
          <w:rFonts w:ascii="TH SarabunPSK" w:hAnsi="TH SarabunPSK" w:cs="TH SarabunPSK"/>
          <w:sz w:val="32"/>
          <w:szCs w:val="32"/>
          <w:cs/>
        </w:rPr>
        <w:t>ทบทวนหลักการและกำหนดมาตรการในการบริหารอัตรากำลัง เช่น ทบทวนสัดส่วนอัตรากำลังสาย</w:t>
      </w:r>
    </w:p>
    <w:p w:rsidR="008B5097" w:rsidRPr="00426F39" w:rsidRDefault="00957E9B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426F3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26F39">
        <w:rPr>
          <w:rFonts w:ascii="TH SarabunPSK" w:hAnsi="TH SarabunPSK" w:cs="TH SarabunPSK"/>
          <w:sz w:val="32"/>
          <w:szCs w:val="32"/>
          <w:cs/>
        </w:rPr>
        <w:t>วิชาการและสายสนับสนุนให้เหมาะสม การบริหารกรอบอัตรากำลัง เป็นต้น</w:t>
      </w:r>
    </w:p>
    <w:p w:rsidR="007155EE" w:rsidRDefault="007155EE" w:rsidP="007155EE">
      <w:pPr>
        <w:ind w:left="490" w:hanging="4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522F">
        <w:rPr>
          <w:rFonts w:ascii="TH SarabunPSK" w:hAnsi="TH SarabunPSK" w:cs="TH SarabunPSK"/>
          <w:sz w:val="32"/>
          <w:szCs w:val="32"/>
          <w:cs/>
        </w:rPr>
        <w:t xml:space="preserve">๖.๓ </w:t>
      </w:r>
      <w:r w:rsidRPr="00103673">
        <w:rPr>
          <w:rFonts w:ascii="TH SarabunPSK" w:hAnsi="TH SarabunPSK" w:cs="TH SarabunPSK"/>
          <w:sz w:val="32"/>
          <w:szCs w:val="32"/>
          <w:cs/>
        </w:rPr>
        <w:t>ปรับปรุงระบบงบประมาณและการเงินให้มีเสถียรภาพ มีประสิทธิภาพ โปร่งใส และตรวจสอบได้ โดยปรับปรุงระบบสารสนเทศทางการเงิน และบัญชี ให้ถูกต้องครบถ้วน เป็นปัจจุบัน และสามารถใช้ในการตัดสินใจเพื่อการบริหารจัดการได้อย่างมีประสิทธิภาพ</w:t>
      </w:r>
    </w:p>
    <w:p w:rsidR="00E31D9E" w:rsidRPr="00301B3D" w:rsidRDefault="00103673" w:rsidP="00301B3D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301B3D">
        <w:rPr>
          <w:rFonts w:ascii="TH SarabunPSK" w:hAnsi="TH SarabunPSK" w:cs="TH SarabunPSK"/>
          <w:sz w:val="32"/>
          <w:szCs w:val="32"/>
        </w:rPr>
        <w:t xml:space="preserve">   </w:t>
      </w:r>
      <w:r w:rsidR="00301B3D" w:rsidRPr="00301B3D">
        <w:rPr>
          <w:rFonts w:ascii="TH SarabunPSK" w:hAnsi="TH SarabunPSK" w:cs="TH SarabunPSK"/>
          <w:sz w:val="32"/>
          <w:szCs w:val="32"/>
          <w:cs/>
        </w:rPr>
        <w:t xml:space="preserve">๖.๔ พัฒนาประสิทธิภาพการกำกับติดตามและประเมินผลการดำเนินงานของมหาวิทยาลัย </w:t>
      </w:r>
      <w:r w:rsidRPr="00301B3D">
        <w:rPr>
          <w:rFonts w:ascii="TH SarabunPSK" w:hAnsi="TH SarabunPSK" w:cs="TH SarabunPSK"/>
          <w:sz w:val="32"/>
          <w:szCs w:val="32"/>
        </w:rPr>
        <w:t xml:space="preserve">    </w:t>
      </w:r>
    </w:p>
    <w:p w:rsidR="00301B3D" w:rsidRDefault="00301B3D" w:rsidP="00301B3D">
      <w:pPr>
        <w:ind w:left="490" w:hanging="49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E3D97" w:rsidRDefault="00DE3D97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DE3D97">
        <w:rPr>
          <w:rFonts w:ascii="TH SarabunPSK" w:hAnsi="TH SarabunPSK" w:cs="TH SarabunPSK"/>
          <w:sz w:val="32"/>
          <w:szCs w:val="32"/>
          <w:cs/>
        </w:rPr>
        <w:lastRenderedPageBreak/>
        <w:t>๖.๕ พัฒนาระบบสารสนเทศเพื่อการบริหารและการตัดสินใจ</w:t>
      </w:r>
    </w:p>
    <w:p w:rsidR="00DE3D97" w:rsidRDefault="00DE3D97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๖.๕.๑ </w:t>
      </w:r>
      <w:r w:rsidRPr="00DE3D97">
        <w:rPr>
          <w:rFonts w:ascii="TH SarabunPSK" w:hAnsi="TH SarabunPSK" w:cs="TH SarabunPSK"/>
          <w:sz w:val="32"/>
          <w:szCs w:val="32"/>
          <w:cs/>
        </w:rPr>
        <w:t xml:space="preserve">ปรับปรุงระบบสารสนเทศเพื่อการตัดสินใจให้มีความเชื่อมโยงกันระหว่างหน่วยงานภายในที่เกี่ยวข้อง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E3D97" w:rsidRDefault="00DE3D97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E3D97">
        <w:rPr>
          <w:rFonts w:ascii="TH SarabunPSK" w:hAnsi="TH SarabunPSK" w:cs="TH SarabunPSK"/>
          <w:sz w:val="32"/>
          <w:szCs w:val="32"/>
          <w:cs/>
        </w:rPr>
        <w:t xml:space="preserve">เช่น ระบบลงทะเบียน </w:t>
      </w:r>
      <w:r w:rsidRPr="00DE3D97">
        <w:rPr>
          <w:rFonts w:ascii="TH SarabunPSK" w:hAnsi="TH SarabunPSK" w:cs="TH SarabunPSK"/>
          <w:sz w:val="32"/>
          <w:szCs w:val="32"/>
        </w:rPr>
        <w:t xml:space="preserve">REG </w:t>
      </w:r>
      <w:r w:rsidRPr="00DE3D97">
        <w:rPr>
          <w:rFonts w:ascii="TH SarabunPSK" w:hAnsi="TH SarabunPSK" w:cs="TH SarabunPSK"/>
          <w:sz w:val="32"/>
          <w:szCs w:val="32"/>
          <w:cs/>
        </w:rPr>
        <w:t xml:space="preserve">ระบบบัญชี </w:t>
      </w:r>
      <w:r w:rsidRPr="00DE3D97">
        <w:rPr>
          <w:rFonts w:ascii="TH SarabunPSK" w:hAnsi="TH SarabunPSK" w:cs="TH SarabunPSK"/>
          <w:sz w:val="32"/>
          <w:szCs w:val="32"/>
        </w:rPr>
        <w:t xml:space="preserve">UBUFMIS </w:t>
      </w:r>
      <w:r w:rsidRPr="00DE3D97">
        <w:rPr>
          <w:rFonts w:ascii="TH SarabunPSK" w:hAnsi="TH SarabunPSK" w:cs="TH SarabunPSK"/>
          <w:sz w:val="32"/>
          <w:szCs w:val="32"/>
          <w:cs/>
        </w:rPr>
        <w:t>ระบบบุคลากร</w:t>
      </w:r>
    </w:p>
    <w:p w:rsidR="00DE3D97" w:rsidRDefault="00DE3D97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๖.๕.๒ </w:t>
      </w:r>
      <w:r w:rsidRPr="00DE3D97">
        <w:rPr>
          <w:rFonts w:ascii="TH SarabunPSK" w:hAnsi="TH SarabunPSK" w:cs="TH SarabunPSK"/>
          <w:sz w:val="32"/>
          <w:szCs w:val="32"/>
          <w:cs/>
        </w:rPr>
        <w:t>จัดให้มีการประเมินประสิทธิภาพและความปลอดภัยของระบบฐานข้อมูล</w:t>
      </w:r>
    </w:p>
    <w:p w:rsidR="00DE3D97" w:rsidRDefault="00DE3D97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๖.๕.๓ </w:t>
      </w:r>
      <w:r w:rsidRPr="00DE3D97">
        <w:rPr>
          <w:rFonts w:ascii="TH SarabunPSK" w:hAnsi="TH SarabunPSK" w:cs="TH SarabunPSK"/>
          <w:sz w:val="32"/>
          <w:szCs w:val="32"/>
          <w:cs/>
        </w:rPr>
        <w:t>ประเมินความพึงพอใจของผู้ใช้ฐานข้อมูล</w:t>
      </w:r>
    </w:p>
    <w:p w:rsidR="001C1A74" w:rsidRDefault="001C1A74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1C1A74">
        <w:rPr>
          <w:rFonts w:ascii="TH SarabunPSK" w:hAnsi="TH SarabunPSK" w:cs="TH SarabunPSK"/>
          <w:sz w:val="32"/>
          <w:szCs w:val="32"/>
          <w:cs/>
        </w:rPr>
        <w:t xml:space="preserve">๖.๖ </w:t>
      </w:r>
      <w:r w:rsidR="00301B3D" w:rsidRPr="00301B3D">
        <w:rPr>
          <w:rFonts w:ascii="TH SarabunPSK" w:hAnsi="TH SarabunPSK" w:cs="TH SarabunPSK"/>
          <w:sz w:val="32"/>
          <w:szCs w:val="32"/>
          <w:cs/>
        </w:rPr>
        <w:t>พัฒนาระบบการสื่อสาร จัดทำแผนกลยุทธ์การประชาสัมพันธ์เชิงรุก และประชาสัมพันธ์ทั้งภายในและภายนอกองค์กรที่มีประสิทธิภาพ เพื่อการถ่ายทอดนโยบาย แผนงาน ข้อมูลข่าวสารต่างๆ ตลอดจนการสร้างภาพลักษณ์ที่ดีของมหาวิทยาลัย</w:t>
      </w:r>
    </w:p>
    <w:p w:rsidR="00301B3D" w:rsidRDefault="00956693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956693">
        <w:rPr>
          <w:rFonts w:ascii="TH SarabunPSK" w:hAnsi="TH SarabunPSK" w:cs="TH SarabunPSK"/>
          <w:sz w:val="32"/>
          <w:szCs w:val="32"/>
          <w:cs/>
        </w:rPr>
        <w:t xml:space="preserve">๖.๗ </w:t>
      </w:r>
      <w:r w:rsidR="00301B3D" w:rsidRPr="00301B3D">
        <w:rPr>
          <w:rFonts w:ascii="TH SarabunPSK" w:hAnsi="TH SarabunPSK" w:cs="TH SarabunPSK"/>
          <w:sz w:val="32"/>
          <w:szCs w:val="32"/>
          <w:cs/>
        </w:rPr>
        <w:t>พัฒนาระบบประกันคุณภาพการศึกษาให้บูรณาการสู่การปฏิบัติงานประจำ โดยปรับปรุงระบบการรวบรวมและจัดเก็บข้อมูลให้สามารถใช้ร่วมกันทั้ง</w:t>
      </w:r>
    </w:p>
    <w:p w:rsidR="00301B3D" w:rsidRDefault="00301B3D" w:rsidP="00A8021F">
      <w:pPr>
        <w:ind w:left="490" w:hanging="490"/>
        <w:jc w:val="thaiDistribute"/>
        <w:rPr>
          <w:rFonts w:ascii="TH SarabunPSK" w:hAnsi="TH SarabunPSK" w:cs="TH SarabunPSK"/>
          <w:sz w:val="32"/>
          <w:szCs w:val="32"/>
        </w:rPr>
      </w:pPr>
      <w:r w:rsidRPr="005249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4964" w:rsidRPr="00524964">
        <w:rPr>
          <w:rFonts w:ascii="TH SarabunPSK" w:hAnsi="TH SarabunPSK" w:cs="TH SarabunPSK"/>
          <w:sz w:val="32"/>
          <w:szCs w:val="32"/>
          <w:cs/>
        </w:rPr>
        <w:t xml:space="preserve">๖.๘ </w:t>
      </w:r>
      <w:r w:rsidRPr="00301B3D">
        <w:rPr>
          <w:rFonts w:ascii="TH SarabunPSK" w:hAnsi="TH SarabunPSK" w:cs="TH SarabunPSK"/>
          <w:sz w:val="32"/>
          <w:szCs w:val="32"/>
          <w:cs/>
        </w:rPr>
        <w:t>ปรับปรุงกายภาพ ระบบสาธารณูปโภคสาธารณูปการ เพื่อคุณภาพชีวิตที่ดีของนักศึกษาและบุคลากร</w:t>
      </w:r>
    </w:p>
    <w:p w:rsidR="00301B3D" w:rsidRDefault="00A96C11" w:rsidP="00301B3D">
      <w:pPr>
        <w:ind w:left="490" w:hanging="4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4964" w:rsidRPr="00524964">
        <w:rPr>
          <w:rFonts w:ascii="TH SarabunPSK" w:hAnsi="TH SarabunPSK" w:cs="TH SarabunPSK"/>
          <w:sz w:val="32"/>
          <w:szCs w:val="32"/>
          <w:cs/>
        </w:rPr>
        <w:t xml:space="preserve">๖.๙ </w:t>
      </w:r>
      <w:r w:rsidR="00301B3D" w:rsidRPr="00301B3D">
        <w:rPr>
          <w:rFonts w:ascii="TH SarabunPSK" w:hAnsi="TH SarabunPSK" w:cs="TH SarabunPSK"/>
          <w:sz w:val="32"/>
          <w:szCs w:val="32"/>
          <w:cs/>
        </w:rPr>
        <w:t xml:space="preserve">ส่งเสริมและสร้างจิตสำนึกการอนุรักษ์สิ่งแวดล้อมและประหยัดพลังงาน รวมทั้งเพิ่มพื้นที่สีเขียวและลดภาวะโลกร้อน </w:t>
      </w:r>
    </w:p>
    <w:p w:rsidR="00A57C15" w:rsidRDefault="00A57C15" w:rsidP="00301B3D">
      <w:pPr>
        <w:ind w:left="490" w:hanging="4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A57C1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ข้อความมาตรการที่มีเครื่องหมาย </w:t>
      </w:r>
      <w:r w:rsidRPr="00A57C15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A57C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>คือ มาตรการที่มติที่ประชุมคณะกรรมการบริหาร</w:t>
      </w:r>
    </w:p>
    <w:p w:rsidR="00A57C15" w:rsidRDefault="00A57C15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 ในการประชุมครั้งที่ ๕/๒๕๕๔ เมื่อวันที่ ๓ พฤษภาคม ๒๕๕๔ ได้มีมติให้เป็นความ</w:t>
      </w:r>
    </w:p>
    <w:p w:rsidR="00A57C15" w:rsidRDefault="00A57C15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รับผิดชอบของคณะวิชาต่างๆ </w:t>
      </w:r>
    </w:p>
    <w:p w:rsidR="004935BE" w:rsidRDefault="004935BE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35BE" w:rsidRDefault="004935BE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C3E" w:rsidRDefault="004E0C3E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C3E" w:rsidRDefault="004E0C3E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C3E" w:rsidRDefault="004E0C3E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C3E" w:rsidRDefault="004E0C3E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58FE" w:rsidRDefault="002458FE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58FE" w:rsidRDefault="002458FE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58FE" w:rsidRDefault="002458FE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58FE" w:rsidRDefault="002458FE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58FE" w:rsidRDefault="002458FE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58FE" w:rsidRDefault="002458FE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58FE" w:rsidRDefault="002458FE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C3E" w:rsidRDefault="004E0C3E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C3E" w:rsidRDefault="004E0C3E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C3E" w:rsidRPr="00A57C15" w:rsidRDefault="004E0C3E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C6BA1" w:rsidRDefault="005C6BA1" w:rsidP="005C6BA1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44089" w:rsidRPr="0080105B" w:rsidRDefault="005F264F" w:rsidP="00547BCC">
      <w:pPr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กลยุทธ์</w:t>
      </w:r>
      <w:r w:rsidR="002D77ED" w:rsidRPr="0080105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544089" w:rsidRPr="00801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๗.</w:t>
      </w:r>
      <w:r w:rsidR="00544089" w:rsidRPr="008010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866DE" w:rsidRPr="0080105B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พัฒนาระบบบริหารทรัพยากรมนุษย์ที่มุ่งเน้นผลสัมฤทธิ์ โดยให้</w:t>
      </w:r>
      <w:r w:rsidR="00544089" w:rsidRPr="0080105B">
        <w:rPr>
          <w:rFonts w:ascii="TH SarabunPSK" w:hAnsi="TH SarabunPSK" w:cs="TH SarabunPSK"/>
          <w:b/>
          <w:bCs/>
          <w:sz w:val="32"/>
          <w:szCs w:val="32"/>
          <w:cs/>
        </w:rPr>
        <w:t>บุ</w:t>
      </w:r>
      <w:r w:rsidR="00F866DE" w:rsidRPr="0080105B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544089" w:rsidRPr="0080105B">
        <w:rPr>
          <w:rFonts w:ascii="TH SarabunPSK" w:hAnsi="TH SarabunPSK" w:cs="TH SarabunPSK"/>
          <w:b/>
          <w:bCs/>
          <w:sz w:val="32"/>
          <w:szCs w:val="32"/>
          <w:cs/>
        </w:rPr>
        <w:t>ลากร</w:t>
      </w:r>
      <w:r w:rsidR="00F866DE" w:rsidRPr="0080105B">
        <w:rPr>
          <w:rFonts w:ascii="TH SarabunPSK" w:hAnsi="TH SarabunPSK" w:cs="TH SarabunPSK"/>
          <w:b/>
          <w:bCs/>
          <w:sz w:val="32"/>
          <w:szCs w:val="32"/>
          <w:cs/>
        </w:rPr>
        <w:t>มีวัฒนธรรมแห่งก</w:t>
      </w:r>
      <w:r w:rsidR="00544089" w:rsidRPr="0080105B">
        <w:rPr>
          <w:rFonts w:ascii="TH SarabunPSK" w:hAnsi="TH SarabunPSK" w:cs="TH SarabunPSK"/>
          <w:b/>
          <w:bCs/>
          <w:sz w:val="32"/>
          <w:szCs w:val="32"/>
          <w:cs/>
        </w:rPr>
        <w:t>ารเรียนรู้</w:t>
      </w:r>
      <w:r w:rsidR="00F866DE" w:rsidRPr="00801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เพื่อการทำงานได้เต็มตามศักยภาพอย่าง</w:t>
      </w:r>
      <w:r w:rsidR="00544089" w:rsidRPr="0080105B">
        <w:rPr>
          <w:rFonts w:ascii="TH SarabunPSK" w:hAnsi="TH SarabunPSK" w:cs="TH SarabunPSK"/>
          <w:b/>
          <w:bCs/>
          <w:sz w:val="32"/>
          <w:szCs w:val="32"/>
          <w:cs/>
        </w:rPr>
        <w:t>มีความสุข</w:t>
      </w:r>
      <w:r w:rsidR="00EC2AF4" w:rsidRPr="008010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2AF4" w:rsidRPr="0080105B">
        <w:rPr>
          <w:rFonts w:ascii="TH SarabunPSK" w:hAnsi="TH SarabunPSK" w:cs="TH SarabunPSK"/>
          <w:b/>
          <w:bCs/>
          <w:sz w:val="32"/>
          <w:szCs w:val="32"/>
          <w:cs/>
        </w:rPr>
        <w:t>โดยพัฒนาระบบสมรรถนะของบุคลากรและผู้บริหารทุกระดับ สร้างเสริมสวัสดิการและสวัสดิภาพให้บุคลากร</w:t>
      </w:r>
      <w:r w:rsidR="00EC2AF4" w:rsidRPr="008010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2AF4" w:rsidRPr="0080105B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ส่งเสริมและสนับสนุนความก้าวหน้าของบุคลากร</w:t>
      </w:r>
      <w:r w:rsidR="008F3DD5" w:rsidRPr="008010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F3DD5" w:rsidRPr="0080105B">
        <w:rPr>
          <w:rFonts w:ascii="TH SarabunPSK" w:hAnsi="TH SarabunPSK" w:cs="TH SarabunPSK"/>
          <w:b/>
          <w:bCs/>
          <w:sz w:val="32"/>
          <w:szCs w:val="32"/>
          <w:cs/>
        </w:rPr>
        <w:t>และการจัดการความรู้เพื่อนำไปสู่การปฏิบัติงานอย่างมีประสิทธิภาพ</w:t>
      </w:r>
    </w:p>
    <w:p w:rsidR="00625DC2" w:rsidRPr="00625DC2" w:rsidRDefault="00625DC2" w:rsidP="00A333AD">
      <w:pPr>
        <w:ind w:left="1418" w:hanging="141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333AD" w:rsidRPr="0080105B" w:rsidRDefault="00A333AD" w:rsidP="00A333AD">
      <w:pPr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80105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บุคลากรทำงานได้เต็มตามศักยภาพอย่างมีความสุข</w:t>
      </w:r>
    </w:p>
    <w:p w:rsidR="00AB3932" w:rsidRPr="00625DC2" w:rsidRDefault="00AB3932" w:rsidP="00A333AD">
      <w:pPr>
        <w:ind w:left="1418" w:hanging="141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333AD" w:rsidRDefault="00A333AD" w:rsidP="00A333AD">
      <w:pPr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80105B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</w:p>
    <w:p w:rsidR="00625DC2" w:rsidRPr="00625DC2" w:rsidRDefault="00625DC2" w:rsidP="00A333AD">
      <w:pPr>
        <w:ind w:left="1418" w:hanging="1418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9747" w:type="dxa"/>
        <w:tblLook w:val="04A0"/>
      </w:tblPr>
      <w:tblGrid>
        <w:gridCol w:w="4701"/>
        <w:gridCol w:w="848"/>
        <w:gridCol w:w="849"/>
        <w:gridCol w:w="850"/>
        <w:gridCol w:w="849"/>
        <w:gridCol w:w="850"/>
        <w:gridCol w:w="800"/>
      </w:tblGrid>
      <w:tr w:rsidR="00A333AD" w:rsidRPr="0080105B" w:rsidTr="00DE025D">
        <w:tc>
          <w:tcPr>
            <w:tcW w:w="4701" w:type="dxa"/>
            <w:vMerge w:val="restart"/>
            <w:vAlign w:val="center"/>
          </w:tcPr>
          <w:p w:rsidR="00A333AD" w:rsidRPr="0080105B" w:rsidRDefault="00625DC2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ี้</w:t>
            </w:r>
            <w:r w:rsidR="00A333AD"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</w:t>
            </w:r>
          </w:p>
        </w:tc>
        <w:tc>
          <w:tcPr>
            <w:tcW w:w="848" w:type="dxa"/>
            <w:vMerge w:val="restart"/>
            <w:vAlign w:val="center"/>
          </w:tcPr>
          <w:p w:rsidR="00A333AD" w:rsidRPr="0080105B" w:rsidRDefault="00A333AD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หน่วยที่ใช้วัด</w:t>
            </w:r>
          </w:p>
        </w:tc>
        <w:tc>
          <w:tcPr>
            <w:tcW w:w="4198" w:type="dxa"/>
            <w:gridSpan w:val="5"/>
          </w:tcPr>
          <w:p w:rsidR="00A333AD" w:rsidRPr="0080105B" w:rsidRDefault="00A333AD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80105B" w:rsidRPr="0080105B" w:rsidTr="00DE025D">
        <w:tc>
          <w:tcPr>
            <w:tcW w:w="4701" w:type="dxa"/>
            <w:vMerge/>
            <w:vAlign w:val="center"/>
          </w:tcPr>
          <w:p w:rsidR="00A333AD" w:rsidRPr="0080105B" w:rsidRDefault="00A333AD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8" w:type="dxa"/>
            <w:vMerge/>
            <w:vAlign w:val="center"/>
          </w:tcPr>
          <w:p w:rsidR="00A333AD" w:rsidRPr="0080105B" w:rsidRDefault="00A333AD" w:rsidP="00DE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A333AD" w:rsidRPr="0080105B" w:rsidRDefault="00A333AD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๒๕๕๕</w:t>
            </w:r>
          </w:p>
        </w:tc>
        <w:tc>
          <w:tcPr>
            <w:tcW w:w="850" w:type="dxa"/>
          </w:tcPr>
          <w:p w:rsidR="00A333AD" w:rsidRPr="0080105B" w:rsidRDefault="00A333AD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๒๕๕๖</w:t>
            </w:r>
          </w:p>
        </w:tc>
        <w:tc>
          <w:tcPr>
            <w:tcW w:w="849" w:type="dxa"/>
          </w:tcPr>
          <w:p w:rsidR="00A333AD" w:rsidRPr="0080105B" w:rsidRDefault="00A333AD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๒๕๕๗</w:t>
            </w:r>
          </w:p>
        </w:tc>
        <w:tc>
          <w:tcPr>
            <w:tcW w:w="850" w:type="dxa"/>
          </w:tcPr>
          <w:p w:rsidR="00A333AD" w:rsidRPr="0080105B" w:rsidRDefault="00A333AD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๒๕๕๘</w:t>
            </w:r>
          </w:p>
        </w:tc>
        <w:tc>
          <w:tcPr>
            <w:tcW w:w="800" w:type="dxa"/>
          </w:tcPr>
          <w:p w:rsidR="00A333AD" w:rsidRPr="0080105B" w:rsidRDefault="00A333AD" w:rsidP="00DE02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๒๕๕๙</w:t>
            </w:r>
          </w:p>
        </w:tc>
      </w:tr>
      <w:tr w:rsidR="00B053F4" w:rsidRPr="0080105B" w:rsidTr="00DE025D">
        <w:tc>
          <w:tcPr>
            <w:tcW w:w="4701" w:type="dxa"/>
          </w:tcPr>
          <w:p w:rsidR="00D566AC" w:rsidRDefault="00744641" w:rsidP="00B053F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ร้อยละของบุคลากรที่มีความสุขในการปฏิบัติงาน </w:t>
            </w:r>
          </w:p>
          <w:p w:rsidR="00B053F4" w:rsidRPr="0080105B" w:rsidRDefault="00D566AC" w:rsidP="00B053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44641">
              <w:rPr>
                <w:rFonts w:ascii="TH SarabunPSK" w:hAnsi="TH SarabunPSK" w:cs="TH SarabunPSK" w:hint="cs"/>
                <w:sz w:val="32"/>
                <w:szCs w:val="32"/>
                <w:cs/>
              </w:rPr>
              <w:t>(ม.อบ. ๓)</w:t>
            </w:r>
          </w:p>
        </w:tc>
        <w:tc>
          <w:tcPr>
            <w:tcW w:w="848" w:type="dxa"/>
          </w:tcPr>
          <w:p w:rsidR="00B053F4" w:rsidRPr="0080105B" w:rsidRDefault="00744641" w:rsidP="005731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49" w:type="dxa"/>
          </w:tcPr>
          <w:p w:rsidR="00B053F4" w:rsidRPr="00744641" w:rsidRDefault="00744641" w:rsidP="00573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641"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</w:p>
        </w:tc>
        <w:tc>
          <w:tcPr>
            <w:tcW w:w="850" w:type="dxa"/>
          </w:tcPr>
          <w:p w:rsidR="00B053F4" w:rsidRPr="00744641" w:rsidRDefault="00744641" w:rsidP="005731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641"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</w:p>
        </w:tc>
        <w:tc>
          <w:tcPr>
            <w:tcW w:w="849" w:type="dxa"/>
          </w:tcPr>
          <w:p w:rsidR="00B053F4" w:rsidRPr="00744641" w:rsidRDefault="00744641" w:rsidP="005731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641"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</w:p>
        </w:tc>
        <w:tc>
          <w:tcPr>
            <w:tcW w:w="850" w:type="dxa"/>
          </w:tcPr>
          <w:p w:rsidR="00B053F4" w:rsidRPr="00744641" w:rsidRDefault="00744641" w:rsidP="00573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641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</w:p>
        </w:tc>
        <w:tc>
          <w:tcPr>
            <w:tcW w:w="800" w:type="dxa"/>
          </w:tcPr>
          <w:p w:rsidR="00B053F4" w:rsidRPr="00744641" w:rsidRDefault="00744641" w:rsidP="00573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641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</w:p>
        </w:tc>
      </w:tr>
      <w:tr w:rsidR="00744641" w:rsidRPr="0080105B" w:rsidTr="00DE025D">
        <w:tc>
          <w:tcPr>
            <w:tcW w:w="4701" w:type="dxa"/>
          </w:tcPr>
          <w:p w:rsidR="00744641" w:rsidRDefault="00744641" w:rsidP="005731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8010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ร้อยละเฉลี่ยของบุคลากรที่มีสมรรถนะตามเกณฑ์</w:t>
            </w:r>
          </w:p>
          <w:p w:rsidR="00744641" w:rsidRPr="0080105B" w:rsidRDefault="00744641" w:rsidP="0074464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มาตรฐานที่มหาวิทยาลัยกำหนด (ม.อบ.๔)</w:t>
            </w:r>
          </w:p>
        </w:tc>
        <w:tc>
          <w:tcPr>
            <w:tcW w:w="848" w:type="dxa"/>
          </w:tcPr>
          <w:p w:rsidR="00744641" w:rsidRPr="0080105B" w:rsidRDefault="00744641" w:rsidP="005731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10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49" w:type="dxa"/>
          </w:tcPr>
          <w:p w:rsidR="00744641" w:rsidRPr="0080105B" w:rsidRDefault="00744641" w:rsidP="00573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850" w:type="dxa"/>
          </w:tcPr>
          <w:p w:rsidR="00744641" w:rsidRDefault="00744641" w:rsidP="005731F1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849" w:type="dxa"/>
          </w:tcPr>
          <w:p w:rsidR="00744641" w:rsidRDefault="00744641" w:rsidP="005731F1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850" w:type="dxa"/>
          </w:tcPr>
          <w:p w:rsidR="00744641" w:rsidRPr="0080105B" w:rsidRDefault="00744641" w:rsidP="00573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800" w:type="dxa"/>
          </w:tcPr>
          <w:p w:rsidR="00744641" w:rsidRPr="0080105B" w:rsidRDefault="00744641" w:rsidP="00573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</w:tr>
    </w:tbl>
    <w:p w:rsidR="00F3202E" w:rsidRPr="00625DC2" w:rsidRDefault="00F3202E" w:rsidP="00F3202E">
      <w:pPr>
        <w:ind w:left="2552" w:hanging="2552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8021F" w:rsidRDefault="00A8021F" w:rsidP="00A8021F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21F" w:rsidRPr="0080105B" w:rsidRDefault="00A8021F" w:rsidP="00A8021F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</w:p>
    <w:p w:rsidR="006A2520" w:rsidRDefault="005076D3" w:rsidP="006A2520">
      <w:pPr>
        <w:tabs>
          <w:tab w:val="left" w:pos="851"/>
        </w:tabs>
        <w:ind w:left="993" w:hanging="63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๗.๑</w:t>
      </w:r>
      <w:r w:rsidR="00DE2117">
        <w:rPr>
          <w:rFonts w:ascii="TH SarabunPSK" w:hAnsi="TH SarabunPSK" w:cs="TH SarabunPSK"/>
          <w:sz w:val="32"/>
          <w:szCs w:val="32"/>
        </w:rPr>
        <w:t xml:space="preserve">  </w:t>
      </w:r>
      <w:r w:rsidR="006A2520" w:rsidRPr="006A2520">
        <w:rPr>
          <w:rFonts w:ascii="TH SarabunPSK" w:hAnsi="TH SarabunPSK" w:cs="TH SarabunPSK"/>
          <w:sz w:val="32"/>
          <w:szCs w:val="32"/>
        </w:rPr>
        <w:t>*</w:t>
      </w:r>
      <w:r w:rsidR="006A2520" w:rsidRPr="006A2520">
        <w:rPr>
          <w:rFonts w:ascii="TH SarabunPSK" w:hAnsi="TH SarabunPSK" w:cs="TH SarabunPSK"/>
          <w:sz w:val="32"/>
          <w:szCs w:val="32"/>
          <w:cs/>
        </w:rPr>
        <w:t xml:space="preserve">พัฒนาระบบและกลไกการบริหารงานบุคคลให้มีประสิทธิภาพ โปร่งใส เป็นธรรม โดยมีการประเมินเครื่องมือที่ใช้ในการประเมินผลการปฏิบัติราชการ เพื่อนำมาปรับปรุงระบบให้เป็นมาตรฐานและนำมาใช้ทุกส่วนราชการภายใน </w:t>
      </w:r>
    </w:p>
    <w:p w:rsidR="00A8021F" w:rsidRPr="00557508" w:rsidRDefault="005076D3" w:rsidP="006A2520">
      <w:pPr>
        <w:tabs>
          <w:tab w:val="left" w:pos="851"/>
        </w:tabs>
        <w:ind w:left="993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๗.๒ </w:t>
      </w:r>
      <w:r w:rsidR="00A8021F" w:rsidRPr="00557508">
        <w:rPr>
          <w:rFonts w:ascii="TH SarabunPSK" w:hAnsi="TH SarabunPSK" w:cs="TH SarabunPSK"/>
          <w:sz w:val="32"/>
          <w:szCs w:val="32"/>
        </w:rPr>
        <w:t>*</w:t>
      </w:r>
      <w:r w:rsidR="00A8021F" w:rsidRPr="00557508">
        <w:rPr>
          <w:rFonts w:ascii="TH SarabunPSK" w:hAnsi="TH SarabunPSK" w:cs="TH SarabunPSK"/>
          <w:sz w:val="32"/>
          <w:szCs w:val="32"/>
          <w:cs/>
        </w:rPr>
        <w:t>พัฒนาสมรรถนะบุคลากร จัดให้มีระบบการถ่ายทอดตัวชี้วัดขององค์กรสู่ระดับบุคคล และระบบการประเมินผลการปฏิบัติงานแบบมุ่งผลสัมฤทธิ์</w:t>
      </w:r>
      <w:r w:rsidR="00A8021F" w:rsidRPr="00557508">
        <w:rPr>
          <w:rFonts w:ascii="TH SarabunPSK" w:hAnsi="TH SarabunPSK" w:cs="TH SarabunPSK"/>
          <w:sz w:val="32"/>
          <w:szCs w:val="32"/>
        </w:rPr>
        <w:t xml:space="preserve"> </w:t>
      </w:r>
    </w:p>
    <w:p w:rsidR="005B4511" w:rsidRDefault="005076D3" w:rsidP="005076D3">
      <w:pPr>
        <w:tabs>
          <w:tab w:val="left" w:pos="851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๗.๓ </w:t>
      </w:r>
      <w:r w:rsidR="00A8021F" w:rsidRPr="00557508">
        <w:rPr>
          <w:rFonts w:ascii="TH SarabunPSK" w:hAnsi="TH SarabunPSK" w:cs="TH SarabunPSK"/>
          <w:sz w:val="32"/>
          <w:szCs w:val="32"/>
        </w:rPr>
        <w:t>*</w:t>
      </w:r>
      <w:r w:rsidR="00A8021F" w:rsidRPr="00557508">
        <w:rPr>
          <w:rFonts w:ascii="TH SarabunPSK" w:hAnsi="TH SarabunPSK" w:cs="TH SarabunPSK"/>
          <w:sz w:val="32"/>
          <w:szCs w:val="32"/>
          <w:cs/>
        </w:rPr>
        <w:t>พัฒนาผู้บริหารทุกระดับให้มีสมรรถนะด้านการบริหารโดยยึดหลักธรรมภิบาล</w:t>
      </w:r>
      <w:r w:rsidR="00A8021F" w:rsidRPr="00557508">
        <w:rPr>
          <w:rFonts w:ascii="TH SarabunPSK" w:hAnsi="TH SarabunPSK" w:cs="TH SarabunPSK"/>
          <w:sz w:val="32"/>
          <w:szCs w:val="32"/>
        </w:rPr>
        <w:t xml:space="preserve"> </w:t>
      </w:r>
      <w:r w:rsidR="00A8021F" w:rsidRPr="00557508">
        <w:rPr>
          <w:rFonts w:ascii="TH SarabunPSK" w:hAnsi="TH SarabunPSK" w:cs="TH SarabunPSK"/>
          <w:sz w:val="32"/>
          <w:szCs w:val="32"/>
          <w:cs/>
        </w:rPr>
        <w:t>และทันต่อการ</w:t>
      </w:r>
    </w:p>
    <w:p w:rsidR="00A8021F" w:rsidRPr="009B522F" w:rsidRDefault="005B4511" w:rsidP="005076D3">
      <w:pPr>
        <w:tabs>
          <w:tab w:val="left" w:pos="851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8021F" w:rsidRPr="00557508">
        <w:rPr>
          <w:rFonts w:ascii="TH SarabunPSK" w:hAnsi="TH SarabunPSK" w:cs="TH SarabunPSK"/>
          <w:sz w:val="32"/>
          <w:szCs w:val="32"/>
          <w:cs/>
        </w:rPr>
        <w:t>เปลี่ยนแปลง</w:t>
      </w:r>
      <w:r w:rsidR="00A8021F" w:rsidRPr="00557508">
        <w:rPr>
          <w:rFonts w:ascii="TH SarabunPSK" w:hAnsi="TH SarabunPSK" w:cs="TH SarabunPSK"/>
          <w:sz w:val="32"/>
          <w:szCs w:val="32"/>
        </w:rPr>
        <w:t xml:space="preserve"> </w:t>
      </w:r>
    </w:p>
    <w:p w:rsidR="00A8021F" w:rsidRPr="009B522F" w:rsidRDefault="005076D3" w:rsidP="005B4511">
      <w:pPr>
        <w:tabs>
          <w:tab w:val="left" w:pos="851"/>
        </w:tabs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๗.๔ </w:t>
      </w:r>
      <w:r w:rsidR="00A8021F" w:rsidRPr="009B522F">
        <w:rPr>
          <w:rFonts w:ascii="TH SarabunPSK" w:hAnsi="TH SarabunPSK" w:cs="TH SarabunPSK"/>
          <w:sz w:val="32"/>
          <w:szCs w:val="32"/>
        </w:rPr>
        <w:t>*</w:t>
      </w:r>
      <w:r w:rsidR="00A8021F" w:rsidRPr="009B522F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ส่งเสริมและสนับสนุนให้บุคลากรมีความก้าวหน้าตามสายงาน โดยการเพิ่มพูนคุณวุฒิศักยภาพและประสบการณ์</w:t>
      </w:r>
      <w:r w:rsidR="00A8021F" w:rsidRPr="009B522F">
        <w:rPr>
          <w:rFonts w:ascii="TH SarabunPSK" w:hAnsi="TH SarabunPSK" w:cs="TH SarabunPSK"/>
          <w:sz w:val="32"/>
          <w:szCs w:val="32"/>
        </w:rPr>
        <w:t xml:space="preserve"> </w:t>
      </w:r>
    </w:p>
    <w:p w:rsidR="00A8021F" w:rsidRPr="009B522F" w:rsidRDefault="005B4511" w:rsidP="005076D3">
      <w:pPr>
        <w:tabs>
          <w:tab w:val="left" w:pos="851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๗.๕ </w:t>
      </w:r>
      <w:r w:rsidR="00A8021F" w:rsidRPr="009B522F">
        <w:rPr>
          <w:rFonts w:ascii="TH SarabunPSK" w:hAnsi="TH SarabunPSK" w:cs="TH SarabunPSK"/>
          <w:sz w:val="32"/>
          <w:szCs w:val="32"/>
        </w:rPr>
        <w:t>*</w:t>
      </w:r>
      <w:r w:rsidR="00A8021F" w:rsidRPr="009B522F">
        <w:rPr>
          <w:rFonts w:ascii="TH SarabunPSK" w:hAnsi="TH SarabunPSK" w:cs="TH SarabunPSK"/>
          <w:sz w:val="32"/>
          <w:szCs w:val="32"/>
          <w:cs/>
        </w:rPr>
        <w:t>สร้างเสริมสวัสดิการและสวัสดิภาพเพื่อให้บุคลากรทำงานในองค์กรอย่างมีความสุข</w:t>
      </w:r>
      <w:r w:rsidR="00A8021F" w:rsidRPr="009B522F">
        <w:rPr>
          <w:rFonts w:ascii="TH SarabunPSK" w:hAnsi="TH SarabunPSK" w:cs="TH SarabunPSK"/>
          <w:sz w:val="32"/>
          <w:szCs w:val="32"/>
        </w:rPr>
        <w:t xml:space="preserve"> </w:t>
      </w:r>
    </w:p>
    <w:p w:rsidR="00A8021F" w:rsidRPr="009B522F" w:rsidRDefault="005B4511" w:rsidP="005076D3">
      <w:pPr>
        <w:tabs>
          <w:tab w:val="left" w:pos="851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๗.๖ </w:t>
      </w:r>
      <w:r w:rsidR="00A8021F" w:rsidRPr="009B522F">
        <w:rPr>
          <w:rFonts w:ascii="TH SarabunPSK" w:hAnsi="TH SarabunPSK" w:cs="TH SarabunPSK"/>
          <w:sz w:val="32"/>
          <w:szCs w:val="32"/>
        </w:rPr>
        <w:t>*</w:t>
      </w:r>
      <w:r w:rsidR="00A8021F" w:rsidRPr="009B522F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ส่งเสริมและสนับสนุนการจัดการความรู้เพื่อนำไปสู่การปฏิบัติ</w:t>
      </w:r>
    </w:p>
    <w:p w:rsidR="00A8021F" w:rsidRDefault="005B4511" w:rsidP="005076D3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๗.๗ </w:t>
      </w:r>
      <w:r w:rsidR="00A8021F" w:rsidRPr="00557508">
        <w:rPr>
          <w:rFonts w:ascii="TH SarabunPSK" w:hAnsi="TH SarabunPSK" w:cs="TH SarabunPSK"/>
          <w:sz w:val="32"/>
          <w:szCs w:val="32"/>
        </w:rPr>
        <w:t>*</w:t>
      </w:r>
      <w:r w:rsidR="00A8021F" w:rsidRPr="00557508">
        <w:rPr>
          <w:rFonts w:ascii="TH SarabunPSK" w:hAnsi="TH SarabunPSK" w:cs="TH SarabunPSK"/>
          <w:sz w:val="32"/>
          <w:szCs w:val="32"/>
          <w:cs/>
        </w:rPr>
        <w:t>ส่งเสริมจรรยาบรรณวิชาชีพ และยกย่อง เชิดชูเกียรติบุคลากรที่เป็นแบบอย่างที่ดี</w:t>
      </w:r>
      <w:r w:rsidR="00D45CB0" w:rsidRPr="0055750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7C15" w:rsidRDefault="00A57C15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A57C1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ข้อความมาตรการที่มีเครื่องหมาย </w:t>
      </w:r>
      <w:r w:rsidRPr="00A57C15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A57C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>คือ มาตรการที่มติที่ประชุมคณะกรรมการบริหาร</w:t>
      </w:r>
    </w:p>
    <w:p w:rsidR="00A57C15" w:rsidRDefault="00A57C15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 ในการประชุมครั้งที่ ๕/๒๕๕๔ เมื่อวันที่ ๓ พฤษภาคม ๒๕๕๔ ได้มีมติให้เป็นความ</w:t>
      </w:r>
    </w:p>
    <w:p w:rsidR="00A57C15" w:rsidRPr="00A57C15" w:rsidRDefault="00A57C15" w:rsidP="00A57C1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A57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รับผิดชอบของคณะวิชาต่างๆ </w:t>
      </w:r>
    </w:p>
    <w:p w:rsidR="0088554C" w:rsidRDefault="0088554C" w:rsidP="00F3202E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554C" w:rsidRDefault="0088554C" w:rsidP="00F3202E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554C" w:rsidRDefault="0088554C" w:rsidP="00F3202E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578C1" w:rsidRDefault="006578C1" w:rsidP="00F374EF">
      <w:pPr>
        <w:ind w:left="2552" w:hanging="2552"/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8554C" w:rsidRDefault="00137869" w:rsidP="00F374EF">
      <w:pPr>
        <w:ind w:left="2552" w:hanging="255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7869">
        <w:rPr>
          <w:rFonts w:ascii="TH SarabunPSK" w:hAnsi="TH SarabunPSK" w:cs="TH SarabunPSK" w:hint="cs"/>
          <w:b/>
          <w:bCs/>
          <w:sz w:val="144"/>
          <w:szCs w:val="144"/>
          <w:cs/>
        </w:rPr>
        <w:t xml:space="preserve">ส่วนที่ </w:t>
      </w:r>
      <w:r w:rsidR="00F374EF">
        <w:rPr>
          <w:rFonts w:ascii="TH SarabunPSK" w:hAnsi="TH SarabunPSK" w:cs="TH SarabunPSK" w:hint="cs"/>
          <w:b/>
          <w:bCs/>
          <w:sz w:val="144"/>
          <w:szCs w:val="144"/>
          <w:cs/>
        </w:rPr>
        <w:t>๓</w:t>
      </w:r>
    </w:p>
    <w:p w:rsidR="0088554C" w:rsidRPr="0088554C" w:rsidRDefault="0088554C" w:rsidP="0088554C">
      <w:pPr>
        <w:ind w:left="2552" w:hanging="2552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88554C">
        <w:rPr>
          <w:rFonts w:ascii="TH SarabunPSK" w:hAnsi="TH SarabunPSK" w:cs="TH SarabunPSK" w:hint="cs"/>
          <w:b/>
          <w:bCs/>
          <w:sz w:val="96"/>
          <w:szCs w:val="96"/>
          <w:cs/>
        </w:rPr>
        <w:t>โครงการ/กิจกรรมในระยะ ๕ ปี</w:t>
      </w:r>
    </w:p>
    <w:p w:rsidR="00A8021F" w:rsidRDefault="00A8021F" w:rsidP="00F3202E">
      <w:pPr>
        <w:ind w:left="2552" w:hanging="2552"/>
        <w:jc w:val="thaiDistribute"/>
        <w:rPr>
          <w:rFonts w:ascii="TH SarabunPSK" w:hAnsi="TH SarabunPSK" w:cs="TH SarabunPSK"/>
          <w:b/>
          <w:bCs/>
          <w:sz w:val="96"/>
          <w:szCs w:val="96"/>
        </w:rPr>
      </w:pPr>
    </w:p>
    <w:p w:rsidR="005731F1" w:rsidRDefault="005731F1" w:rsidP="00F3202E">
      <w:pPr>
        <w:ind w:left="2552" w:hanging="2552"/>
        <w:jc w:val="thaiDistribute"/>
        <w:rPr>
          <w:rFonts w:ascii="TH SarabunPSK" w:hAnsi="TH SarabunPSK" w:cs="TH SarabunPSK"/>
          <w:b/>
          <w:bCs/>
          <w:sz w:val="96"/>
          <w:szCs w:val="96"/>
        </w:rPr>
      </w:pPr>
    </w:p>
    <w:p w:rsidR="005731F1" w:rsidRDefault="005731F1" w:rsidP="00F3202E">
      <w:pPr>
        <w:ind w:left="2552" w:hanging="2552"/>
        <w:jc w:val="thaiDistribute"/>
        <w:rPr>
          <w:rFonts w:ascii="TH SarabunPSK" w:hAnsi="TH SarabunPSK" w:cs="TH SarabunPSK"/>
          <w:b/>
          <w:bCs/>
          <w:sz w:val="96"/>
          <w:szCs w:val="96"/>
        </w:rPr>
      </w:pPr>
    </w:p>
    <w:p w:rsidR="0088554C" w:rsidRDefault="0088554C" w:rsidP="00F3202E">
      <w:pPr>
        <w:ind w:left="2552" w:hanging="2552"/>
        <w:jc w:val="thaiDistribute"/>
        <w:rPr>
          <w:rFonts w:ascii="TH SarabunPSK" w:hAnsi="TH SarabunPSK" w:cs="TH SarabunPSK"/>
          <w:b/>
          <w:bCs/>
          <w:sz w:val="96"/>
          <w:szCs w:val="96"/>
        </w:rPr>
      </w:pPr>
    </w:p>
    <w:p w:rsidR="00CD2FB9" w:rsidRDefault="00CD2FB9" w:rsidP="00215A12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CD2FB9" w:rsidSect="00CF0120">
          <w:pgSz w:w="11906" w:h="16838"/>
          <w:pgMar w:top="1418" w:right="1134" w:bottom="1418" w:left="1418" w:header="709" w:footer="709" w:gutter="0"/>
          <w:pgNumType w:fmt="thaiNumbers" w:start="1"/>
          <w:cols w:space="708"/>
          <w:titlePg/>
          <w:docGrid w:linePitch="360"/>
        </w:sectPr>
      </w:pPr>
    </w:p>
    <w:p w:rsidR="00215A12" w:rsidRPr="001D1805" w:rsidRDefault="00215A12" w:rsidP="005A3BAD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กรอบงบประมาณโครงการตามแผนกลยุทธ์ในระยะ ๕ ปี (พ.ศ. ๒๕๕๕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๒๕๕๙)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049EE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มหาวิทยาลัยอุบลราชธานี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5A3BAD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</w:t>
      </w:r>
    </w:p>
    <w:tbl>
      <w:tblPr>
        <w:tblStyle w:val="a3"/>
        <w:tblW w:w="14709" w:type="dxa"/>
        <w:tblLook w:val="04A0"/>
      </w:tblPr>
      <w:tblGrid>
        <w:gridCol w:w="3085"/>
        <w:gridCol w:w="1559"/>
        <w:gridCol w:w="1843"/>
        <w:gridCol w:w="1843"/>
        <w:gridCol w:w="1701"/>
        <w:gridCol w:w="1735"/>
        <w:gridCol w:w="2943"/>
      </w:tblGrid>
      <w:tr w:rsidR="00215A12" w:rsidRPr="0080105B" w:rsidTr="005731F1">
        <w:tc>
          <w:tcPr>
            <w:tcW w:w="3085" w:type="dxa"/>
            <w:vMerge w:val="restart"/>
            <w:vAlign w:val="center"/>
          </w:tcPr>
          <w:p w:rsidR="00215A12" w:rsidRPr="0071419C" w:rsidRDefault="00215A12" w:rsidP="00B2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1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8681" w:type="dxa"/>
            <w:gridSpan w:val="5"/>
          </w:tcPr>
          <w:p w:rsidR="00215A12" w:rsidRPr="0071419C" w:rsidRDefault="00215A12" w:rsidP="00B2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1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943" w:type="dxa"/>
            <w:vMerge w:val="restart"/>
          </w:tcPr>
          <w:p w:rsidR="00215A12" w:rsidRPr="00DE4AD8" w:rsidRDefault="00215A12" w:rsidP="00B2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4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ผู้รับผิดชอบหลัก</w:t>
            </w:r>
          </w:p>
        </w:tc>
      </w:tr>
      <w:tr w:rsidR="00CD2FB9" w:rsidRPr="0080105B" w:rsidTr="005731F1">
        <w:tc>
          <w:tcPr>
            <w:tcW w:w="3085" w:type="dxa"/>
            <w:vMerge/>
            <w:vAlign w:val="center"/>
          </w:tcPr>
          <w:p w:rsidR="00215A12" w:rsidRPr="0071419C" w:rsidRDefault="00215A12" w:rsidP="00B2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15A12" w:rsidRPr="0071419C" w:rsidRDefault="00215A12" w:rsidP="00B2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๒๕๕๕</w:t>
            </w:r>
          </w:p>
        </w:tc>
        <w:tc>
          <w:tcPr>
            <w:tcW w:w="1843" w:type="dxa"/>
          </w:tcPr>
          <w:p w:rsidR="00215A12" w:rsidRPr="0071419C" w:rsidRDefault="00215A12" w:rsidP="00B2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๒๕๕๖</w:t>
            </w:r>
          </w:p>
        </w:tc>
        <w:tc>
          <w:tcPr>
            <w:tcW w:w="1843" w:type="dxa"/>
          </w:tcPr>
          <w:p w:rsidR="00215A12" w:rsidRPr="0071419C" w:rsidRDefault="00215A12" w:rsidP="00B2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๒๕๕๗</w:t>
            </w:r>
          </w:p>
        </w:tc>
        <w:tc>
          <w:tcPr>
            <w:tcW w:w="1701" w:type="dxa"/>
          </w:tcPr>
          <w:p w:rsidR="00215A12" w:rsidRPr="0071419C" w:rsidRDefault="00215A12" w:rsidP="00B2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๒๕๕๘</w:t>
            </w:r>
          </w:p>
        </w:tc>
        <w:tc>
          <w:tcPr>
            <w:tcW w:w="1735" w:type="dxa"/>
          </w:tcPr>
          <w:p w:rsidR="00215A12" w:rsidRPr="0071419C" w:rsidRDefault="00215A12" w:rsidP="00B2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2943" w:type="dxa"/>
            <w:vMerge/>
          </w:tcPr>
          <w:p w:rsidR="00215A12" w:rsidRPr="00222ED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FB9" w:rsidRPr="0080105B" w:rsidTr="005731F1">
        <w:tc>
          <w:tcPr>
            <w:tcW w:w="3085" w:type="dxa"/>
          </w:tcPr>
          <w:p w:rsidR="00215A12" w:rsidRPr="0080105B" w:rsidRDefault="00215A12" w:rsidP="00B23B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19C">
              <w:rPr>
                <w:rFonts w:ascii="TH SarabunPSK" w:hAnsi="TH SarabunPSK" w:cs="TH SarabunPSK"/>
                <w:sz w:val="32"/>
                <w:szCs w:val="32"/>
                <w:cs/>
              </w:rPr>
              <w:t>๑. โครงการผลิตบัณฑิตด้านวิทยาศาสตร์และเทคโนโลยี</w:t>
            </w:r>
          </w:p>
        </w:tc>
        <w:tc>
          <w:tcPr>
            <w:tcW w:w="1559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๕๒๖.๗๗๙๖</w:t>
            </w:r>
          </w:p>
        </w:tc>
        <w:tc>
          <w:tcPr>
            <w:tcW w:w="1843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๖๔๒.๙๑๖๒</w:t>
            </w:r>
          </w:p>
        </w:tc>
        <w:tc>
          <w:tcPr>
            <w:tcW w:w="1843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๖๕๐.๖๖๙๗</w:t>
            </w:r>
          </w:p>
        </w:tc>
        <w:tc>
          <w:tcPr>
            <w:tcW w:w="1701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๗๑๐.๘๒๗๐</w:t>
            </w:r>
          </w:p>
        </w:tc>
        <w:tc>
          <w:tcPr>
            <w:tcW w:w="1735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๗๘๗.๐๐๐๙</w:t>
            </w:r>
          </w:p>
        </w:tc>
        <w:tc>
          <w:tcPr>
            <w:tcW w:w="2943" w:type="dxa"/>
          </w:tcPr>
          <w:p w:rsidR="00215A12" w:rsidRPr="001454EA" w:rsidRDefault="00215A12" w:rsidP="00B23B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54EA">
              <w:rPr>
                <w:rFonts w:ascii="TH SarabunPSK" w:hAnsi="TH SarabunPSK" w:cs="TH SarabunPSK" w:hint="cs"/>
                <w:sz w:val="28"/>
                <w:cs/>
              </w:rPr>
              <w:t>คณ</w:t>
            </w:r>
            <w:r>
              <w:rPr>
                <w:rFonts w:ascii="TH SarabunPSK" w:hAnsi="TH SarabunPSK" w:cs="TH SarabunPSK" w:hint="cs"/>
                <w:sz w:val="28"/>
                <w:cs/>
              </w:rPr>
              <w:t>ะเกษตรศาสตร์,</w:t>
            </w:r>
            <w:r w:rsidR="00265D29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วิทยาศาสตร์,</w:t>
            </w:r>
            <w:r w:rsidR="00265D29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วิศวกรรมศาสตร์,</w:t>
            </w:r>
            <w:r w:rsidR="00265D29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ศิลปประยุกต์ฯ</w:t>
            </w:r>
          </w:p>
        </w:tc>
      </w:tr>
      <w:tr w:rsidR="00CD2FB9" w:rsidRPr="0080105B" w:rsidTr="005731F1">
        <w:tc>
          <w:tcPr>
            <w:tcW w:w="3085" w:type="dxa"/>
          </w:tcPr>
          <w:p w:rsidR="00215A12" w:rsidRPr="0080105B" w:rsidRDefault="00215A12" w:rsidP="00B23B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19C">
              <w:rPr>
                <w:rFonts w:ascii="TH SarabunPSK" w:hAnsi="TH SarabunPSK" w:cs="TH SarabunPSK"/>
                <w:sz w:val="32"/>
                <w:szCs w:val="32"/>
                <w:cs/>
              </w:rPr>
              <w:t>๒. โครงการผลิตบัณฑิตด้านวิทยาศาสตร์สุขภาพ</w:t>
            </w:r>
          </w:p>
        </w:tc>
        <w:tc>
          <w:tcPr>
            <w:tcW w:w="1559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๔๖๙.๗๘๓๕</w:t>
            </w:r>
          </w:p>
        </w:tc>
        <w:tc>
          <w:tcPr>
            <w:tcW w:w="1843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๕๔๓.๒๒๐๕</w:t>
            </w:r>
          </w:p>
        </w:tc>
        <w:tc>
          <w:tcPr>
            <w:tcW w:w="1843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๕๙๑.๒๙๐๑</w:t>
            </w:r>
          </w:p>
        </w:tc>
        <w:tc>
          <w:tcPr>
            <w:tcW w:w="1701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๓๗๔.๑๒๓๒</w:t>
            </w:r>
          </w:p>
        </w:tc>
        <w:tc>
          <w:tcPr>
            <w:tcW w:w="1735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๗๐๖.๘๖๓๙</w:t>
            </w:r>
          </w:p>
        </w:tc>
        <w:tc>
          <w:tcPr>
            <w:tcW w:w="2943" w:type="dxa"/>
          </w:tcPr>
          <w:p w:rsidR="00215A12" w:rsidRPr="00D12FBE" w:rsidRDefault="00215A12" w:rsidP="00B23B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คณะพยาบาลศาสตร์,</w:t>
            </w:r>
            <w:r w:rsidR="00265D29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เภสัชศาสตร์,วิทยาลัยแพทยศาสตร์และการสาธารณสุข</w:t>
            </w:r>
          </w:p>
        </w:tc>
      </w:tr>
      <w:tr w:rsidR="00CD2FB9" w:rsidRPr="0080105B" w:rsidTr="005731F1">
        <w:tc>
          <w:tcPr>
            <w:tcW w:w="3085" w:type="dxa"/>
          </w:tcPr>
          <w:p w:rsidR="00215A12" w:rsidRPr="0080105B" w:rsidRDefault="00215A12" w:rsidP="00B23B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19C">
              <w:rPr>
                <w:rFonts w:ascii="TH SarabunPSK" w:hAnsi="TH SarabunPSK" w:cs="TH SarabunPSK"/>
                <w:sz w:val="32"/>
                <w:szCs w:val="32"/>
                <w:cs/>
              </w:rPr>
              <w:t>๓. โครงการผลิตบัณฑิตด้านสังคมศาสตร์</w:t>
            </w:r>
          </w:p>
        </w:tc>
        <w:tc>
          <w:tcPr>
            <w:tcW w:w="1559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๑๕๘.๔๓๒๘</w:t>
            </w:r>
          </w:p>
        </w:tc>
        <w:tc>
          <w:tcPr>
            <w:tcW w:w="1843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๑๗๔.๓๒๖๙</w:t>
            </w:r>
          </w:p>
        </w:tc>
        <w:tc>
          <w:tcPr>
            <w:tcW w:w="1843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๑๙๐.๖๑๖๓</w:t>
            </w:r>
          </w:p>
        </w:tc>
        <w:tc>
          <w:tcPr>
            <w:tcW w:w="1701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๒๐๘.๖๘๕๔</w:t>
            </w:r>
          </w:p>
        </w:tc>
        <w:tc>
          <w:tcPr>
            <w:tcW w:w="1735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๒๒๘.๔๔๙๕</w:t>
            </w:r>
          </w:p>
        </w:tc>
        <w:tc>
          <w:tcPr>
            <w:tcW w:w="2943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FBE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ศิลปศาสตร์,</w:t>
            </w:r>
            <w:r w:rsidR="00265D29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บริหารศาสตร์,</w:t>
            </w:r>
            <w:r w:rsidR="00801087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นิติศาสตร์,</w:t>
            </w:r>
            <w:r w:rsidR="00265D29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รัฐศาสตร์</w:t>
            </w:r>
          </w:p>
        </w:tc>
      </w:tr>
      <w:tr w:rsidR="00CD2FB9" w:rsidRPr="0080105B" w:rsidTr="005731F1">
        <w:tc>
          <w:tcPr>
            <w:tcW w:w="3085" w:type="dxa"/>
          </w:tcPr>
          <w:p w:rsidR="00215A12" w:rsidRPr="0080105B" w:rsidRDefault="00215A12" w:rsidP="00B23B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1419C">
              <w:rPr>
                <w:rFonts w:ascii="TH SarabunPSK" w:hAnsi="TH SarabunPSK" w:cs="TH SarabunPSK"/>
                <w:sz w:val="32"/>
                <w:szCs w:val="32"/>
                <w:cs/>
              </w:rPr>
              <w:t>. โครงการพัฒนาระบบการเรียนการสอนที่เน้นผู้เรียนเป็นสำคัญ ทั้งในด้านรูปแบบการเรียนการสอน การพัฒนาหลักสูตร และการพัฒนาการเรียนการสอน</w:t>
            </w:r>
          </w:p>
        </w:tc>
        <w:tc>
          <w:tcPr>
            <w:tcW w:w="1559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๗๙.๓๕๐๐</w:t>
            </w:r>
          </w:p>
        </w:tc>
        <w:tc>
          <w:tcPr>
            <w:tcW w:w="1843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๘๖.๒๕๐๐</w:t>
            </w:r>
          </w:p>
        </w:tc>
        <w:tc>
          <w:tcPr>
            <w:tcW w:w="1843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๑๐๓.๐๗๐๐</w:t>
            </w:r>
          </w:p>
        </w:tc>
        <w:tc>
          <w:tcPr>
            <w:tcW w:w="1701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๑๒๓.๓๐๐๐</w:t>
            </w:r>
          </w:p>
        </w:tc>
        <w:tc>
          <w:tcPr>
            <w:tcW w:w="1735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๑๓๒.๘๖๐๐</w:t>
            </w:r>
          </w:p>
        </w:tc>
        <w:tc>
          <w:tcPr>
            <w:tcW w:w="2943" w:type="dxa"/>
          </w:tcPr>
          <w:p w:rsidR="00215A12" w:rsidRPr="00EB6105" w:rsidRDefault="00215A12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ทุกคณะ/สำนัก</w:t>
            </w:r>
          </w:p>
        </w:tc>
      </w:tr>
      <w:tr w:rsidR="00CD2FB9" w:rsidRPr="0080105B" w:rsidTr="005731F1">
        <w:tc>
          <w:tcPr>
            <w:tcW w:w="3085" w:type="dxa"/>
          </w:tcPr>
          <w:p w:rsidR="00557722" w:rsidRPr="0080105B" w:rsidRDefault="00557722" w:rsidP="00C643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7141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A20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1419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โครงการส่งเสริมจรรยาบรรณวิชาชีพคณาจารย์ ทั้งในด้านการปฏิบัติตามจรรยาบรรณ การออกกฎ ระเบียบต่างๆ การรณรงค์ส่งเสร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71419C">
              <w:rPr>
                <w:rFonts w:ascii="TH SarabunPSK" w:hAnsi="TH SarabunPSK" w:cs="TH SarabunPSK"/>
                <w:sz w:val="32"/>
                <w:szCs w:val="32"/>
                <w:cs/>
              </w:rPr>
              <w:t>มจรรยาบรรณวิชาชีพอาจารย์</w:t>
            </w:r>
          </w:p>
        </w:tc>
        <w:tc>
          <w:tcPr>
            <w:tcW w:w="1559" w:type="dxa"/>
          </w:tcPr>
          <w:p w:rsidR="00557722" w:rsidRPr="00EB6105" w:rsidRDefault="00557722" w:rsidP="00C64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๔๖.๖๒๐๐</w:t>
            </w:r>
          </w:p>
        </w:tc>
        <w:tc>
          <w:tcPr>
            <w:tcW w:w="1843" w:type="dxa"/>
          </w:tcPr>
          <w:p w:rsidR="00557722" w:rsidRPr="00EB6105" w:rsidRDefault="00557722" w:rsidP="00C643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๕๐.๒๘๐๐</w:t>
            </w:r>
          </w:p>
        </w:tc>
        <w:tc>
          <w:tcPr>
            <w:tcW w:w="1843" w:type="dxa"/>
          </w:tcPr>
          <w:p w:rsidR="00557722" w:rsidRPr="00EB6105" w:rsidRDefault="00557722" w:rsidP="00C64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๕๕.๘๒๐๐</w:t>
            </w:r>
          </w:p>
        </w:tc>
        <w:tc>
          <w:tcPr>
            <w:tcW w:w="1701" w:type="dxa"/>
          </w:tcPr>
          <w:p w:rsidR="00557722" w:rsidRPr="00EB6105" w:rsidRDefault="00557722" w:rsidP="00C64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๖๐.๒๒๐๐</w:t>
            </w:r>
          </w:p>
        </w:tc>
        <w:tc>
          <w:tcPr>
            <w:tcW w:w="1735" w:type="dxa"/>
          </w:tcPr>
          <w:p w:rsidR="00557722" w:rsidRPr="00EB6105" w:rsidRDefault="00557722" w:rsidP="00C64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๖๖.๒๗๐๐</w:t>
            </w:r>
          </w:p>
        </w:tc>
        <w:tc>
          <w:tcPr>
            <w:tcW w:w="2943" w:type="dxa"/>
          </w:tcPr>
          <w:p w:rsidR="00557722" w:rsidRPr="00EB6105" w:rsidRDefault="00557722" w:rsidP="00C64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ทุกคณะ</w:t>
            </w:r>
          </w:p>
        </w:tc>
      </w:tr>
    </w:tbl>
    <w:p w:rsidR="00215A12" w:rsidRDefault="00215A12" w:rsidP="00B9022C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15A12" w:rsidRDefault="00215A12" w:rsidP="00B9022C">
      <w:pPr>
        <w:ind w:left="2552" w:hanging="255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2977"/>
        <w:gridCol w:w="1701"/>
        <w:gridCol w:w="1843"/>
        <w:gridCol w:w="1843"/>
        <w:gridCol w:w="1701"/>
        <w:gridCol w:w="1701"/>
        <w:gridCol w:w="2693"/>
      </w:tblGrid>
      <w:tr w:rsidR="00215A12" w:rsidRPr="0080105B" w:rsidTr="00AA5432">
        <w:trPr>
          <w:tblHeader/>
        </w:trPr>
        <w:tc>
          <w:tcPr>
            <w:tcW w:w="2977" w:type="dxa"/>
            <w:vMerge w:val="restart"/>
            <w:vAlign w:val="center"/>
          </w:tcPr>
          <w:p w:rsidR="00215A12" w:rsidRPr="0071419C" w:rsidRDefault="00215A12" w:rsidP="00B2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1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8789" w:type="dxa"/>
            <w:gridSpan w:val="5"/>
          </w:tcPr>
          <w:p w:rsidR="00215A12" w:rsidRPr="0071419C" w:rsidRDefault="00215A12" w:rsidP="00B2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1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693" w:type="dxa"/>
            <w:vMerge w:val="restart"/>
          </w:tcPr>
          <w:p w:rsidR="00215A12" w:rsidRPr="0071419C" w:rsidRDefault="00215A12" w:rsidP="00B2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ผู้รับผิดชอบหลัก</w:t>
            </w:r>
          </w:p>
        </w:tc>
      </w:tr>
      <w:tr w:rsidR="00215A12" w:rsidRPr="0080105B" w:rsidTr="00AA5432">
        <w:trPr>
          <w:tblHeader/>
        </w:trPr>
        <w:tc>
          <w:tcPr>
            <w:tcW w:w="2977" w:type="dxa"/>
            <w:vMerge/>
            <w:vAlign w:val="center"/>
          </w:tcPr>
          <w:p w:rsidR="00215A12" w:rsidRPr="0071419C" w:rsidRDefault="00215A12" w:rsidP="00B2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15A12" w:rsidRPr="0071419C" w:rsidRDefault="00215A12" w:rsidP="00B2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๒๕๕๕</w:t>
            </w:r>
          </w:p>
        </w:tc>
        <w:tc>
          <w:tcPr>
            <w:tcW w:w="1843" w:type="dxa"/>
          </w:tcPr>
          <w:p w:rsidR="00215A12" w:rsidRPr="0071419C" w:rsidRDefault="00215A12" w:rsidP="00B2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๒๕๕๖</w:t>
            </w:r>
          </w:p>
        </w:tc>
        <w:tc>
          <w:tcPr>
            <w:tcW w:w="1843" w:type="dxa"/>
          </w:tcPr>
          <w:p w:rsidR="00215A12" w:rsidRPr="0071419C" w:rsidRDefault="00215A12" w:rsidP="00B2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๒๕๕๗</w:t>
            </w:r>
          </w:p>
        </w:tc>
        <w:tc>
          <w:tcPr>
            <w:tcW w:w="1701" w:type="dxa"/>
          </w:tcPr>
          <w:p w:rsidR="00215A12" w:rsidRPr="0071419C" w:rsidRDefault="00215A12" w:rsidP="00B2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๒๕๕๘</w:t>
            </w:r>
          </w:p>
        </w:tc>
        <w:tc>
          <w:tcPr>
            <w:tcW w:w="1701" w:type="dxa"/>
          </w:tcPr>
          <w:p w:rsidR="00215A12" w:rsidRPr="0071419C" w:rsidRDefault="00215A12" w:rsidP="00B2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1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2693" w:type="dxa"/>
            <w:vMerge/>
          </w:tcPr>
          <w:p w:rsidR="00215A12" w:rsidRPr="0071419C" w:rsidRDefault="00215A12" w:rsidP="00B2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23B9B" w:rsidRPr="0080105B" w:rsidTr="00AA5432">
        <w:tc>
          <w:tcPr>
            <w:tcW w:w="2977" w:type="dxa"/>
          </w:tcPr>
          <w:p w:rsidR="00B23B9B" w:rsidRPr="00D936C0" w:rsidRDefault="00F03620" w:rsidP="00B23B9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  <w:r w:rsidR="00B23B9B" w:rsidRPr="00D936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โครงการพัฒนาระบบกลไกการบริหารงานวิจัยของมหาวิทยาลัย</w:t>
            </w:r>
          </w:p>
        </w:tc>
        <w:tc>
          <w:tcPr>
            <w:tcW w:w="1701" w:type="dxa"/>
          </w:tcPr>
          <w:p w:rsidR="00B23B9B" w:rsidRPr="00AD034E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๖.๔๑๐๐</w:t>
            </w:r>
          </w:p>
        </w:tc>
        <w:tc>
          <w:tcPr>
            <w:tcW w:w="1843" w:type="dxa"/>
          </w:tcPr>
          <w:p w:rsidR="00B23B9B" w:rsidRPr="00AD034E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๖.๘๕๐๐</w:t>
            </w:r>
          </w:p>
        </w:tc>
        <w:tc>
          <w:tcPr>
            <w:tcW w:w="1843" w:type="dxa"/>
          </w:tcPr>
          <w:p w:rsidR="00B23B9B" w:rsidRPr="00AD034E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๗.๒๐๐๐</w:t>
            </w:r>
          </w:p>
        </w:tc>
        <w:tc>
          <w:tcPr>
            <w:tcW w:w="1701" w:type="dxa"/>
          </w:tcPr>
          <w:p w:rsidR="00B23B9B" w:rsidRPr="00AD034E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๗.๕๑๗๒</w:t>
            </w:r>
          </w:p>
        </w:tc>
        <w:tc>
          <w:tcPr>
            <w:tcW w:w="1701" w:type="dxa"/>
          </w:tcPr>
          <w:p w:rsidR="00B23B9B" w:rsidRPr="00AD034E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๗.๘๙๒๙</w:t>
            </w:r>
          </w:p>
        </w:tc>
        <w:tc>
          <w:tcPr>
            <w:tcW w:w="2693" w:type="dxa"/>
          </w:tcPr>
          <w:p w:rsidR="00B23B9B" w:rsidRPr="00AD034E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ทุกคณะ/สำนัก</w:t>
            </w:r>
          </w:p>
        </w:tc>
      </w:tr>
      <w:tr w:rsidR="00B23B9B" w:rsidRPr="0080105B" w:rsidTr="00AA5432">
        <w:tc>
          <w:tcPr>
            <w:tcW w:w="2977" w:type="dxa"/>
          </w:tcPr>
          <w:p w:rsidR="00B23B9B" w:rsidRPr="0080105B" w:rsidRDefault="00F03620" w:rsidP="00B23B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B23B9B" w:rsidRPr="00714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23B9B" w:rsidRPr="00267BC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โครงการวิจัยเพื่อสร้างองค์ความรู้</w:t>
            </w:r>
          </w:p>
        </w:tc>
        <w:tc>
          <w:tcPr>
            <w:tcW w:w="1701" w:type="dxa"/>
          </w:tcPr>
          <w:p w:rsidR="00B23B9B" w:rsidRPr="00AD034E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๗.๒๕๑๘</w:t>
            </w:r>
          </w:p>
        </w:tc>
        <w:tc>
          <w:tcPr>
            <w:tcW w:w="1843" w:type="dxa"/>
          </w:tcPr>
          <w:p w:rsidR="00B23B9B" w:rsidRPr="00AD034E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๑๕.๙๔๑๒</w:t>
            </w:r>
          </w:p>
        </w:tc>
        <w:tc>
          <w:tcPr>
            <w:tcW w:w="1843" w:type="dxa"/>
          </w:tcPr>
          <w:p w:rsidR="00B23B9B" w:rsidRPr="00AD034E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๑๗.๒๒๙๔</w:t>
            </w:r>
          </w:p>
        </w:tc>
        <w:tc>
          <w:tcPr>
            <w:tcW w:w="1701" w:type="dxa"/>
          </w:tcPr>
          <w:p w:rsidR="00B23B9B" w:rsidRPr="00AD034E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๑๘.๖๒๖๓</w:t>
            </w:r>
          </w:p>
        </w:tc>
        <w:tc>
          <w:tcPr>
            <w:tcW w:w="1701" w:type="dxa"/>
          </w:tcPr>
          <w:p w:rsidR="00B23B9B" w:rsidRPr="00AD034E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๒๐.๑๔๒๙</w:t>
            </w:r>
          </w:p>
        </w:tc>
        <w:tc>
          <w:tcPr>
            <w:tcW w:w="2693" w:type="dxa"/>
          </w:tcPr>
          <w:p w:rsidR="00B23B9B" w:rsidRPr="00AD034E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คณะวิชาต่างๆ</w:t>
            </w:r>
          </w:p>
        </w:tc>
      </w:tr>
      <w:tr w:rsidR="00B23B9B" w:rsidRPr="0080105B" w:rsidTr="00AA5432">
        <w:tc>
          <w:tcPr>
            <w:tcW w:w="2977" w:type="dxa"/>
          </w:tcPr>
          <w:p w:rsidR="00B23B9B" w:rsidRPr="0071419C" w:rsidRDefault="00F03620" w:rsidP="00B23B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B23B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B23B9B" w:rsidRPr="00267BC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โครงการวิจัยเพื่อถ่ายทอดเทคโนโลยี</w:t>
            </w:r>
          </w:p>
        </w:tc>
        <w:tc>
          <w:tcPr>
            <w:tcW w:w="1701" w:type="dxa"/>
          </w:tcPr>
          <w:p w:rsidR="00B23B9B" w:rsidRPr="00AD034E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๕.๗๓๗๕</w:t>
            </w:r>
          </w:p>
        </w:tc>
        <w:tc>
          <w:tcPr>
            <w:tcW w:w="1843" w:type="dxa"/>
          </w:tcPr>
          <w:p w:rsidR="00B23B9B" w:rsidRPr="00AD034E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๕.๘๕๙๕</w:t>
            </w:r>
          </w:p>
        </w:tc>
        <w:tc>
          <w:tcPr>
            <w:tcW w:w="1843" w:type="dxa"/>
          </w:tcPr>
          <w:p w:rsidR="00B23B9B" w:rsidRPr="00AD034E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๖.๐๐๙๕</w:t>
            </w:r>
          </w:p>
        </w:tc>
        <w:tc>
          <w:tcPr>
            <w:tcW w:w="1701" w:type="dxa"/>
          </w:tcPr>
          <w:p w:rsidR="00B23B9B" w:rsidRPr="00AD034E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๖.๑๕๙๕</w:t>
            </w:r>
          </w:p>
        </w:tc>
        <w:tc>
          <w:tcPr>
            <w:tcW w:w="1701" w:type="dxa"/>
          </w:tcPr>
          <w:p w:rsidR="00B23B9B" w:rsidRPr="00AD034E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๖.๓๐๙๕</w:t>
            </w:r>
          </w:p>
        </w:tc>
        <w:tc>
          <w:tcPr>
            <w:tcW w:w="2693" w:type="dxa"/>
          </w:tcPr>
          <w:p w:rsidR="00B23B9B" w:rsidRPr="00AD034E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คณะวิชาต่างๆ</w:t>
            </w:r>
          </w:p>
        </w:tc>
      </w:tr>
      <w:tr w:rsidR="00B23B9B" w:rsidRPr="0080105B" w:rsidTr="00AA5432">
        <w:tc>
          <w:tcPr>
            <w:tcW w:w="2977" w:type="dxa"/>
          </w:tcPr>
          <w:p w:rsidR="00B23B9B" w:rsidRPr="0080105B" w:rsidRDefault="00F03620" w:rsidP="00B23B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B23B9B" w:rsidRPr="00714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23B9B" w:rsidRPr="00267BC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โครงการบริการวิชาการของมหาวิทยาลัย</w:t>
            </w:r>
          </w:p>
        </w:tc>
        <w:tc>
          <w:tcPr>
            <w:tcW w:w="1701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F0A"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  <w:r w:rsidRPr="00464F0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๑๔.๑๑๖๒</w:t>
            </w:r>
          </w:p>
        </w:tc>
        <w:tc>
          <w:tcPr>
            <w:tcW w:w="1843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๑๕.๓๗๙๙</w:t>
            </w:r>
          </w:p>
        </w:tc>
        <w:tc>
          <w:tcPr>
            <w:tcW w:w="1701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๑๖.๘๓๔๓</w:t>
            </w:r>
          </w:p>
        </w:tc>
        <w:tc>
          <w:tcPr>
            <w:tcW w:w="1701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๑๘.๒๙๘๐</w:t>
            </w:r>
          </w:p>
        </w:tc>
        <w:tc>
          <w:tcPr>
            <w:tcW w:w="2693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ทุกคณะ/สำนัก</w:t>
            </w:r>
          </w:p>
        </w:tc>
      </w:tr>
      <w:tr w:rsidR="00B23B9B" w:rsidRPr="0080105B" w:rsidTr="00AA5432">
        <w:tc>
          <w:tcPr>
            <w:tcW w:w="2977" w:type="dxa"/>
          </w:tcPr>
          <w:p w:rsidR="00B23B9B" w:rsidRPr="0080105B" w:rsidRDefault="00073A98" w:rsidP="00F036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03620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B23B9B" w:rsidRPr="00714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23B9B" w:rsidRPr="00267BC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โครงการเครือข่ายความร่วมมือกับชุมชน หน่วยงานของรัฐ และ ภาคธุรกิจอุตสาหกรรม</w:t>
            </w:r>
          </w:p>
        </w:tc>
        <w:tc>
          <w:tcPr>
            <w:tcW w:w="1701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๒.๑๒๕๙</w:t>
            </w:r>
          </w:p>
        </w:tc>
        <w:tc>
          <w:tcPr>
            <w:tcW w:w="1843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๒.๒๓๘๙</w:t>
            </w:r>
          </w:p>
        </w:tc>
        <w:tc>
          <w:tcPr>
            <w:tcW w:w="1843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๒.๔๖๘๙</w:t>
            </w:r>
          </w:p>
        </w:tc>
        <w:tc>
          <w:tcPr>
            <w:tcW w:w="1701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๒.๕๗๓๙</w:t>
            </w:r>
          </w:p>
        </w:tc>
        <w:tc>
          <w:tcPr>
            <w:tcW w:w="1701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๒.๖๗๓๙</w:t>
            </w:r>
          </w:p>
        </w:tc>
        <w:tc>
          <w:tcPr>
            <w:tcW w:w="2693" w:type="dxa"/>
          </w:tcPr>
          <w:p w:rsidR="00B23B9B" w:rsidRPr="00464F0A" w:rsidRDefault="00073A98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ทุกคณะ/สำนัก</w:t>
            </w:r>
          </w:p>
        </w:tc>
      </w:tr>
      <w:tr w:rsidR="00B23B9B" w:rsidRPr="0080105B" w:rsidTr="00AA5432">
        <w:tc>
          <w:tcPr>
            <w:tcW w:w="2977" w:type="dxa"/>
          </w:tcPr>
          <w:p w:rsidR="00B23B9B" w:rsidRPr="0071419C" w:rsidRDefault="00073A98" w:rsidP="00F036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0362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B23B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B23B9B" w:rsidRPr="00267BC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โครงการประชุมสัมมนาและอบรมวิชาชีพต่างๆ เพื่อเสริมสร้างความมั่นคงในการประกอบอาชีพ</w:t>
            </w:r>
          </w:p>
        </w:tc>
        <w:tc>
          <w:tcPr>
            <w:tcW w:w="1701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๓๐.๗๘๓๖</w:t>
            </w:r>
          </w:p>
        </w:tc>
        <w:tc>
          <w:tcPr>
            <w:tcW w:w="1843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๓๒.๖๗๙๑</w:t>
            </w:r>
          </w:p>
        </w:tc>
        <w:tc>
          <w:tcPr>
            <w:tcW w:w="1843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๓๔.๓๘๑๑</w:t>
            </w:r>
          </w:p>
        </w:tc>
        <w:tc>
          <w:tcPr>
            <w:tcW w:w="1701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๓๖.๑๔๖๗</w:t>
            </w:r>
          </w:p>
        </w:tc>
        <w:tc>
          <w:tcPr>
            <w:tcW w:w="1701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๓๗.๘๒๕๐</w:t>
            </w:r>
          </w:p>
        </w:tc>
        <w:tc>
          <w:tcPr>
            <w:tcW w:w="2693" w:type="dxa"/>
          </w:tcPr>
          <w:p w:rsidR="00B23B9B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คณะเกษตรศาสตร์,</w:t>
            </w:r>
            <w:r w:rsidR="00265D2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เภสัชศาสตร์,</w:t>
            </w:r>
            <w:r w:rsidR="00265D2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B9B" w:rsidRPr="0080105B" w:rsidTr="00AA5432">
        <w:tc>
          <w:tcPr>
            <w:tcW w:w="2977" w:type="dxa"/>
          </w:tcPr>
          <w:p w:rsidR="00B23B9B" w:rsidRDefault="00073A98" w:rsidP="00F036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03620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B23B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B23B9B" w:rsidRPr="00267BC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โครงการสร้างเสริมสุขภาวะและบริการสุขภาพแก่ชุมชน</w:t>
            </w:r>
          </w:p>
        </w:tc>
        <w:tc>
          <w:tcPr>
            <w:tcW w:w="1701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๓๓.๗๖๒๒</w:t>
            </w:r>
          </w:p>
        </w:tc>
        <w:tc>
          <w:tcPr>
            <w:tcW w:w="1843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๓๓.๙๕๓๔</w:t>
            </w:r>
          </w:p>
        </w:tc>
        <w:tc>
          <w:tcPr>
            <w:tcW w:w="1843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๔๑.๕๕๕๓</w:t>
            </w:r>
          </w:p>
        </w:tc>
        <w:tc>
          <w:tcPr>
            <w:tcW w:w="1701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๔๑.๖๕๕๓</w:t>
            </w:r>
          </w:p>
        </w:tc>
        <w:tc>
          <w:tcPr>
            <w:tcW w:w="1701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๕๕.๙๕๕๓</w:t>
            </w:r>
          </w:p>
        </w:tc>
        <w:tc>
          <w:tcPr>
            <w:tcW w:w="2693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วิทยาลัยแพทย์ฯ,</w:t>
            </w:r>
            <w:r w:rsidR="00265D2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เภสัชศาสตร์</w:t>
            </w:r>
          </w:p>
        </w:tc>
      </w:tr>
      <w:tr w:rsidR="00B23B9B" w:rsidRPr="0080105B" w:rsidTr="00AA5432">
        <w:tc>
          <w:tcPr>
            <w:tcW w:w="2977" w:type="dxa"/>
          </w:tcPr>
          <w:p w:rsidR="00B23B9B" w:rsidRPr="00267BC9" w:rsidRDefault="00073A98" w:rsidP="00F036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</w:t>
            </w:r>
            <w:r w:rsidR="00F03620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B23B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B23B9B" w:rsidRPr="00267BC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โครงการสนับสนุนจัดการศึกษาขั้นพื้นฐาน</w:t>
            </w:r>
          </w:p>
        </w:tc>
        <w:tc>
          <w:tcPr>
            <w:tcW w:w="1701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๐.๖๑๗๔</w:t>
            </w:r>
          </w:p>
        </w:tc>
        <w:tc>
          <w:tcPr>
            <w:tcW w:w="1843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๐.๗๒๓๙</w:t>
            </w:r>
          </w:p>
        </w:tc>
        <w:tc>
          <w:tcPr>
            <w:tcW w:w="1843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๐.๘๓๐๔</w:t>
            </w:r>
          </w:p>
        </w:tc>
        <w:tc>
          <w:tcPr>
            <w:tcW w:w="1701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๐.๙๔๑๘</w:t>
            </w:r>
          </w:p>
        </w:tc>
        <w:tc>
          <w:tcPr>
            <w:tcW w:w="1701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๑.๐๕๔๙</w:t>
            </w:r>
          </w:p>
        </w:tc>
        <w:tc>
          <w:tcPr>
            <w:tcW w:w="2693" w:type="dxa"/>
          </w:tcPr>
          <w:p w:rsidR="00B23B9B" w:rsidRPr="00464F0A" w:rsidRDefault="00B23B9B" w:rsidP="00B23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วิทยาลัยแพทย์ฯ</w:t>
            </w:r>
          </w:p>
        </w:tc>
      </w:tr>
      <w:tr w:rsidR="00FD120A" w:rsidRPr="0080105B" w:rsidTr="00AA5432">
        <w:tc>
          <w:tcPr>
            <w:tcW w:w="2977" w:type="dxa"/>
          </w:tcPr>
          <w:p w:rsidR="00FD120A" w:rsidRPr="0080105B" w:rsidRDefault="00FD120A" w:rsidP="00C643E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419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14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F764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โครงการพัฒนาระบบและกลไกการบริหารงานทำนุบำรุงศิลปวัฒนธรรม</w:t>
            </w:r>
          </w:p>
        </w:tc>
        <w:tc>
          <w:tcPr>
            <w:tcW w:w="1701" w:type="dxa"/>
          </w:tcPr>
          <w:p w:rsidR="00FD120A" w:rsidRPr="00314FC8" w:rsidRDefault="00FD120A" w:rsidP="00C64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FC8">
              <w:rPr>
                <w:rFonts w:ascii="TH SarabunPSK" w:hAnsi="TH SarabunPSK" w:cs="TH SarabunPSK" w:hint="cs"/>
                <w:sz w:val="32"/>
                <w:szCs w:val="32"/>
                <w:cs/>
              </w:rPr>
              <w:t>๗.๖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</w:t>
            </w:r>
            <w:r w:rsidRPr="00314FC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</w:tcPr>
          <w:p w:rsidR="00FD120A" w:rsidRPr="00314FC8" w:rsidRDefault="00FD120A" w:rsidP="00C64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๘.๓๓๖๕</w:t>
            </w:r>
          </w:p>
        </w:tc>
        <w:tc>
          <w:tcPr>
            <w:tcW w:w="1843" w:type="dxa"/>
          </w:tcPr>
          <w:p w:rsidR="00FD120A" w:rsidRPr="00314FC8" w:rsidRDefault="00FD120A" w:rsidP="00C64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๙.๐๑๘๙</w:t>
            </w:r>
          </w:p>
        </w:tc>
        <w:tc>
          <w:tcPr>
            <w:tcW w:w="1701" w:type="dxa"/>
          </w:tcPr>
          <w:p w:rsidR="00FD120A" w:rsidRPr="00314FC8" w:rsidRDefault="00FD120A" w:rsidP="00C64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๙.๗๘๖๗</w:t>
            </w:r>
          </w:p>
        </w:tc>
        <w:tc>
          <w:tcPr>
            <w:tcW w:w="1701" w:type="dxa"/>
          </w:tcPr>
          <w:p w:rsidR="00FD120A" w:rsidRPr="00314FC8" w:rsidRDefault="00FD120A" w:rsidP="00C64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๑๐.๕๑๘๙</w:t>
            </w:r>
          </w:p>
        </w:tc>
        <w:tc>
          <w:tcPr>
            <w:tcW w:w="2693" w:type="dxa"/>
          </w:tcPr>
          <w:p w:rsidR="00FD120A" w:rsidRPr="002A4EA9" w:rsidRDefault="00FD120A" w:rsidP="00C643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ทุกคณะ/สำนัก</w:t>
            </w:r>
          </w:p>
        </w:tc>
      </w:tr>
      <w:tr w:rsidR="005B56A8" w:rsidRPr="0080105B" w:rsidTr="00AA5432">
        <w:tc>
          <w:tcPr>
            <w:tcW w:w="2977" w:type="dxa"/>
          </w:tcPr>
          <w:p w:rsidR="005B56A8" w:rsidRPr="0080105B" w:rsidRDefault="005B56A8" w:rsidP="00BC74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3E680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714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F764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โครงการศึกษา ค้นคว้า วิจัย รวบรวมและเผยแพร่องค์ความรู้</w:t>
            </w:r>
            <w:r w:rsidR="00E33FA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BC7445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ภูมิปั</w:t>
            </w:r>
            <w:r w:rsidRPr="008F7642">
              <w:rPr>
                <w:rFonts w:ascii="TH SarabunPSK" w:hAnsi="TH SarabunPSK" w:cs="TH SarabunPSK"/>
                <w:sz w:val="32"/>
                <w:szCs w:val="32"/>
                <w:cs/>
              </w:rPr>
              <w:t>ญญาด้านศิลปวัฒนธรรม ขนบธรรมเนียมและประเพณี</w:t>
            </w:r>
          </w:p>
        </w:tc>
        <w:tc>
          <w:tcPr>
            <w:tcW w:w="1701" w:type="dxa"/>
          </w:tcPr>
          <w:p w:rsidR="005B56A8" w:rsidRPr="00314FC8" w:rsidRDefault="005B56A8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๒.๕๖๘๒</w:t>
            </w:r>
          </w:p>
        </w:tc>
        <w:tc>
          <w:tcPr>
            <w:tcW w:w="1843" w:type="dxa"/>
          </w:tcPr>
          <w:p w:rsidR="005B56A8" w:rsidRPr="00314FC8" w:rsidRDefault="005B56A8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๒.๖๕๓๐</w:t>
            </w:r>
          </w:p>
        </w:tc>
        <w:tc>
          <w:tcPr>
            <w:tcW w:w="1843" w:type="dxa"/>
          </w:tcPr>
          <w:p w:rsidR="005B56A8" w:rsidRPr="00314FC8" w:rsidRDefault="005B56A8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๒.๗๔๖๓</w:t>
            </w:r>
          </w:p>
        </w:tc>
        <w:tc>
          <w:tcPr>
            <w:tcW w:w="1701" w:type="dxa"/>
          </w:tcPr>
          <w:p w:rsidR="005B56A8" w:rsidRPr="00314FC8" w:rsidRDefault="005B56A8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๒.๘๔๙๐</w:t>
            </w:r>
          </w:p>
        </w:tc>
        <w:tc>
          <w:tcPr>
            <w:tcW w:w="1701" w:type="dxa"/>
          </w:tcPr>
          <w:p w:rsidR="005B56A8" w:rsidRPr="00314FC8" w:rsidRDefault="005B56A8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๒.๙๖๑๙</w:t>
            </w:r>
          </w:p>
        </w:tc>
        <w:tc>
          <w:tcPr>
            <w:tcW w:w="2693" w:type="dxa"/>
          </w:tcPr>
          <w:p w:rsidR="005B56A8" w:rsidRPr="002A4EA9" w:rsidRDefault="005B56A8" w:rsidP="0078191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คณะเกษตรศาสตร์,</w:t>
            </w:r>
            <w:r w:rsidR="00265D29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รัฐศาสตร์,</w:t>
            </w:r>
            <w:r w:rsidR="00265D29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เภสัชศาสตร์,</w:t>
            </w:r>
            <w:r w:rsidR="00265D29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ศิลปศาสตร์</w:t>
            </w:r>
          </w:p>
        </w:tc>
      </w:tr>
      <w:tr w:rsidR="008B0179" w:rsidRPr="0080105B" w:rsidTr="00AA5432">
        <w:tc>
          <w:tcPr>
            <w:tcW w:w="2977" w:type="dxa"/>
          </w:tcPr>
          <w:p w:rsidR="008B0179" w:rsidRPr="0080105B" w:rsidRDefault="008B0179" w:rsidP="003E680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419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3E680A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714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86B9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โครงการพัฒนาระบบบริหารจัดการของมหาวิทยาลัย</w:t>
            </w:r>
          </w:p>
        </w:tc>
        <w:tc>
          <w:tcPr>
            <w:tcW w:w="1701" w:type="dxa"/>
          </w:tcPr>
          <w:p w:rsidR="008B0179" w:rsidRPr="00024979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4979">
              <w:rPr>
                <w:rFonts w:ascii="TH SarabunPSK" w:hAnsi="TH SarabunPSK" w:cs="TH SarabunPSK" w:hint="cs"/>
                <w:sz w:val="32"/>
                <w:szCs w:val="32"/>
                <w:cs/>
              </w:rPr>
              <w:t>๑๕๓.๓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</w:t>
            </w:r>
            <w:r w:rsidRPr="0002497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8B0179" w:rsidRPr="00024979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๑๖๐.๔๖๕๐</w:t>
            </w:r>
          </w:p>
        </w:tc>
        <w:tc>
          <w:tcPr>
            <w:tcW w:w="1843" w:type="dxa"/>
          </w:tcPr>
          <w:p w:rsidR="008B0179" w:rsidRPr="00024979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๑๗๖.๙๖๖๓</w:t>
            </w:r>
          </w:p>
        </w:tc>
        <w:tc>
          <w:tcPr>
            <w:tcW w:w="1701" w:type="dxa"/>
          </w:tcPr>
          <w:p w:rsidR="008B0179" w:rsidRPr="00024979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๑๙๓.๖๙๐๖</w:t>
            </w:r>
          </w:p>
        </w:tc>
        <w:tc>
          <w:tcPr>
            <w:tcW w:w="1701" w:type="dxa"/>
          </w:tcPr>
          <w:p w:rsidR="008B0179" w:rsidRPr="00024979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๒๑๐.๖๗๘๗</w:t>
            </w:r>
          </w:p>
        </w:tc>
        <w:tc>
          <w:tcPr>
            <w:tcW w:w="2693" w:type="dxa"/>
          </w:tcPr>
          <w:p w:rsidR="008B0179" w:rsidRPr="002A4EA9" w:rsidRDefault="008B0179" w:rsidP="007819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ทุกคณะ/สำนัก</w:t>
            </w:r>
          </w:p>
        </w:tc>
      </w:tr>
      <w:tr w:rsidR="008B0179" w:rsidRPr="0080105B" w:rsidTr="00AA5432">
        <w:tc>
          <w:tcPr>
            <w:tcW w:w="2977" w:type="dxa"/>
          </w:tcPr>
          <w:p w:rsidR="008B0179" w:rsidRPr="0080105B" w:rsidRDefault="008B0179" w:rsidP="003E680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3E680A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714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86B9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โครงการพัฒนาระบบฐานข้อมูลสารสนเทศเพื่อการบริหารจัดการ</w:t>
            </w:r>
          </w:p>
        </w:tc>
        <w:tc>
          <w:tcPr>
            <w:tcW w:w="1701" w:type="dxa"/>
          </w:tcPr>
          <w:p w:rsidR="008B0179" w:rsidRPr="00024979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๘.๑๖๑๔</w:t>
            </w:r>
          </w:p>
        </w:tc>
        <w:tc>
          <w:tcPr>
            <w:tcW w:w="1843" w:type="dxa"/>
          </w:tcPr>
          <w:p w:rsidR="008B0179" w:rsidRPr="00024979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๘.๓๐๙๙</w:t>
            </w:r>
          </w:p>
        </w:tc>
        <w:tc>
          <w:tcPr>
            <w:tcW w:w="1843" w:type="dxa"/>
          </w:tcPr>
          <w:p w:rsidR="008B0179" w:rsidRPr="00024979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๘.๕๒๖๗</w:t>
            </w:r>
          </w:p>
        </w:tc>
        <w:tc>
          <w:tcPr>
            <w:tcW w:w="1701" w:type="dxa"/>
          </w:tcPr>
          <w:p w:rsidR="008B0179" w:rsidRPr="00024979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๘.๖๓๖๐</w:t>
            </w:r>
          </w:p>
        </w:tc>
        <w:tc>
          <w:tcPr>
            <w:tcW w:w="1701" w:type="dxa"/>
          </w:tcPr>
          <w:p w:rsidR="008B0179" w:rsidRPr="00024979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๘.๗๔๕๘</w:t>
            </w:r>
          </w:p>
        </w:tc>
        <w:tc>
          <w:tcPr>
            <w:tcW w:w="2693" w:type="dxa"/>
          </w:tcPr>
          <w:p w:rsidR="008B0179" w:rsidRPr="002A4EA9" w:rsidRDefault="008B0179" w:rsidP="0078191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สำนักคอมพิวเตอร์,ส่วนกลาง(มหาวิทยาลัย)</w:t>
            </w:r>
          </w:p>
        </w:tc>
      </w:tr>
      <w:tr w:rsidR="008B0179" w:rsidRPr="0080105B" w:rsidTr="00AA5432">
        <w:tc>
          <w:tcPr>
            <w:tcW w:w="2977" w:type="dxa"/>
          </w:tcPr>
          <w:p w:rsidR="008B0179" w:rsidRDefault="008B0179" w:rsidP="003E6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19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3E680A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AA20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F3202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 ประชุม สัมมนา เพื่อพัฒนา</w:t>
            </w:r>
            <w:r w:rsidRPr="00A775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ระบบบริหาร</w:t>
            </w:r>
            <w:r w:rsidRPr="00F3202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ทรัพยากรมนุษย์</w:t>
            </w:r>
          </w:p>
          <w:p w:rsidR="00372699" w:rsidRDefault="00372699" w:rsidP="003E6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699" w:rsidRPr="0080105B" w:rsidRDefault="00372699" w:rsidP="003E680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B0179" w:rsidRPr="00E46B1C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6B1C">
              <w:rPr>
                <w:rFonts w:ascii="TH SarabunPSK" w:hAnsi="TH SarabunPSK" w:cs="TH SarabunPSK" w:hint="cs"/>
                <w:sz w:val="32"/>
                <w:szCs w:val="32"/>
                <w:cs/>
              </w:rPr>
              <w:t>๓๐.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๘๐๔</w:t>
            </w:r>
            <w:r w:rsidRPr="00E46B1C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843" w:type="dxa"/>
          </w:tcPr>
          <w:p w:rsidR="008B0179" w:rsidRPr="00E46B1C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๓๒.๗๐๐๖</w:t>
            </w:r>
          </w:p>
        </w:tc>
        <w:tc>
          <w:tcPr>
            <w:tcW w:w="1843" w:type="dxa"/>
          </w:tcPr>
          <w:p w:rsidR="008B0179" w:rsidRPr="00E46B1C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๓๔.๔๐๒๖</w:t>
            </w:r>
          </w:p>
        </w:tc>
        <w:tc>
          <w:tcPr>
            <w:tcW w:w="1701" w:type="dxa"/>
          </w:tcPr>
          <w:p w:rsidR="008B0179" w:rsidRPr="00E46B1C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๓๖.๑๖๘๒</w:t>
            </w:r>
          </w:p>
        </w:tc>
        <w:tc>
          <w:tcPr>
            <w:tcW w:w="1701" w:type="dxa"/>
          </w:tcPr>
          <w:p w:rsidR="008B0179" w:rsidRPr="00E46B1C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๓๗.๘๔๖๕</w:t>
            </w:r>
          </w:p>
        </w:tc>
        <w:tc>
          <w:tcPr>
            <w:tcW w:w="2693" w:type="dxa"/>
          </w:tcPr>
          <w:p w:rsidR="008B0179" w:rsidRPr="002A4EA9" w:rsidRDefault="008B0179" w:rsidP="0078191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ทุกคณะ/สำนัก</w:t>
            </w:r>
          </w:p>
        </w:tc>
      </w:tr>
      <w:tr w:rsidR="008B0179" w:rsidRPr="0080105B" w:rsidTr="00AA5432">
        <w:tc>
          <w:tcPr>
            <w:tcW w:w="2977" w:type="dxa"/>
          </w:tcPr>
          <w:p w:rsidR="008B0179" w:rsidRPr="0080105B" w:rsidRDefault="003E680A" w:rsidP="00AA20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๑๙</w:t>
            </w:r>
            <w:r w:rsidR="008B0179" w:rsidRPr="007141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A20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B0179" w:rsidRPr="00F3202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โครงการระบบสาธารณูปโภคและโครงสร้างพื้นฐานของมหาวิทยาลัย</w:t>
            </w:r>
          </w:p>
        </w:tc>
        <w:tc>
          <w:tcPr>
            <w:tcW w:w="1701" w:type="dxa"/>
          </w:tcPr>
          <w:p w:rsidR="008B0179" w:rsidRPr="00E46B1C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๑๗.๓๓๙๕</w:t>
            </w:r>
          </w:p>
        </w:tc>
        <w:tc>
          <w:tcPr>
            <w:tcW w:w="1843" w:type="dxa"/>
          </w:tcPr>
          <w:p w:rsidR="008B0179" w:rsidRPr="00E46B1C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๑๗.๖๔๘๕</w:t>
            </w:r>
          </w:p>
        </w:tc>
        <w:tc>
          <w:tcPr>
            <w:tcW w:w="1843" w:type="dxa"/>
          </w:tcPr>
          <w:p w:rsidR="008B0179" w:rsidRPr="00E46B1C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๑๗.๙๘๙๘</w:t>
            </w:r>
          </w:p>
        </w:tc>
        <w:tc>
          <w:tcPr>
            <w:tcW w:w="1701" w:type="dxa"/>
          </w:tcPr>
          <w:p w:rsidR="008B0179" w:rsidRPr="00E46B1C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๑๘.๓๒๒๖</w:t>
            </w:r>
          </w:p>
        </w:tc>
        <w:tc>
          <w:tcPr>
            <w:tcW w:w="1701" w:type="dxa"/>
          </w:tcPr>
          <w:p w:rsidR="008B0179" w:rsidRPr="00E46B1C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๑๘.๖๖๗๑</w:t>
            </w:r>
          </w:p>
        </w:tc>
        <w:tc>
          <w:tcPr>
            <w:tcW w:w="2693" w:type="dxa"/>
          </w:tcPr>
          <w:p w:rsidR="008B0179" w:rsidRPr="002A4EA9" w:rsidRDefault="008B0179" w:rsidP="007819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ส่วนกลาง(มหาวิทยาลัย)</w:t>
            </w:r>
          </w:p>
        </w:tc>
      </w:tr>
      <w:tr w:rsidR="008B0179" w:rsidRPr="0080105B" w:rsidTr="00AA5432">
        <w:tc>
          <w:tcPr>
            <w:tcW w:w="2977" w:type="dxa"/>
          </w:tcPr>
          <w:p w:rsidR="008B0179" w:rsidRPr="0071419C" w:rsidRDefault="003E680A" w:rsidP="007A09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="008B01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8B0179" w:rsidRPr="00F3202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โครงการจัดการความรู้</w:t>
            </w:r>
          </w:p>
        </w:tc>
        <w:tc>
          <w:tcPr>
            <w:tcW w:w="1701" w:type="dxa"/>
          </w:tcPr>
          <w:p w:rsidR="008B0179" w:rsidRPr="00E46B1C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๐.๙๘๖๖</w:t>
            </w:r>
          </w:p>
        </w:tc>
        <w:tc>
          <w:tcPr>
            <w:tcW w:w="1843" w:type="dxa"/>
          </w:tcPr>
          <w:p w:rsidR="008B0179" w:rsidRPr="00E46B1C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๑.๒๘๑๕</w:t>
            </w:r>
          </w:p>
        </w:tc>
        <w:tc>
          <w:tcPr>
            <w:tcW w:w="1843" w:type="dxa"/>
          </w:tcPr>
          <w:p w:rsidR="008B0179" w:rsidRPr="00E46B1C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๑.๔๘๒๐</w:t>
            </w:r>
          </w:p>
        </w:tc>
        <w:tc>
          <w:tcPr>
            <w:tcW w:w="1701" w:type="dxa"/>
          </w:tcPr>
          <w:p w:rsidR="008B0179" w:rsidRPr="00E46B1C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๑.๖๘๒๖</w:t>
            </w:r>
          </w:p>
        </w:tc>
        <w:tc>
          <w:tcPr>
            <w:tcW w:w="1701" w:type="dxa"/>
          </w:tcPr>
          <w:p w:rsidR="008B0179" w:rsidRPr="00E46B1C" w:rsidRDefault="008B0179" w:rsidP="007819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๑.๘๘๓๒</w:t>
            </w:r>
          </w:p>
        </w:tc>
        <w:tc>
          <w:tcPr>
            <w:tcW w:w="2693" w:type="dxa"/>
          </w:tcPr>
          <w:p w:rsidR="008B0179" w:rsidRPr="002A4EA9" w:rsidRDefault="008B0179" w:rsidP="0078191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ทุกคณะ/สำนัก</w:t>
            </w:r>
          </w:p>
        </w:tc>
      </w:tr>
    </w:tbl>
    <w:p w:rsidR="00CD2FB9" w:rsidRDefault="00CD2FB9" w:rsidP="00F0249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CD2FB9" w:rsidSect="00CD2FB9">
          <w:pgSz w:w="16838" w:h="11906" w:orient="landscape"/>
          <w:pgMar w:top="1134" w:right="1418" w:bottom="1135" w:left="1418" w:header="709" w:footer="709" w:gutter="0"/>
          <w:pgNumType w:fmt="thaiNumbers"/>
          <w:cols w:space="708"/>
          <w:docGrid w:linePitch="360"/>
        </w:sectPr>
      </w:pPr>
    </w:p>
    <w:p w:rsidR="00F374EF" w:rsidRPr="004D72BC" w:rsidRDefault="00F374EF" w:rsidP="00F374E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 w:rsidRPr="004D72BC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lastRenderedPageBreak/>
        <w:t>ส่วน</w:t>
      </w:r>
      <w:r w:rsidRPr="004D72BC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ที่</w:t>
      </w:r>
      <w:r w:rsidRPr="004D72BC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</w:t>
      </w:r>
      <w:r w:rsidR="00AA5432" w:rsidRPr="004D72BC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๔</w:t>
      </w:r>
    </w:p>
    <w:p w:rsidR="00F374EF" w:rsidRDefault="00F374EF" w:rsidP="00F374EF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 w:rsidRPr="009C24F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การนำ</w:t>
      </w:r>
      <w:r w:rsidR="000B149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</w:t>
      </w:r>
      <w:r w:rsidRPr="009C24F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สู่การปฏิบัติ</w:t>
      </w:r>
      <w:r w:rsidR="00617F9A" w:rsidRPr="00617F9A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และแนวทางการประเมินผล</w:t>
      </w:r>
      <w:r w:rsidR="0082741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F374EF" w:rsidRDefault="00AA5432" w:rsidP="00733794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๔.๑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การเชื่อมโยงจาก</w:t>
      </w:r>
      <w:r w:rsidR="000B1499">
        <w:rPr>
          <w:rFonts w:ascii="TH SarabunPSK" w:eastAsia="BrowalliaNew" w:hAnsi="TH SarabunPSK" w:cs="TH SarabunPSK"/>
          <w:sz w:val="32"/>
          <w:szCs w:val="32"/>
          <w:cs/>
        </w:rPr>
        <w:t>กลยุทธ์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สู่โครงการและงบประมาณจาก</w:t>
      </w:r>
      <w:r w:rsidR="000B1499">
        <w:rPr>
          <w:rFonts w:ascii="TH SarabunPSK" w:eastAsia="BrowalliaNew" w:hAnsi="TH SarabunPSK" w:cs="TH SarabunPSK"/>
          <w:sz w:val="32"/>
          <w:szCs w:val="32"/>
          <w:cs/>
        </w:rPr>
        <w:t>กลยุทธ์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และเป้าประสงค์ในแต่ละด้าน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ได้มีการกำหนดโครงการต่างๆ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เพื่อมารองรับไว้อย่างชัดเจน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โดยได้มีการจัดทำรายละเอียดของโครงการ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ผลผลิต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กิจกรรม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ตัวชี้วัดผู้รับผิดชอบ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และงบประมาณของโครงการไว้อย่างชัดเจน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เพื่อให้สามารถตรวจสอบและติดตามการดำเนินงานของโครงการต่างๆ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ได้อย่างมีประสิทธิภาพและประสิทธิผลมากขึ้น</w:t>
      </w:r>
      <w:r w:rsidR="000B1499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โดยงบประมาณในการดำเนินโครงการต่างๆ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ของมหาวิทยาลัยนั้น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จะมาทั้งจากงบประมาณแผ่นดิน</w:t>
      </w:r>
      <w:r w:rsidR="00F374EF">
        <w:rPr>
          <w:rFonts w:ascii="TH SarabunPSK" w:eastAsia="BrowalliaNew" w:hAnsi="TH SarabunPSK" w:cs="TH SarabunPSK" w:hint="cs"/>
          <w:sz w:val="32"/>
          <w:szCs w:val="32"/>
          <w:cs/>
        </w:rPr>
        <w:t>และงบประมาณเงินรายได้ของมหาวิทยาลัย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:rsidR="00F374EF" w:rsidRPr="009C24F7" w:rsidRDefault="00F374EF" w:rsidP="00733794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A5432">
        <w:rPr>
          <w:rFonts w:ascii="TH SarabunPSK" w:eastAsia="BrowalliaNew" w:hAnsi="TH SarabunPSK" w:cs="TH SarabunPSK" w:hint="cs"/>
          <w:sz w:val="32"/>
          <w:szCs w:val="32"/>
          <w:cs/>
        </w:rPr>
        <w:t>๔.๒</w:t>
      </w:r>
      <w:r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การถ่ายทอดเป้าประสงค์และตัวชี้วัดจากระดับมหาวิทยาลัย</w:t>
      </w:r>
      <w:r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สู่ระดับหน่วยงานเพื่อให้การดำเนินงานของทั้งมหาวิทยาลัยไปในทิศทางเดียวกันและสอดคล้องกัน</w:t>
      </w:r>
      <w:r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จึงจะได้มี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จัดการประชุมเพื่อ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การถ่ายทอดเป้าประสงค์</w:t>
      </w:r>
      <w:r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ตัวชี้วัด</w:t>
      </w:r>
      <w:r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และค่าเป้าหมายตาม</w:t>
      </w:r>
      <w:r w:rsidR="000B1499">
        <w:rPr>
          <w:rFonts w:ascii="TH SarabunPSK" w:eastAsia="BrowalliaNew" w:hAnsi="TH SarabunPSK" w:cs="TH SarabunPSK"/>
          <w:sz w:val="32"/>
          <w:szCs w:val="32"/>
          <w:cs/>
        </w:rPr>
        <w:t>กลยุทธ์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ของมหาวิทยาลัย</w:t>
      </w:r>
      <w:r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สู่คณะสถาบัน</w:t>
      </w:r>
      <w:r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วิทยาลัย</w:t>
      </w:r>
      <w:r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และสำนักวิชาต่างๆ</w:t>
      </w:r>
      <w:r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เพื่อให้หน่วยงานต่างๆ</w:t>
      </w:r>
      <w:r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ในมหาวิทยาลัยได้มีการกำหนดเป้าประสงค์</w:t>
      </w:r>
      <w:r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ตัวชี้วัด</w:t>
      </w:r>
      <w:r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และค่าเป้าหมายที่สำคัญให้สอดคล้องกับ</w:t>
      </w:r>
      <w:r w:rsidR="000B1499">
        <w:rPr>
          <w:rFonts w:ascii="TH SarabunPSK" w:eastAsia="BrowalliaNew" w:hAnsi="TH SarabunPSK" w:cs="TH SarabunPSK"/>
          <w:sz w:val="32"/>
          <w:szCs w:val="32"/>
          <w:cs/>
        </w:rPr>
        <w:t>กลยุทธ์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ของมหาวิทยาลัย</w:t>
      </w:r>
      <w:r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อีกทั้งยังเพื่อเป็นกลไกเพื่อให้การดำเนินงานของหน่วยงานต่างๆ</w:t>
      </w:r>
      <w:r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ได้สอดคล้องกับ</w:t>
      </w:r>
      <w:r w:rsidR="000B1499">
        <w:rPr>
          <w:rFonts w:ascii="TH SarabunPSK" w:eastAsia="BrowalliaNew" w:hAnsi="TH SarabunPSK" w:cs="TH SarabunPSK"/>
          <w:sz w:val="32"/>
          <w:szCs w:val="32"/>
          <w:cs/>
        </w:rPr>
        <w:t>กลยุทธ์</w:t>
      </w:r>
      <w:r w:rsidRPr="009C24F7">
        <w:rPr>
          <w:rFonts w:ascii="TH SarabunPSK" w:eastAsia="BrowalliaNew" w:hAnsi="TH SarabunPSK" w:cs="TH SarabunPSK"/>
          <w:sz w:val="32"/>
          <w:szCs w:val="32"/>
          <w:cs/>
        </w:rPr>
        <w:t>ของมหาวิทยาลัย</w:t>
      </w:r>
    </w:p>
    <w:p w:rsidR="00F374EF" w:rsidRPr="009C24F7" w:rsidRDefault="00AA5432" w:rsidP="00733794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๔.๓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การสื่อสารและถ่ายทอด</w:t>
      </w:r>
      <w:r w:rsidR="000B1499">
        <w:rPr>
          <w:rFonts w:ascii="TH SarabunPSK" w:eastAsia="BrowalliaNew" w:hAnsi="TH SarabunPSK" w:cs="TH SarabunPSK"/>
          <w:sz w:val="32"/>
          <w:szCs w:val="32"/>
          <w:cs/>
        </w:rPr>
        <w:t>กลยุทธ์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สู่ประชาคม</w:t>
      </w:r>
      <w:r w:rsidR="00F374EF">
        <w:rPr>
          <w:rFonts w:ascii="TH SarabunPSK" w:eastAsia="BrowalliaNew" w:hAnsi="TH SarabunPSK" w:cs="TH SarabunPSK" w:hint="cs"/>
          <w:sz w:val="32"/>
          <w:szCs w:val="32"/>
          <w:cs/>
        </w:rPr>
        <w:t>มหาวิทยาลัยอุบลราชธานี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เพื่อให้บุคลากรและ</w:t>
      </w:r>
      <w:r w:rsidR="000B1499">
        <w:rPr>
          <w:rFonts w:ascii="TH SarabunPSK" w:eastAsia="BrowalliaNew" w:hAnsi="TH SarabunPSK" w:cs="TH SarabunPSK" w:hint="cs"/>
          <w:sz w:val="32"/>
          <w:szCs w:val="32"/>
          <w:cs/>
        </w:rPr>
        <w:t>นักศึกษา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ของ</w:t>
      </w:r>
      <w:r w:rsidR="00F374EF">
        <w:rPr>
          <w:rFonts w:ascii="TH SarabunPSK" w:eastAsia="BrowalliaNew" w:hAnsi="TH SarabunPSK" w:cs="TH SarabunPSK" w:hint="cs"/>
          <w:sz w:val="32"/>
          <w:szCs w:val="32"/>
          <w:cs/>
        </w:rPr>
        <w:t>มหาวิทยาลัย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ได้ตระหนักและรับรู้ถึง</w:t>
      </w:r>
      <w:r w:rsidR="000B1499">
        <w:rPr>
          <w:rFonts w:ascii="TH SarabunPSK" w:eastAsia="BrowalliaNew" w:hAnsi="TH SarabunPSK" w:cs="TH SarabunPSK"/>
          <w:sz w:val="32"/>
          <w:szCs w:val="32"/>
          <w:cs/>
        </w:rPr>
        <w:t>กลยุทธ์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ของมหาวิทยาลัยจึงจะจัดให้มีกิจกรรมต่างๆ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เพื่อสื่อสารและถ่ายทอด</w:t>
      </w:r>
      <w:r w:rsidR="000B1499">
        <w:rPr>
          <w:rFonts w:ascii="TH SarabunPSK" w:eastAsia="BrowalliaNew" w:hAnsi="TH SarabunPSK" w:cs="TH SarabunPSK" w:hint="cs"/>
          <w:sz w:val="32"/>
          <w:szCs w:val="32"/>
          <w:cs/>
        </w:rPr>
        <w:t>กลยุทธ์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ของมหาวิทยาลัยให้บุคลากรและ</w:t>
      </w:r>
      <w:r w:rsidR="00884299">
        <w:rPr>
          <w:rFonts w:ascii="TH SarabunPSK" w:eastAsia="BrowalliaNew" w:hAnsi="TH SarabunPSK" w:cs="TH SarabunPSK" w:hint="cs"/>
          <w:sz w:val="32"/>
          <w:szCs w:val="32"/>
          <w:cs/>
        </w:rPr>
        <w:t>นักศึกษา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ได้รับรู้และเข้าใจ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การสื่อสารผ่านทางกิจกรรมต่างๆ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ที่ดำเนินการอยู่แล้ว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เช่น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การปฐมนิเทศอาจารย์และบุคลากรใหม่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เป็นต้น</w:t>
      </w:r>
    </w:p>
    <w:p w:rsidR="00F374EF" w:rsidRPr="009C24F7" w:rsidRDefault="00AA5432" w:rsidP="00733794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๔.๔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การติดตามเพื่อให้เกิดการประเมินผล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การเรียนรู้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และการปรับเปลี่ยน</w:t>
      </w:r>
      <w:r w:rsidR="000B1499">
        <w:rPr>
          <w:rFonts w:ascii="TH SarabunPSK" w:eastAsia="BrowalliaNew" w:hAnsi="TH SarabunPSK" w:cs="TH SarabunPSK"/>
          <w:sz w:val="32"/>
          <w:szCs w:val="32"/>
          <w:cs/>
        </w:rPr>
        <w:t>กลยุทธ์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จะมีการนำ</w:t>
      </w:r>
      <w:r w:rsidR="00F374EF">
        <w:rPr>
          <w:rFonts w:ascii="TH SarabunPSK" w:eastAsia="BrowalliaNew" w:hAnsi="TH SarabunPSK" w:cs="TH SarabunPSK" w:hint="cs"/>
          <w:sz w:val="32"/>
          <w:szCs w:val="32"/>
          <w:cs/>
        </w:rPr>
        <w:t>เสนอ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ข้อมูล</w:t>
      </w:r>
      <w:r w:rsidR="00F374EF">
        <w:rPr>
          <w:rFonts w:ascii="TH SarabunPSK" w:eastAsia="BrowalliaNew" w:hAnsi="TH SarabunPSK" w:cs="TH SarabunPSK" w:hint="cs"/>
          <w:sz w:val="32"/>
          <w:szCs w:val="32"/>
          <w:cs/>
        </w:rPr>
        <w:t>ผลการดำเนินงาน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เกี่ยวกับตัวชี้วัดและค่าเป้าหมายตาม</w:t>
      </w:r>
      <w:r w:rsidR="000B1499">
        <w:rPr>
          <w:rFonts w:ascii="TH SarabunPSK" w:eastAsia="BrowalliaNew" w:hAnsi="TH SarabunPSK" w:cs="TH SarabunPSK"/>
          <w:sz w:val="32"/>
          <w:szCs w:val="32"/>
          <w:cs/>
        </w:rPr>
        <w:t>กลยุทธ์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ของมหาวิทยาลัยให้ผู้บริหารได้</w:t>
      </w:r>
      <w:r w:rsidR="00F374EF">
        <w:rPr>
          <w:rFonts w:ascii="TH SarabunPSK" w:eastAsia="BrowalliaNew" w:hAnsi="TH SarabunPSK" w:cs="TH SarabunPSK" w:hint="cs"/>
          <w:sz w:val="32"/>
          <w:szCs w:val="32"/>
          <w:cs/>
        </w:rPr>
        <w:t>ทราบผลการดำเนินงาน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อย่างต่อเนื่องและเป็นระยะๆ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โดยผู้บริหารของมหาวิทยาลัยจะมีการติดตามความคืบหน้าทั้งในด้านความคืบหน้าของการดำเนินงานตามโครงการต่างๆ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และการบรรลุค่าเป้าหมายของตัวชี้วัดต่างๆ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อยู่อย่างสม่ำเสมอ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4522C2">
        <w:rPr>
          <w:rFonts w:ascii="TH SarabunPSK" w:eastAsia="BrowalliaNew" w:hAnsi="TH SarabunPSK" w:cs="TH SarabunPSK" w:hint="cs"/>
          <w:sz w:val="32"/>
          <w:szCs w:val="32"/>
          <w:cs/>
        </w:rPr>
        <w:t xml:space="preserve">โดยเกณฑ์การวัดผลการดำเนินงานตามตัวชี้วัดนั้น มหาวิทยาลัยใช้หลักเกณฑ์ตามคู่มือประกันคุณภาพภายในที่มหาวิทยาลัยกำหนด </w:t>
      </w:r>
      <w:r w:rsidR="002E5115">
        <w:rPr>
          <w:rFonts w:ascii="TH SarabunPSK" w:eastAsia="BrowalliaNew" w:hAnsi="TH SarabunPSK" w:cs="TH SarabunPSK" w:hint="cs"/>
          <w:sz w:val="32"/>
          <w:szCs w:val="32"/>
          <w:cs/>
        </w:rPr>
        <w:t>ส่วน</w:t>
      </w:r>
      <w:r w:rsidR="0082741E">
        <w:rPr>
          <w:rFonts w:ascii="TH SarabunPSK" w:eastAsia="BrowalliaNew" w:hAnsi="TH SarabunPSK" w:cs="TH SarabunPSK" w:hint="cs"/>
          <w:sz w:val="32"/>
          <w:szCs w:val="32"/>
          <w:cs/>
        </w:rPr>
        <w:t>ตัวชี้วัด</w:t>
      </w:r>
      <w:r w:rsidR="002E5115">
        <w:rPr>
          <w:rFonts w:ascii="TH SarabunPSK" w:eastAsia="BrowalliaNew" w:hAnsi="TH SarabunPSK" w:cs="TH SarabunPSK" w:hint="cs"/>
          <w:sz w:val="32"/>
          <w:szCs w:val="32"/>
          <w:cs/>
        </w:rPr>
        <w:t>ที่มหาวิทยาลัยกำหนด มหาวิทยาลัยได้มอบหมายให้ผู้ที่รับผิดชอบ</w:t>
      </w:r>
      <w:r w:rsidR="0082741E">
        <w:rPr>
          <w:rFonts w:ascii="TH SarabunPSK" w:eastAsia="BrowalliaNew" w:hAnsi="TH SarabunPSK" w:cs="TH SarabunPSK" w:hint="cs"/>
          <w:sz w:val="32"/>
          <w:szCs w:val="32"/>
          <w:cs/>
        </w:rPr>
        <w:t>ตัวชี้วัด</w:t>
      </w:r>
      <w:r w:rsidR="002E5115">
        <w:rPr>
          <w:rFonts w:ascii="TH SarabunPSK" w:eastAsia="BrowalliaNew" w:hAnsi="TH SarabunPSK" w:cs="TH SarabunPSK" w:hint="cs"/>
          <w:sz w:val="32"/>
          <w:szCs w:val="32"/>
          <w:cs/>
        </w:rPr>
        <w:t xml:space="preserve">ต่างๆ กำหนดเกณฑ์การประเมินและถ่ายทอดสู่คณะ/สำนัก </w:t>
      </w:r>
      <w:r w:rsidR="004522C2">
        <w:rPr>
          <w:rFonts w:ascii="TH SarabunPSK" w:eastAsia="BrowalliaNew" w:hAnsi="TH SarabunPSK" w:cs="TH SarabunPSK" w:hint="cs"/>
          <w:sz w:val="32"/>
          <w:szCs w:val="32"/>
          <w:cs/>
        </w:rPr>
        <w:t>เพื่อ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ใช้เป็นข้อมูลในการประเมินผลการดำเนินงานตาม</w:t>
      </w:r>
      <w:r w:rsidR="000B1499">
        <w:rPr>
          <w:rFonts w:ascii="TH SarabunPSK" w:eastAsia="BrowalliaNew" w:hAnsi="TH SarabunPSK" w:cs="TH SarabunPSK"/>
          <w:sz w:val="32"/>
          <w:szCs w:val="32"/>
          <w:cs/>
        </w:rPr>
        <w:t>กลยุทธ์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รวมทั้งเพื่อเป็นข้อมูลสำหรับการปรับเปลี่ยน</w:t>
      </w:r>
      <w:r w:rsidR="000B1499">
        <w:rPr>
          <w:rFonts w:ascii="TH SarabunPSK" w:eastAsia="BrowalliaNew" w:hAnsi="TH SarabunPSK" w:cs="TH SarabunPSK"/>
          <w:sz w:val="32"/>
          <w:szCs w:val="32"/>
          <w:cs/>
        </w:rPr>
        <w:t>กลยุทธ์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ให้เหมาะสมและสอดคล้องกับสภาวการณ์ต่างๆ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ที่เกิดขึ้น</w:t>
      </w:r>
    </w:p>
    <w:p w:rsidR="002F1D68" w:rsidRPr="009C24F7" w:rsidRDefault="00AA5432" w:rsidP="00733794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๔.๕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บทบาทของผู้มีส่วนเกี่ยวข้องต่างๆ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ต่อการนำ</w:t>
      </w:r>
      <w:r w:rsidR="000B1499">
        <w:rPr>
          <w:rFonts w:ascii="TH SarabunPSK" w:eastAsia="BrowalliaNew" w:hAnsi="TH SarabunPSK" w:cs="TH SarabunPSK"/>
          <w:sz w:val="32"/>
          <w:szCs w:val="32"/>
          <w:cs/>
        </w:rPr>
        <w:t>กลยุทธ์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ไปปฏิบัติการดำเนินงานตาม</w:t>
      </w:r>
      <w:r w:rsidR="000B1499">
        <w:rPr>
          <w:rFonts w:ascii="TH SarabunPSK" w:eastAsia="BrowalliaNew" w:hAnsi="TH SarabunPSK" w:cs="TH SarabunPSK"/>
          <w:sz w:val="32"/>
          <w:szCs w:val="32"/>
          <w:cs/>
        </w:rPr>
        <w:t>กลยุทธ์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ของมหาวิทยาลัยนั้น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จะไม่มีทางประสบความสำเร็จได้โดยทีมผู้บริหารที่ประกอบไปด้วย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อธิการบดี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รองอธิการบดี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คณบดี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ผู้อำนวยการ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และผู้ช่วยอธิการบดีเท่านั้น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แต่จะต้องอาศัยกลุ่มบุคคลต่างๆ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ในการส่งเสริม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สนับสนุน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และเข้ามามีส่วนร่วมในการขับเคลื่อน</w:t>
      </w:r>
      <w:r w:rsidR="000B1499">
        <w:rPr>
          <w:rFonts w:ascii="TH SarabunPSK" w:eastAsia="BrowalliaNew" w:hAnsi="TH SarabunPSK" w:cs="TH SarabunPSK"/>
          <w:sz w:val="32"/>
          <w:szCs w:val="32"/>
          <w:cs/>
        </w:rPr>
        <w:t>กลยุทธ์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ของมหาวิทยาลัย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นับตั้งแต่กรรมการสภามหาวิทยาลัยที่มีบทบาทสำคัญในการกำหนดทิศทาง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ให้ความเห็นชอบต่อรายละเอียดของโครงการต่างๆ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>(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รายละเอียดของโครงการต่างๆ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ใน</w:t>
      </w:r>
      <w:r w:rsidR="000B1499">
        <w:rPr>
          <w:rFonts w:ascii="TH SarabunPSK" w:eastAsia="BrowalliaNew" w:hAnsi="TH SarabunPSK" w:cs="TH SarabunPSK"/>
          <w:sz w:val="32"/>
          <w:szCs w:val="32"/>
          <w:cs/>
        </w:rPr>
        <w:t>กลยุทธ์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จะมีการนำเสนอเพื่อขอรับความคิดเห็นจากสภามหาวิทยาลัยในวาระต่างๆ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)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และการติดตามความคืบหน้าการ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lastRenderedPageBreak/>
        <w:t>ดำเนินงานตาม</w:t>
      </w:r>
      <w:r w:rsidR="000B1499">
        <w:rPr>
          <w:rFonts w:ascii="TH SarabunPSK" w:eastAsia="BrowalliaNew" w:hAnsi="TH SarabunPSK" w:cs="TH SarabunPSK"/>
          <w:sz w:val="32"/>
          <w:szCs w:val="32"/>
          <w:cs/>
        </w:rPr>
        <w:t>กลยุทธ์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นอกจากนี้กรรมการสภามหาวิทยาลัยบางท่านยังได้ให้ความกรุณาเข้ามาเป็นผู้กำกับและขับเคลื่อนในโครงการสำคัญต่างๆนอกจากนี้สภาคณาจารย์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คณะกรรมการบริหารของหน่วยงานต่างๆ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สำนักงานต่างๆของมหาวิทยาลัย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รวมถึงบุคลากรในทุกระดับของมหาวิทยาลัย</w:t>
      </w:r>
      <w:r w:rsidR="00F374EF" w:rsidRPr="009C24F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ก็มีบทบาทสำคัญในการช่วยให้การดำเนินงานตาม</w:t>
      </w:r>
      <w:r w:rsidR="000B1499">
        <w:rPr>
          <w:rFonts w:ascii="TH SarabunPSK" w:eastAsia="BrowalliaNew" w:hAnsi="TH SarabunPSK" w:cs="TH SarabunPSK"/>
          <w:sz w:val="32"/>
          <w:szCs w:val="32"/>
          <w:cs/>
        </w:rPr>
        <w:t>กลยุทธ์</w:t>
      </w:r>
      <w:r w:rsidR="00F374EF" w:rsidRPr="009C24F7">
        <w:rPr>
          <w:rFonts w:ascii="TH SarabunPSK" w:eastAsia="BrowalliaNew" w:hAnsi="TH SarabunPSK" w:cs="TH SarabunPSK"/>
          <w:sz w:val="32"/>
          <w:szCs w:val="32"/>
          <w:cs/>
        </w:rPr>
        <w:t>เป็นไปอย่างมีประสิทธิภาพและประสิทธิผล</w:t>
      </w:r>
    </w:p>
    <w:p w:rsidR="002F1D68" w:rsidRDefault="002F1D68" w:rsidP="0072489D">
      <w:pPr>
        <w:ind w:left="2552" w:hanging="2552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แนวทางการประเมิน</w:t>
      </w:r>
      <w:r w:rsidR="0082741E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ที่มหาวิทยาลัยกำหนด (</w:t>
      </w:r>
      <w:r w:rsidR="0082741E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ม.อบ.</w:t>
      </w:r>
      <w:r w:rsidR="002125BF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2125BF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2125BF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2125BF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2F1D68" w:rsidRPr="00FA628E" w:rsidRDefault="002F1D68" w:rsidP="000059EB">
      <w:pPr>
        <w:ind w:left="1418" w:hanging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67C5">
        <w:rPr>
          <w:rFonts w:ascii="TH SarabunPSK" w:hAnsi="TH SarabunPSK" w:cs="TH SarabunPSK" w:hint="cs"/>
          <w:b/>
          <w:bCs/>
          <w:sz w:val="32"/>
          <w:szCs w:val="32"/>
          <w:cs/>
        </w:rPr>
        <w:t>ยุทธ์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  <w:r w:rsidRPr="00B467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A6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2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05FA" w:rsidRPr="00DE05FA">
        <w:rPr>
          <w:rFonts w:ascii="TH SarabunPSK" w:hAnsi="TH SarabunPSK" w:cs="TH SarabunPSK"/>
          <w:sz w:val="32"/>
          <w:szCs w:val="32"/>
          <w:cs/>
        </w:rPr>
        <w:t xml:space="preserve"> สืบสาน เผยแผ่ ฟื้นฟูและอนุรักษ์ศิลปวัฒนธรรม ขนบธรรมเนียมประเพณีท้องถิ่น รวมทั้งเรียนรู้วัฒนธรรมของประเทศในอาเซียน โดยศึกษา ค้นคว้า วิจัย รวบรวมและจัดการความรู้ให้นักศึกษาและบุคลากรตระหนักถึงคุณค่าของศิลปวัฒนธรรม ประวัติศาสตร์ และภูมิปัญญาท้องถิ่น</w:t>
      </w:r>
    </w:p>
    <w:p w:rsidR="002F1D68" w:rsidRDefault="0082741E" w:rsidP="002F1D68">
      <w:pPr>
        <w:ind w:left="1701" w:hanging="170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ตัวชี้วัด</w:t>
      </w:r>
      <w:r w:rsidR="002F1D68" w:rsidRPr="004C69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</w:t>
      </w:r>
      <w:r w:rsidR="002F1D6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๑ </w:t>
      </w:r>
      <w:r w:rsidR="002F1D68" w:rsidRPr="00820886">
        <w:rPr>
          <w:rFonts w:ascii="TH SarabunPSK" w:hAnsi="TH SarabunPSK" w:cs="TH SarabunPSK"/>
          <w:sz w:val="32"/>
          <w:szCs w:val="32"/>
          <w:cs/>
        </w:rPr>
        <w:t>ระดับความสำเร็จในการเป็นแหล่งเรียนรู้ด้านศิลปวัฒนธรรมท้องถิ่น(มอบ.</w:t>
      </w:r>
      <w:r w:rsidR="002F1D68">
        <w:rPr>
          <w:rFonts w:ascii="TH SarabunPSK" w:hAnsi="TH SarabunPSK" w:cs="TH SarabunPSK" w:hint="cs"/>
          <w:sz w:val="32"/>
          <w:szCs w:val="32"/>
          <w:cs/>
        </w:rPr>
        <w:t>๑</w:t>
      </w:r>
      <w:r w:rsidR="002F1D68" w:rsidRPr="00820886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77"/>
      </w:tblGrid>
      <w:tr w:rsidR="002F1D68" w:rsidRPr="00896A27" w:rsidTr="00812E8E">
        <w:tc>
          <w:tcPr>
            <w:tcW w:w="3510" w:type="dxa"/>
          </w:tcPr>
          <w:p w:rsidR="002F1D68" w:rsidRPr="00896A27" w:rsidRDefault="002F1D68" w:rsidP="00812E8E">
            <w:pPr>
              <w:numPr>
                <w:ilvl w:val="0"/>
                <w:numId w:val="42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5777" w:type="dxa"/>
          </w:tcPr>
          <w:p w:rsidR="002F1D68" w:rsidRPr="00B467C5" w:rsidRDefault="00DE05FA" w:rsidP="00DE05FA">
            <w:pPr>
              <w:tabs>
                <w:tab w:val="left" w:pos="601"/>
              </w:tabs>
              <w:ind w:left="34" w:hanging="3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เป็นการวัดความสำเร็จในการพัฒนาให้มหาวิทยาลัยเป็นแหล่งเรียนรู้ด้านศิลปวัฒนธรรมของท้องถิ่น</w:t>
            </w:r>
          </w:p>
        </w:tc>
      </w:tr>
      <w:tr w:rsidR="002F1D68" w:rsidRPr="00896A27" w:rsidTr="00812E8E">
        <w:tc>
          <w:tcPr>
            <w:tcW w:w="3510" w:type="dxa"/>
          </w:tcPr>
          <w:p w:rsidR="002F1D68" w:rsidRPr="00896A27" w:rsidRDefault="002F1D6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๒) วัตถุประสงค์</w:t>
            </w:r>
          </w:p>
        </w:tc>
        <w:tc>
          <w:tcPr>
            <w:tcW w:w="5777" w:type="dxa"/>
          </w:tcPr>
          <w:p w:rsidR="002F1D68" w:rsidRPr="00896A27" w:rsidRDefault="00DE05FA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DE05FA">
              <w:rPr>
                <w:rFonts w:ascii="TH SarabunPSK" w:hAnsi="TH SarabunPSK" w:cs="TH SarabunPSK"/>
                <w:sz w:val="32"/>
                <w:szCs w:val="32"/>
                <w:cs/>
              </w:rPr>
              <w:t>ค้นคว้า วิจัย รวบรวมและจัดการความรู้ให้นักศึกษาและบุคลากรตระหนักถึงคุณค่าของศิลปวัฒนธรรม ประวัติศาสตร์ และภูมิปัญญาท้องถิ่น</w:t>
            </w:r>
          </w:p>
        </w:tc>
      </w:tr>
      <w:tr w:rsidR="002F1D68" w:rsidRPr="00896A27" w:rsidTr="00812E8E">
        <w:tc>
          <w:tcPr>
            <w:tcW w:w="3510" w:type="dxa"/>
          </w:tcPr>
          <w:p w:rsidR="002F1D68" w:rsidRPr="00896A27" w:rsidRDefault="002F1D68" w:rsidP="00812E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๓) สูตรในการคำนวณ</w:t>
            </w:r>
          </w:p>
        </w:tc>
        <w:tc>
          <w:tcPr>
            <w:tcW w:w="5777" w:type="dxa"/>
          </w:tcPr>
          <w:p w:rsidR="00DE05FA" w:rsidRDefault="00DE05FA" w:rsidP="00F96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เกณฑ์การคิดระดับ</w:t>
            </w:r>
          </w:p>
          <w:p w:rsidR="00F96ADC" w:rsidRPr="00DE05FA" w:rsidRDefault="00F96ADC" w:rsidP="00F9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5F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๑ มีแผนการดำเนิน  ตามวงจรคุณภาพ (</w:t>
            </w:r>
            <w:r w:rsidRPr="00DE05FA">
              <w:rPr>
                <w:rFonts w:ascii="TH SarabunPSK" w:hAnsi="TH SarabunPSK" w:cs="TH SarabunPSK"/>
                <w:sz w:val="32"/>
                <w:szCs w:val="32"/>
              </w:rPr>
              <w:t>PDCA)</w:t>
            </w:r>
          </w:p>
          <w:p w:rsidR="00F96ADC" w:rsidRPr="00DE05FA" w:rsidRDefault="00F96ADC" w:rsidP="00F9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5F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๒ บรรลุเป้าหมายตามแผน ไม่ต่ำกว่าร้อยละ ๘๐</w:t>
            </w:r>
          </w:p>
          <w:p w:rsidR="00F96ADC" w:rsidRPr="00DE05FA" w:rsidRDefault="00F96ADC" w:rsidP="00F9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5F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๓ นักศึกษา บุคลากร ประชาชน ชุมชนมีส่วนร่วมในการดำเนินกิจกรรม ไม่น้อยกว่าร้อยละ ๘๐ ของเป้าหมาย</w:t>
            </w:r>
          </w:p>
          <w:p w:rsidR="00F96ADC" w:rsidRPr="00DE05FA" w:rsidRDefault="00F96ADC" w:rsidP="00F96ADC">
            <w:pPr>
              <w:rPr>
                <w:rFonts w:ascii="FreesiaUPC" w:hAnsi="FreesiaUPC" w:cs="FreesiaUPC"/>
              </w:rPr>
            </w:pPr>
            <w:r w:rsidRPr="00DE05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๔ </w:t>
            </w:r>
            <w:r w:rsidRPr="00DE05FA">
              <w:rPr>
                <w:rFonts w:ascii="TH SarabunPSK" w:hAnsi="TH SarabunPSK" w:cs="TH SarabunPSK"/>
                <w:szCs w:val="32"/>
                <w:cs/>
              </w:rPr>
              <w:t>มีการเผยแพร่กิจกรรมด้านทำนุบำรุงศิลปะและวัฒนธรรม</w:t>
            </w:r>
            <w:r w:rsidRPr="00DE05FA">
              <w:rPr>
                <w:rFonts w:ascii="TH SarabunPSK" w:hAnsi="TH SarabunPSK" w:cs="TH SarabunPSK" w:hint="cs"/>
                <w:szCs w:val="32"/>
                <w:cs/>
              </w:rPr>
              <w:t xml:space="preserve">ที่ดำเนินงาน </w:t>
            </w:r>
            <w:r w:rsidRPr="00DE05FA">
              <w:rPr>
                <w:rFonts w:ascii="TH SarabunPSK" w:hAnsi="TH SarabunPSK" w:cs="TH SarabunPSK"/>
                <w:szCs w:val="32"/>
                <w:cs/>
              </w:rPr>
              <w:t>ต่อ</w:t>
            </w:r>
            <w:r w:rsidRPr="00DE05FA">
              <w:rPr>
                <w:rFonts w:ascii="TH SarabunPSK" w:hAnsi="TH SarabunPSK" w:cs="TH SarabunPSK" w:hint="cs"/>
                <w:szCs w:val="32"/>
                <w:cs/>
              </w:rPr>
              <w:t>ส</w:t>
            </w:r>
            <w:r w:rsidRPr="00DE05FA">
              <w:rPr>
                <w:rFonts w:ascii="TH SarabunPSK" w:hAnsi="TH SarabunPSK" w:cs="TH SarabunPSK"/>
                <w:szCs w:val="32"/>
                <w:cs/>
              </w:rPr>
              <w:t>าธารณชน</w:t>
            </w:r>
          </w:p>
          <w:p w:rsidR="002F1D68" w:rsidRPr="008520D5" w:rsidRDefault="00F96ADC" w:rsidP="00C7790F">
            <w:pPr>
              <w:ind w:firstLine="34"/>
              <w:rPr>
                <w:rFonts w:ascii="TH SarabunPSK" w:hAnsi="TH SarabunPSK" w:cs="TH SarabunPSK"/>
                <w:sz w:val="28"/>
              </w:rPr>
            </w:pPr>
            <w:r w:rsidRPr="00DE05F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๕ มีประโยชน์และสร้างคุณค่าต่อสถาบันและผู้ร่วมโครงการ</w:t>
            </w:r>
          </w:p>
        </w:tc>
      </w:tr>
      <w:tr w:rsidR="00886AE9" w:rsidRPr="00896A27" w:rsidTr="00812E8E">
        <w:tc>
          <w:tcPr>
            <w:tcW w:w="3510" w:type="dxa"/>
          </w:tcPr>
          <w:p w:rsidR="00886AE9" w:rsidRPr="00896A27" w:rsidRDefault="00886AE9" w:rsidP="00812E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๔) หน่วยที่วัด</w:t>
            </w:r>
          </w:p>
        </w:tc>
        <w:tc>
          <w:tcPr>
            <w:tcW w:w="5777" w:type="dxa"/>
          </w:tcPr>
          <w:p w:rsidR="00886AE9" w:rsidRPr="00352EE7" w:rsidRDefault="00F96ADC" w:rsidP="00F96A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886AE9" w:rsidRPr="00896A27" w:rsidTr="00812E8E">
        <w:tc>
          <w:tcPr>
            <w:tcW w:w="3510" w:type="dxa"/>
          </w:tcPr>
          <w:p w:rsidR="00886AE9" w:rsidRPr="00896A27" w:rsidRDefault="00886AE9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๕) ความถี่ในการเก็บข้อมูล</w:t>
            </w:r>
          </w:p>
        </w:tc>
        <w:tc>
          <w:tcPr>
            <w:tcW w:w="5777" w:type="dxa"/>
          </w:tcPr>
          <w:p w:rsidR="00886AE9" w:rsidRPr="00896A27" w:rsidRDefault="00886AE9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๑ ปี ต่อครั้ง</w:t>
            </w:r>
          </w:p>
        </w:tc>
      </w:tr>
      <w:tr w:rsidR="00886AE9" w:rsidRPr="00896A27" w:rsidTr="00812E8E">
        <w:tc>
          <w:tcPr>
            <w:tcW w:w="3510" w:type="dxa"/>
          </w:tcPr>
          <w:p w:rsidR="00886AE9" w:rsidRPr="00896A27" w:rsidRDefault="00886AE9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๖) แหล่งข้อมูล</w:t>
            </w:r>
          </w:p>
        </w:tc>
        <w:tc>
          <w:tcPr>
            <w:tcW w:w="5777" w:type="dxa"/>
          </w:tcPr>
          <w:p w:rsidR="00886AE9" w:rsidRPr="00896A27" w:rsidRDefault="00886AE9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คณะ หน่วยงาน</w:t>
            </w:r>
          </w:p>
        </w:tc>
      </w:tr>
      <w:tr w:rsidR="00886AE9" w:rsidRPr="00896A27" w:rsidTr="00812E8E">
        <w:tc>
          <w:tcPr>
            <w:tcW w:w="3510" w:type="dxa"/>
          </w:tcPr>
          <w:p w:rsidR="00886AE9" w:rsidRPr="00896A27" w:rsidRDefault="00886AE9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๗) เครื่องมือที่ใช้ในการเก็บข้อมูล</w:t>
            </w:r>
          </w:p>
        </w:tc>
        <w:tc>
          <w:tcPr>
            <w:tcW w:w="5777" w:type="dxa"/>
          </w:tcPr>
          <w:p w:rsidR="00886AE9" w:rsidRPr="00896A27" w:rsidRDefault="00886AE9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แบบรายงานผลการดำเนินงาน</w:t>
            </w:r>
          </w:p>
        </w:tc>
      </w:tr>
      <w:tr w:rsidR="00886AE9" w:rsidRPr="00896A27" w:rsidTr="00812E8E">
        <w:tc>
          <w:tcPr>
            <w:tcW w:w="3510" w:type="dxa"/>
          </w:tcPr>
          <w:p w:rsidR="00886AE9" w:rsidRPr="00896A27" w:rsidRDefault="00886AE9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๘) ผู้กำหนดค่าเป้าหมาย</w:t>
            </w:r>
          </w:p>
        </w:tc>
        <w:tc>
          <w:tcPr>
            <w:tcW w:w="5777" w:type="dxa"/>
          </w:tcPr>
          <w:p w:rsidR="00886AE9" w:rsidRPr="00896A27" w:rsidRDefault="00886AE9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มหาวิทยาลัย</w:t>
            </w:r>
          </w:p>
        </w:tc>
      </w:tr>
      <w:tr w:rsidR="00886AE9" w:rsidRPr="00896A27" w:rsidTr="00812E8E">
        <w:tc>
          <w:tcPr>
            <w:tcW w:w="3510" w:type="dxa"/>
          </w:tcPr>
          <w:p w:rsidR="00886AE9" w:rsidRPr="00896A27" w:rsidRDefault="00886AE9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๙) ผู้รับผิดชอบหลัก</w:t>
            </w:r>
          </w:p>
        </w:tc>
        <w:tc>
          <w:tcPr>
            <w:tcW w:w="5777" w:type="dxa"/>
          </w:tcPr>
          <w:p w:rsidR="00886AE9" w:rsidRPr="00896A27" w:rsidRDefault="00886AE9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สำนักงานส่งเสริมบริหารงานวิจัย</w:t>
            </w:r>
          </w:p>
        </w:tc>
      </w:tr>
      <w:tr w:rsidR="00886AE9" w:rsidRPr="00896A27" w:rsidTr="00812E8E">
        <w:tc>
          <w:tcPr>
            <w:tcW w:w="3510" w:type="dxa"/>
          </w:tcPr>
          <w:p w:rsidR="00886AE9" w:rsidRPr="00896A27" w:rsidRDefault="00886AE9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๑๐) ผู้กำกับ</w:t>
            </w:r>
            <w:r w:rsidR="0082741E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777" w:type="dxa"/>
          </w:tcPr>
          <w:p w:rsidR="00886AE9" w:rsidRPr="00896A27" w:rsidRDefault="00886AE9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รองอธิการบดีฝ่ายวิจัยและนวัตกรรม</w:t>
            </w:r>
          </w:p>
        </w:tc>
      </w:tr>
      <w:tr w:rsidR="00886AE9" w:rsidRPr="00896A27" w:rsidTr="00812E8E">
        <w:tc>
          <w:tcPr>
            <w:tcW w:w="3510" w:type="dxa"/>
          </w:tcPr>
          <w:p w:rsidR="00886AE9" w:rsidRPr="00896A27" w:rsidRDefault="00886AE9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๑๑) ข้อมูลย้อนหลัง</w:t>
            </w:r>
          </w:p>
        </w:tc>
        <w:tc>
          <w:tcPr>
            <w:tcW w:w="5777" w:type="dxa"/>
          </w:tcPr>
          <w:p w:rsidR="00886AE9" w:rsidRPr="00896A27" w:rsidRDefault="00DE05FA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ไม่มี</w:t>
            </w:r>
          </w:p>
        </w:tc>
      </w:tr>
      <w:tr w:rsidR="00886AE9" w:rsidRPr="00896A27" w:rsidTr="00812E8E">
        <w:tc>
          <w:tcPr>
            <w:tcW w:w="3510" w:type="dxa"/>
          </w:tcPr>
          <w:p w:rsidR="00886AE9" w:rsidRPr="00896A27" w:rsidRDefault="00886AE9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๑๒) ค่าเป้าหมาย</w:t>
            </w:r>
          </w:p>
        </w:tc>
        <w:tc>
          <w:tcPr>
            <w:tcW w:w="5777" w:type="dxa"/>
          </w:tcPr>
          <w:p w:rsidR="00886AE9" w:rsidRPr="00896A27" w:rsidRDefault="00F8177E" w:rsidP="00F8177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5351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พ.ศ. ๕๕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๕๘ </w:t>
            </w:r>
            <w:r w:rsidRPr="0053511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๔ ,ปี พ.ศ. ๕๙ ระดับ ๕</w:t>
            </w:r>
          </w:p>
        </w:tc>
      </w:tr>
    </w:tbl>
    <w:p w:rsidR="002F1D68" w:rsidRPr="009C24F7" w:rsidRDefault="002F1D68" w:rsidP="002F1D68">
      <w:pPr>
        <w:ind w:left="2552" w:hanging="255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1D68" w:rsidRPr="00FA628E" w:rsidRDefault="002F1D68" w:rsidP="002F1D68">
      <w:pPr>
        <w:ind w:left="1560" w:hanging="15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B467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A6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2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5226">
        <w:rPr>
          <w:rFonts w:ascii="TH SarabunPSK" w:hAnsi="TH SarabunPSK" w:cs="TH SarabunPSK"/>
          <w:sz w:val="32"/>
          <w:szCs w:val="32"/>
          <w:cs/>
        </w:rPr>
        <w:t>พัฒนาระบบบริหารจัดการที่มีธรรมาภิบาลใช้ข้อมูลเป็นฐานในการตัดสินใจ โดยพัฒนาระบบสารสนเทศเพื่อการบริหาร และพัฒนาระบบประกันคุณภาพการศึกษา</w:t>
      </w:r>
    </w:p>
    <w:p w:rsidR="002F1D68" w:rsidRDefault="0082741E" w:rsidP="002F1D68">
      <w:pPr>
        <w:ind w:left="1701" w:hanging="170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ตัวชี้วัด</w:t>
      </w:r>
      <w:r w:rsidR="002F1D68" w:rsidRPr="004C69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</w:t>
      </w:r>
      <w:r w:rsidR="002F1D6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๑ </w:t>
      </w:r>
      <w:r w:rsidR="002F1D68" w:rsidRPr="00A35226">
        <w:rPr>
          <w:rFonts w:ascii="TH SarabunPSK" w:hAnsi="TH SarabunPSK" w:cs="TH SarabunPSK"/>
          <w:sz w:val="32"/>
          <w:szCs w:val="32"/>
          <w:cs/>
        </w:rPr>
        <w:t>ระดับความสำเร็จของระบบบริหารจัดการที่ดีและมีธรรมาภิบาล (มอบ.</w:t>
      </w:r>
      <w:r w:rsidR="002F1D68">
        <w:rPr>
          <w:rFonts w:ascii="TH SarabunPSK" w:hAnsi="TH SarabunPSK" w:cs="TH SarabunPSK" w:hint="cs"/>
          <w:sz w:val="32"/>
          <w:szCs w:val="32"/>
          <w:cs/>
        </w:rPr>
        <w:t>๒</w:t>
      </w:r>
      <w:r w:rsidR="002F1D68" w:rsidRPr="00A35226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0"/>
      </w:tblGrid>
      <w:tr w:rsidR="002F1D68" w:rsidRPr="00896A27" w:rsidTr="007D7A46">
        <w:tc>
          <w:tcPr>
            <w:tcW w:w="3227" w:type="dxa"/>
          </w:tcPr>
          <w:p w:rsidR="002F1D68" w:rsidRPr="00896A27" w:rsidRDefault="002F1D68" w:rsidP="00812E8E">
            <w:pPr>
              <w:numPr>
                <w:ilvl w:val="0"/>
                <w:numId w:val="43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6060" w:type="dxa"/>
          </w:tcPr>
          <w:p w:rsidR="002F1D68" w:rsidRPr="00535118" w:rsidRDefault="00F94950" w:rsidP="00DE05FA">
            <w:pPr>
              <w:tabs>
                <w:tab w:val="left" w:pos="601"/>
              </w:tabs>
              <w:ind w:left="34" w:hanging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118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เป็นการวัดระดับความสำเร็จของการดำเนินงานของมหาวิทยาลัยให้มีความสอดคล้องกับระบบธรรมาภิบาล เพื่อให้การบริหารราชการเป็นไปเพื่อประโยชน์สุขของประชาชน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ลดขั้นตอนการปฏิบัติงานที่เกินความจำเป็น ประชาชนได้รับการอำนวยความสะดวกและได้รับการตอบสนองความต้องการ มีการประเมินผลการปฏิบัติราชการอย่างสม่ำเสมอ ซึ่ง ธรรมาภิบาล คือ การปกครอง การบริหาร การจัดการ การควบคุมดูแล กิจการต่าง</w:t>
            </w:r>
            <w:r w:rsidRPr="0053511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351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ให้เป็นไปในครรลองธรรม นอกจากนี้ยังหมายถึงการบริหารจัดการที่ดี ซึ่งสามารถนำไปใช้ได้ทั้งภาครัฐและเอกชน </w:t>
            </w:r>
          </w:p>
        </w:tc>
      </w:tr>
      <w:tr w:rsidR="002F1D68" w:rsidRPr="00896A27" w:rsidTr="00D14D4F">
        <w:tc>
          <w:tcPr>
            <w:tcW w:w="3227" w:type="dxa"/>
          </w:tcPr>
          <w:p w:rsidR="002F1D68" w:rsidRPr="00896A27" w:rsidRDefault="002F1D6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๒) วัตถุประสงค์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2F1D68" w:rsidRPr="00535118" w:rsidRDefault="00F94950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11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เพื่อวัดระดับความสำเร็จในการนำหลักธรรมาภิบาลมาใช้ในการบริหารองค์กร</w:t>
            </w:r>
          </w:p>
        </w:tc>
      </w:tr>
      <w:tr w:rsidR="00897571" w:rsidRPr="00896A27" w:rsidTr="00D14D4F">
        <w:tc>
          <w:tcPr>
            <w:tcW w:w="3227" w:type="dxa"/>
            <w:vMerge w:val="restart"/>
          </w:tcPr>
          <w:p w:rsidR="00897571" w:rsidRPr="00896A27" w:rsidRDefault="00897571" w:rsidP="00812E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๓) สูตรในการคำนวณ</w:t>
            </w:r>
          </w:p>
        </w:tc>
        <w:tc>
          <w:tcPr>
            <w:tcW w:w="6060" w:type="dxa"/>
            <w:tcBorders>
              <w:bottom w:val="nil"/>
            </w:tcBorders>
          </w:tcPr>
          <w:p w:rsidR="00897571" w:rsidRPr="00535118" w:rsidRDefault="00897571" w:rsidP="00812E8E">
            <w:pPr>
              <w:ind w:firstLine="4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ดำเนินการวัดผลตามหลักเกณฑ์มาตรฐานดังนี้</w:t>
            </w:r>
          </w:p>
        </w:tc>
      </w:tr>
      <w:tr w:rsidR="00897571" w:rsidRPr="00896A27" w:rsidTr="00D14D4F">
        <w:tc>
          <w:tcPr>
            <w:tcW w:w="3227" w:type="dxa"/>
            <w:vMerge/>
          </w:tcPr>
          <w:p w:rsidR="00897571" w:rsidRPr="00896A27" w:rsidRDefault="00897571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897571" w:rsidRPr="00535118" w:rsidRDefault="006F0726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897571" w:rsidRPr="005351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779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97571" w:rsidRPr="005351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มีแผนการพัฒนาระบบบริหารจัดการองค์กรตามหลักธรรมมาภิบาล</w:t>
            </w:r>
          </w:p>
        </w:tc>
      </w:tr>
      <w:tr w:rsidR="00897571" w:rsidRPr="00896A27" w:rsidTr="00D14D4F">
        <w:tc>
          <w:tcPr>
            <w:tcW w:w="3227" w:type="dxa"/>
            <w:vMerge/>
          </w:tcPr>
          <w:p w:rsidR="00897571" w:rsidRPr="00896A27" w:rsidRDefault="00897571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897571" w:rsidRPr="00535118" w:rsidRDefault="00A83633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897571" w:rsidRPr="005351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779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97571" w:rsidRPr="005351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มีการดำเนินงานตามแผนที่กำหนด</w:t>
            </w:r>
          </w:p>
        </w:tc>
      </w:tr>
      <w:tr w:rsidR="00897571" w:rsidRPr="00896A27" w:rsidTr="00D14D4F">
        <w:tc>
          <w:tcPr>
            <w:tcW w:w="3227" w:type="dxa"/>
            <w:vMerge/>
          </w:tcPr>
          <w:p w:rsidR="00897571" w:rsidRPr="00896A27" w:rsidRDefault="00897571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897571" w:rsidRPr="00535118" w:rsidRDefault="00A83633" w:rsidP="006F0726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897571" w:rsidRPr="005351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779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97571" w:rsidRPr="005351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มีการประเมินผลการดำเนินงานตามพัฒนาระบบบริหารจัดการองค์กรตามหลักธรรมมาภิบาล</w:t>
            </w:r>
            <w:r w:rsidR="00021B1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43D5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(มีค่าเฉลี่ยไม่น้อยกว่าระดับ </w:t>
            </w:r>
            <w:r w:rsidR="006F07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๓.๕๑</w:t>
            </w:r>
            <w:r w:rsidR="00A43D5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97571" w:rsidRPr="00896A27" w:rsidTr="00D14D4F">
        <w:tc>
          <w:tcPr>
            <w:tcW w:w="3227" w:type="dxa"/>
            <w:vMerge/>
          </w:tcPr>
          <w:p w:rsidR="00897571" w:rsidRPr="00896A27" w:rsidRDefault="00897571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897571" w:rsidRPr="00535118" w:rsidRDefault="00A83633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="00897571" w:rsidRPr="005351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779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97571" w:rsidRPr="005351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มีการรายงานผลการดำเนินงานต่อที่ประชุมผู้บริหารเพื่อให้ข้อเสนอแนะ</w:t>
            </w:r>
          </w:p>
        </w:tc>
      </w:tr>
      <w:tr w:rsidR="00897571" w:rsidRPr="00896A27" w:rsidTr="00D14D4F">
        <w:tc>
          <w:tcPr>
            <w:tcW w:w="3227" w:type="dxa"/>
            <w:vMerge/>
          </w:tcPr>
          <w:p w:rsidR="00897571" w:rsidRPr="00896A27" w:rsidRDefault="00897571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897571" w:rsidRPr="00535118" w:rsidRDefault="00A83633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897571" w:rsidRPr="005351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779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97571" w:rsidRPr="005351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มีการนำข้อเสนอแนะมาปรับปรุงการดำเนินงาน</w:t>
            </w:r>
          </w:p>
        </w:tc>
      </w:tr>
      <w:tr w:rsidR="002F1D68" w:rsidRPr="00896A27" w:rsidTr="007D7A46">
        <w:tc>
          <w:tcPr>
            <w:tcW w:w="3227" w:type="dxa"/>
          </w:tcPr>
          <w:p w:rsidR="002F1D68" w:rsidRPr="00896A27" w:rsidRDefault="002F1D68" w:rsidP="00812E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๔) หน่วยที่วัด</w:t>
            </w:r>
          </w:p>
        </w:tc>
        <w:tc>
          <w:tcPr>
            <w:tcW w:w="6060" w:type="dxa"/>
          </w:tcPr>
          <w:p w:rsidR="002F1D68" w:rsidRPr="00535118" w:rsidRDefault="00994C47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351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2F1D68" w:rsidRPr="00896A27" w:rsidTr="007D7A46">
        <w:tc>
          <w:tcPr>
            <w:tcW w:w="3227" w:type="dxa"/>
          </w:tcPr>
          <w:p w:rsidR="002F1D68" w:rsidRPr="00896A27" w:rsidRDefault="002F1D6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๕) ความถี่ในการเก็บข้อมูล</w:t>
            </w:r>
          </w:p>
        </w:tc>
        <w:tc>
          <w:tcPr>
            <w:tcW w:w="6060" w:type="dxa"/>
          </w:tcPr>
          <w:p w:rsidR="002F1D68" w:rsidRPr="00535118" w:rsidRDefault="00994C47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118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ปีละครั้ง</w:t>
            </w:r>
          </w:p>
        </w:tc>
      </w:tr>
      <w:tr w:rsidR="002F1D68" w:rsidRPr="00896A27" w:rsidTr="007D7A46">
        <w:tc>
          <w:tcPr>
            <w:tcW w:w="3227" w:type="dxa"/>
          </w:tcPr>
          <w:p w:rsidR="002F1D68" w:rsidRPr="00896A27" w:rsidRDefault="002F1D6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๖) แหล่งข้อมูล</w:t>
            </w:r>
          </w:p>
        </w:tc>
        <w:tc>
          <w:tcPr>
            <w:tcW w:w="6060" w:type="dxa"/>
          </w:tcPr>
          <w:p w:rsidR="002F1D68" w:rsidRPr="00535118" w:rsidRDefault="00994C47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118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คณะ/สำนัก</w:t>
            </w:r>
          </w:p>
        </w:tc>
      </w:tr>
      <w:tr w:rsidR="002F1D68" w:rsidRPr="00896A27" w:rsidTr="007D7A46">
        <w:tc>
          <w:tcPr>
            <w:tcW w:w="3227" w:type="dxa"/>
          </w:tcPr>
          <w:p w:rsidR="002F1D68" w:rsidRPr="00896A27" w:rsidRDefault="002F1D6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๗) เครื่องมือที่ใช้ในการเก็บข้อมูล</w:t>
            </w:r>
          </w:p>
        </w:tc>
        <w:tc>
          <w:tcPr>
            <w:tcW w:w="6060" w:type="dxa"/>
          </w:tcPr>
          <w:p w:rsidR="002F1D68" w:rsidRPr="00535118" w:rsidRDefault="00994C47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11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แบบรายงาน</w:t>
            </w:r>
          </w:p>
        </w:tc>
      </w:tr>
      <w:tr w:rsidR="002F1D68" w:rsidRPr="00896A27" w:rsidTr="007D7A46">
        <w:tc>
          <w:tcPr>
            <w:tcW w:w="3227" w:type="dxa"/>
          </w:tcPr>
          <w:p w:rsidR="002F1D68" w:rsidRPr="00896A27" w:rsidRDefault="002F1D6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๘) ผู้กำหนดค่าเป้าหมาย</w:t>
            </w:r>
          </w:p>
        </w:tc>
        <w:tc>
          <w:tcPr>
            <w:tcW w:w="6060" w:type="dxa"/>
          </w:tcPr>
          <w:p w:rsidR="002F1D68" w:rsidRPr="00535118" w:rsidRDefault="00994C47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118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</w:tr>
      <w:tr w:rsidR="002F1D68" w:rsidRPr="00896A27" w:rsidTr="007D7A46">
        <w:tc>
          <w:tcPr>
            <w:tcW w:w="3227" w:type="dxa"/>
          </w:tcPr>
          <w:p w:rsidR="002F1D68" w:rsidRPr="00896A27" w:rsidRDefault="002F1D6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๙) ผู้รับผิดชอบหลัก</w:t>
            </w:r>
          </w:p>
        </w:tc>
        <w:tc>
          <w:tcPr>
            <w:tcW w:w="6060" w:type="dxa"/>
          </w:tcPr>
          <w:p w:rsidR="002F1D68" w:rsidRPr="00535118" w:rsidRDefault="00994C47" w:rsidP="00994C47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118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กองการเจ้าหน้าที่</w:t>
            </w:r>
          </w:p>
        </w:tc>
      </w:tr>
      <w:tr w:rsidR="002F1D68" w:rsidRPr="00896A27" w:rsidTr="007D7A46">
        <w:tc>
          <w:tcPr>
            <w:tcW w:w="3227" w:type="dxa"/>
          </w:tcPr>
          <w:p w:rsidR="002F1D68" w:rsidRPr="00896A27" w:rsidRDefault="002F1D6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๑๐) ผู้กำกับ</w:t>
            </w:r>
            <w:r w:rsidR="0082741E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060" w:type="dxa"/>
          </w:tcPr>
          <w:p w:rsidR="002F1D68" w:rsidRPr="00535118" w:rsidRDefault="00994C47" w:rsidP="00994C47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118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รองอธิการบดีฝ่ายบริหารทรัพยากรมนุษย์</w:t>
            </w:r>
          </w:p>
        </w:tc>
      </w:tr>
      <w:tr w:rsidR="002F1D68" w:rsidRPr="00896A27" w:rsidTr="007D7A46">
        <w:tc>
          <w:tcPr>
            <w:tcW w:w="3227" w:type="dxa"/>
          </w:tcPr>
          <w:p w:rsidR="002F1D68" w:rsidRPr="00896A27" w:rsidRDefault="002F1D6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๑๑) ข้อมูลย้อนหลัง</w:t>
            </w:r>
          </w:p>
        </w:tc>
        <w:tc>
          <w:tcPr>
            <w:tcW w:w="6060" w:type="dxa"/>
          </w:tcPr>
          <w:p w:rsidR="002F1D68" w:rsidRPr="00535118" w:rsidRDefault="00994C47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11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2F1D68" w:rsidRPr="00896A27" w:rsidTr="007D7A46">
        <w:tc>
          <w:tcPr>
            <w:tcW w:w="3227" w:type="dxa"/>
          </w:tcPr>
          <w:p w:rsidR="002F1D68" w:rsidRPr="00896A27" w:rsidRDefault="002F1D6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๑๒) ค่าเป้าหมาย</w:t>
            </w:r>
          </w:p>
        </w:tc>
        <w:tc>
          <w:tcPr>
            <w:tcW w:w="6060" w:type="dxa"/>
          </w:tcPr>
          <w:p w:rsidR="002F1D68" w:rsidRPr="00535118" w:rsidRDefault="001D0E2A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1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</w:t>
            </w:r>
            <w:r w:rsidR="00061254" w:rsidRPr="005351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5351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๕๕ ระดับ </w:t>
            </w:r>
            <w:r w:rsidR="00061254" w:rsidRPr="005351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,ปี พ.ศ. ๕๖ </w:t>
            </w:r>
            <w:r w:rsidR="00061254" w:rsidRPr="0053511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61254" w:rsidRPr="005351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๕๙ ระดับ ๕</w:t>
            </w:r>
          </w:p>
        </w:tc>
      </w:tr>
    </w:tbl>
    <w:p w:rsidR="002F1D68" w:rsidRPr="009C24F7" w:rsidRDefault="002F1D68" w:rsidP="002F1D68">
      <w:pPr>
        <w:ind w:left="2552" w:hanging="255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1D68" w:rsidRDefault="002F1D68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2F1D68" w:rsidRDefault="002F1D68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2F1D68" w:rsidRDefault="002F1D68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2F1D68" w:rsidRDefault="002F1D68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2F1D68" w:rsidRDefault="002F1D68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2F1D68" w:rsidRDefault="002F1D68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2F1D68" w:rsidRDefault="002F1D68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2F1D68" w:rsidRDefault="002F1D68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2F1D68" w:rsidRDefault="002F1D68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EE46BE" w:rsidRDefault="00EE46BE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EE46BE" w:rsidRDefault="00EE46BE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EE46BE" w:rsidRDefault="00EE46BE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EE46BE" w:rsidRDefault="00EE46BE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EE46BE" w:rsidRDefault="00EE46BE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647F64" w:rsidRDefault="00647F64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647F64" w:rsidRDefault="00647F64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EE46BE" w:rsidRDefault="00EE46BE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EE46BE" w:rsidRDefault="00EE46BE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EE46BE" w:rsidRDefault="00EE46BE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2F1D68" w:rsidRPr="002651D9" w:rsidRDefault="002F1D68" w:rsidP="005F4345">
      <w:pPr>
        <w:ind w:left="1560" w:hanging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      </w:t>
      </w:r>
      <w:r w:rsidRPr="00B467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FA6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2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5226">
        <w:rPr>
          <w:rFonts w:ascii="TH SarabunPSK" w:hAnsi="TH SarabunPSK" w:cs="TH SarabunPSK"/>
          <w:sz w:val="32"/>
          <w:szCs w:val="32"/>
          <w:cs/>
        </w:rPr>
        <w:t>พัฒนาระบบบริหารทรัพยากรมนุษย์ที่มุ่งเน้นผลสัมฤทธิ์ โดยให้บุคลากรมีวัฒนธรรมแห่งการเรียนรู้ เพื่อการทำงานได้เต็มตามศักยภาพอย่างมีความสุข โดยพัฒนาระบบสมรรถนะของบุคลากรและผู้บริหารทุกระดับ สร้างเสริมสวัสดิการและสวัสดิภาพให้บุคลากร ส่งเสริมและสนับสนุนความก้าวหน้าของบุคลากร และการจัดการความรู้เพื่อนำไปสู่การปฏิบัติงานอย่างมีประสิทธิภาพ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2F1D68" w:rsidRDefault="002F1D68" w:rsidP="002F1D68">
      <w:pPr>
        <w:ind w:left="1701" w:hanging="170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274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ตัวชี้วัด</w:t>
      </w:r>
      <w:r w:rsidRPr="004C69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85B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 </w:t>
      </w:r>
      <w:r w:rsidR="00085BC1" w:rsidRPr="00E95AF6">
        <w:rPr>
          <w:rFonts w:ascii="TH SarabunPSK" w:hAnsi="TH SarabunPSK" w:cs="TH SarabunPSK"/>
          <w:sz w:val="32"/>
          <w:szCs w:val="32"/>
          <w:cs/>
        </w:rPr>
        <w:t>ร้อยละของบุคลากรที่มีความสุขใน</w:t>
      </w:r>
      <w:r w:rsidR="00085BC1" w:rsidRPr="009D3E11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r w:rsidR="00085BC1">
        <w:rPr>
          <w:rFonts w:ascii="TH SarabunPSK" w:hAnsi="TH SarabunPSK" w:cs="TH SarabunPSK"/>
          <w:sz w:val="32"/>
          <w:szCs w:val="32"/>
        </w:rPr>
        <w:t xml:space="preserve"> </w:t>
      </w:r>
      <w:r w:rsidR="00085BC1" w:rsidRPr="00C70174">
        <w:rPr>
          <w:rFonts w:ascii="TH SarabunPSK" w:hAnsi="TH SarabunPSK" w:cs="TH SarabunPSK"/>
          <w:sz w:val="32"/>
          <w:szCs w:val="32"/>
          <w:cs/>
        </w:rPr>
        <w:t>(ม.อบ.</w:t>
      </w:r>
      <w:r w:rsidR="00085BC1">
        <w:rPr>
          <w:rFonts w:ascii="TH SarabunPSK" w:hAnsi="TH SarabunPSK" w:cs="TH SarabunPSK" w:hint="cs"/>
          <w:sz w:val="32"/>
          <w:szCs w:val="32"/>
          <w:cs/>
        </w:rPr>
        <w:t>๓</w:t>
      </w:r>
      <w:r w:rsidR="00085BC1" w:rsidRPr="00C70174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77"/>
      </w:tblGrid>
      <w:tr w:rsidR="00957FF3" w:rsidRPr="00896A27" w:rsidTr="005731F1">
        <w:tc>
          <w:tcPr>
            <w:tcW w:w="3510" w:type="dxa"/>
          </w:tcPr>
          <w:p w:rsidR="00957FF3" w:rsidRPr="00896A27" w:rsidRDefault="00957FF3" w:rsidP="005731F1">
            <w:pPr>
              <w:numPr>
                <w:ilvl w:val="0"/>
                <w:numId w:val="45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5777" w:type="dxa"/>
          </w:tcPr>
          <w:p w:rsidR="00957FF3" w:rsidRPr="00B467C5" w:rsidRDefault="00957FF3" w:rsidP="005731F1">
            <w:pPr>
              <w:tabs>
                <w:tab w:val="left" w:pos="601"/>
              </w:tabs>
              <w:ind w:left="34" w:hanging="3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D3E11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เป็นการวัดระดับความสุขในการทำงานของบุคลากรใน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9D3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ถ้าบุคลากรปฏิบัติงานอย่างมีความสุขและมีขวัญกำลังใจที่ดีย่อมส่งผลถึงผลสัมฤทธิ์ที่ดีของงานด้วย ซึ่งความสุขประกอบด้วย ความผูกพันต่อองค์กร และความสุขในการทำงานในด้านต่างๆ เช่น บรรยากาศในการทำงาน</w:t>
            </w:r>
            <w:r w:rsidRPr="009D3E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D3E11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ความสัมพันธ์ระหว่างบุคลากรในองค์กร เป็นต้น</w:t>
            </w:r>
          </w:p>
        </w:tc>
      </w:tr>
      <w:tr w:rsidR="00957FF3" w:rsidRPr="00896A27" w:rsidTr="005731F1">
        <w:tc>
          <w:tcPr>
            <w:tcW w:w="3510" w:type="dxa"/>
          </w:tcPr>
          <w:p w:rsidR="00957FF3" w:rsidRPr="00896A27" w:rsidRDefault="00957FF3" w:rsidP="005731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๒) วัตถุประสงค์</w:t>
            </w:r>
          </w:p>
        </w:tc>
        <w:tc>
          <w:tcPr>
            <w:tcW w:w="5777" w:type="dxa"/>
          </w:tcPr>
          <w:p w:rsidR="00957FF3" w:rsidRPr="00896A27" w:rsidRDefault="00957FF3" w:rsidP="005731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3E11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เพื่อวัดระดับความสุขในการทำงานของบุคลากรในมหาวิทยาลัย</w:t>
            </w:r>
          </w:p>
        </w:tc>
      </w:tr>
      <w:tr w:rsidR="00957FF3" w:rsidRPr="00896A27" w:rsidTr="005731F1">
        <w:tc>
          <w:tcPr>
            <w:tcW w:w="3510" w:type="dxa"/>
          </w:tcPr>
          <w:p w:rsidR="00957FF3" w:rsidRPr="00896A27" w:rsidRDefault="00957FF3" w:rsidP="005731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๓) สูตรในการคำนวณ</w:t>
            </w:r>
          </w:p>
        </w:tc>
        <w:tc>
          <w:tcPr>
            <w:tcW w:w="5777" w:type="dxa"/>
          </w:tcPr>
          <w:p w:rsidR="00957FF3" w:rsidRDefault="00893183" w:rsidP="005731F1">
            <w:pPr>
              <w:ind w:firstLine="4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32.6pt;margin-top:19.5pt;width:177pt;height:0;z-index:251658240;mso-position-horizontal-relative:text;mso-position-vertical-relative:text" o:connectortype="straight"/>
              </w:pict>
            </w:r>
            <w:r w:rsidR="00957FF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57FF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จำนวนบุคลากรที่มี</w:t>
            </w:r>
            <w:r w:rsidR="00957FF3" w:rsidRPr="009D3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ความสุขในการปฏิบัติงาน   </w:t>
            </w:r>
            <w:r w:rsidR="00957FF3">
              <w:rPr>
                <w:rFonts w:ascii="TH SarabunPSK" w:hAnsi="TH SarabunPSK" w:cs="TH SarabunPSK"/>
                <w:sz w:val="32"/>
                <w:szCs w:val="32"/>
              </w:rPr>
              <w:t>x 100</w:t>
            </w:r>
            <w:r w:rsidR="00957FF3" w:rsidRPr="009D3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</w:t>
            </w:r>
            <w:r w:rsidR="00957FF3" w:rsidRPr="009D3E1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</w:t>
            </w:r>
            <w:r w:rsidR="00957F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57FF3" w:rsidRPr="009D3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จำนวนบุคลากรทั้งหมดตอบแบบสอบถาม</w:t>
            </w:r>
          </w:p>
          <w:p w:rsidR="00962D9E" w:rsidRPr="00962D9E" w:rsidRDefault="00962D9E" w:rsidP="005731F1">
            <w:pPr>
              <w:ind w:firstLine="459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62D9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เกณฑ์การประเมิน </w:t>
            </w:r>
          </w:p>
          <w:p w:rsidR="00957FF3" w:rsidRPr="008520D5" w:rsidRDefault="00962D9E" w:rsidP="00962D9E">
            <w:pPr>
              <w:ind w:firstLine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บุคลากรที่มีความสุขในการปฏิบัติงาน คือบุคลากรที่มีค่าเฉลี่ย </w:t>
            </w:r>
            <w:r w:rsidR="005F43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ความสุขตั้งแต่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3.51 ขึ้นไป</w:t>
            </w:r>
          </w:p>
        </w:tc>
      </w:tr>
      <w:tr w:rsidR="00957FF3" w:rsidRPr="00896A27" w:rsidTr="005731F1">
        <w:tc>
          <w:tcPr>
            <w:tcW w:w="3510" w:type="dxa"/>
          </w:tcPr>
          <w:p w:rsidR="00957FF3" w:rsidRPr="00896A27" w:rsidRDefault="00957FF3" w:rsidP="005731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๔) หน่วยที่วัด</w:t>
            </w:r>
          </w:p>
        </w:tc>
        <w:tc>
          <w:tcPr>
            <w:tcW w:w="5777" w:type="dxa"/>
          </w:tcPr>
          <w:p w:rsidR="00957FF3" w:rsidRPr="00352EE7" w:rsidRDefault="00957FF3" w:rsidP="005731F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957FF3" w:rsidRPr="00896A27" w:rsidTr="005731F1">
        <w:tc>
          <w:tcPr>
            <w:tcW w:w="3510" w:type="dxa"/>
          </w:tcPr>
          <w:p w:rsidR="00957FF3" w:rsidRPr="00896A27" w:rsidRDefault="00957FF3" w:rsidP="005731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๕) ความถี่ในการเก็บข้อมูล</w:t>
            </w:r>
          </w:p>
        </w:tc>
        <w:tc>
          <w:tcPr>
            <w:tcW w:w="5777" w:type="dxa"/>
          </w:tcPr>
          <w:p w:rsidR="00957FF3" w:rsidRPr="00896A27" w:rsidRDefault="00957FF3" w:rsidP="005731F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ปีละ ๑ ครั้ง</w:t>
            </w:r>
            <w:r w:rsidR="00962D9E">
              <w:rPr>
                <w:rFonts w:ascii="TH SarabunPSK" w:hAnsi="TH SarabunPSK" w:cs="TH SarabunPSK" w:hint="cs"/>
                <w:szCs w:val="32"/>
                <w:cs/>
              </w:rPr>
              <w:t xml:space="preserve"> (เดือน กรกฎาคมของทุกปี)</w:t>
            </w:r>
          </w:p>
        </w:tc>
      </w:tr>
      <w:tr w:rsidR="00957FF3" w:rsidRPr="00896A27" w:rsidTr="005731F1">
        <w:tc>
          <w:tcPr>
            <w:tcW w:w="3510" w:type="dxa"/>
          </w:tcPr>
          <w:p w:rsidR="00957FF3" w:rsidRPr="00896A27" w:rsidRDefault="00957FF3" w:rsidP="005731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๖) แหล่งข้อมูล</w:t>
            </w:r>
          </w:p>
        </w:tc>
        <w:tc>
          <w:tcPr>
            <w:tcW w:w="5777" w:type="dxa"/>
          </w:tcPr>
          <w:p w:rsidR="00957FF3" w:rsidRPr="00896A27" w:rsidRDefault="00957FF3" w:rsidP="005731F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คณะ/สำนัก</w:t>
            </w:r>
          </w:p>
        </w:tc>
      </w:tr>
      <w:tr w:rsidR="00957FF3" w:rsidRPr="00896A27" w:rsidTr="005731F1">
        <w:tc>
          <w:tcPr>
            <w:tcW w:w="3510" w:type="dxa"/>
          </w:tcPr>
          <w:p w:rsidR="00957FF3" w:rsidRPr="00896A27" w:rsidRDefault="00957FF3" w:rsidP="005731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๗) เครื่องมือที่ใช้ในการเก็บข้อมูล</w:t>
            </w:r>
          </w:p>
        </w:tc>
        <w:tc>
          <w:tcPr>
            <w:tcW w:w="5777" w:type="dxa"/>
          </w:tcPr>
          <w:p w:rsidR="00957FF3" w:rsidRPr="00896A27" w:rsidRDefault="00957FF3" w:rsidP="005731F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แบบสอบถาม</w:t>
            </w:r>
          </w:p>
        </w:tc>
      </w:tr>
      <w:tr w:rsidR="00957FF3" w:rsidRPr="00896A27" w:rsidTr="005731F1">
        <w:tc>
          <w:tcPr>
            <w:tcW w:w="3510" w:type="dxa"/>
          </w:tcPr>
          <w:p w:rsidR="00957FF3" w:rsidRPr="00896A27" w:rsidRDefault="00957FF3" w:rsidP="005731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๘) ผู้กำหนดค่าเป้าหมาย</w:t>
            </w:r>
          </w:p>
        </w:tc>
        <w:tc>
          <w:tcPr>
            <w:tcW w:w="5777" w:type="dxa"/>
          </w:tcPr>
          <w:p w:rsidR="00957FF3" w:rsidRPr="00896A27" w:rsidRDefault="00957FF3" w:rsidP="005731F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มหาวิทยาลัย</w:t>
            </w:r>
          </w:p>
        </w:tc>
      </w:tr>
      <w:tr w:rsidR="00957FF3" w:rsidRPr="00896A27" w:rsidTr="005731F1">
        <w:tc>
          <w:tcPr>
            <w:tcW w:w="3510" w:type="dxa"/>
          </w:tcPr>
          <w:p w:rsidR="00957FF3" w:rsidRPr="00896A27" w:rsidRDefault="00957FF3" w:rsidP="005731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๙) ผู้รับผิดชอบหลัก</w:t>
            </w:r>
          </w:p>
        </w:tc>
        <w:tc>
          <w:tcPr>
            <w:tcW w:w="5777" w:type="dxa"/>
          </w:tcPr>
          <w:p w:rsidR="00957FF3" w:rsidRPr="00896A27" w:rsidRDefault="00957FF3" w:rsidP="005731F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กองการเจ้าหน้าที่</w:t>
            </w:r>
          </w:p>
        </w:tc>
      </w:tr>
      <w:tr w:rsidR="00957FF3" w:rsidRPr="00896A27" w:rsidTr="005731F1">
        <w:tc>
          <w:tcPr>
            <w:tcW w:w="3510" w:type="dxa"/>
          </w:tcPr>
          <w:p w:rsidR="00957FF3" w:rsidRPr="00896A27" w:rsidRDefault="00957FF3" w:rsidP="005731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๑๐) ผู้กำกับ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777" w:type="dxa"/>
          </w:tcPr>
          <w:p w:rsidR="00957FF3" w:rsidRPr="00896A27" w:rsidRDefault="00957FF3" w:rsidP="005731F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9D3E11">
              <w:rPr>
                <w:rFonts w:ascii="TH SarabunPSK" w:hAnsi="TH SarabunPSK" w:cs="TH SarabunPSK"/>
                <w:szCs w:val="32"/>
                <w:cs/>
              </w:rPr>
              <w:t>รองอธิการบดีฝ่ายบริหารทรัพยากรมนุษย์</w:t>
            </w:r>
          </w:p>
        </w:tc>
      </w:tr>
      <w:tr w:rsidR="00957FF3" w:rsidRPr="00896A27" w:rsidTr="005731F1">
        <w:tc>
          <w:tcPr>
            <w:tcW w:w="3510" w:type="dxa"/>
          </w:tcPr>
          <w:p w:rsidR="00957FF3" w:rsidRPr="00896A27" w:rsidRDefault="00957FF3" w:rsidP="005731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๑๑) ข้อมูลย้อนหลัง</w:t>
            </w:r>
          </w:p>
        </w:tc>
        <w:tc>
          <w:tcPr>
            <w:tcW w:w="5777" w:type="dxa"/>
          </w:tcPr>
          <w:p w:rsidR="00957FF3" w:rsidRPr="00896A27" w:rsidRDefault="00957FF3" w:rsidP="005731F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ไม่มี</w:t>
            </w:r>
          </w:p>
        </w:tc>
      </w:tr>
      <w:tr w:rsidR="00957FF3" w:rsidRPr="00896A27" w:rsidTr="005731F1">
        <w:tc>
          <w:tcPr>
            <w:tcW w:w="3510" w:type="dxa"/>
          </w:tcPr>
          <w:p w:rsidR="00957FF3" w:rsidRPr="00896A27" w:rsidRDefault="00957FF3" w:rsidP="005731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๑๒) ค่าเป้าหมาย</w:t>
            </w:r>
          </w:p>
        </w:tc>
        <w:tc>
          <w:tcPr>
            <w:tcW w:w="5777" w:type="dxa"/>
          </w:tcPr>
          <w:p w:rsidR="00957FF3" w:rsidRPr="00896A27" w:rsidRDefault="00957FF3" w:rsidP="005731F1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พ.ศ. ๕๕ ร้อยละ ๗๐, พ.ศ.ร้อยละ ๗๓, พ.ศ. ๕๗ </w:t>
            </w:r>
            <w:r>
              <w:rPr>
                <w:rFonts w:ascii="TH SarabunPSK" w:hAnsi="TH SarabunPSK" w:cs="TH SarabunPSK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๕๙</w:t>
            </w:r>
            <w:r w:rsidR="0025206E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ร้อยละ ๘๐  </w:t>
            </w:r>
          </w:p>
        </w:tc>
      </w:tr>
    </w:tbl>
    <w:p w:rsidR="00957FF3" w:rsidRDefault="00085BC1" w:rsidP="00957FF3">
      <w:pPr>
        <w:ind w:left="1701" w:hanging="170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ตัวชี้วัดที่ ๒</w:t>
      </w:r>
      <w:r w:rsidR="00957FF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57FF3" w:rsidRPr="009002E8">
        <w:rPr>
          <w:rFonts w:ascii="TH SarabunPSK" w:hAnsi="TH SarabunPSK" w:cs="TH SarabunPSK"/>
          <w:sz w:val="32"/>
          <w:szCs w:val="32"/>
          <w:cs/>
        </w:rPr>
        <w:t>ร้อยละของบุคลากรที่มีสมรรถนะตามเกณฑ์มาตรฐานที่</w:t>
      </w:r>
      <w:r w:rsidR="00957FF3" w:rsidRPr="009002E8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957FF3" w:rsidRPr="009002E8">
        <w:rPr>
          <w:rFonts w:ascii="TH SarabunPSK" w:hAnsi="TH SarabunPSK" w:cs="TH SarabunPSK"/>
          <w:sz w:val="32"/>
          <w:szCs w:val="32"/>
          <w:cs/>
        </w:rPr>
        <w:t>กำหนด</w:t>
      </w:r>
      <w:r w:rsidR="00957FF3" w:rsidRPr="009002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FF3" w:rsidRPr="009002E8">
        <w:rPr>
          <w:rFonts w:ascii="TH SarabunPSK" w:hAnsi="TH SarabunPSK" w:cs="TH SarabunPSK"/>
          <w:sz w:val="32"/>
          <w:szCs w:val="32"/>
          <w:cs/>
        </w:rPr>
        <w:t>(มอบ.</w:t>
      </w:r>
      <w:r w:rsidR="00957FF3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954"/>
      </w:tblGrid>
      <w:tr w:rsidR="009002E8" w:rsidRPr="00896A27" w:rsidTr="00D0590B">
        <w:tc>
          <w:tcPr>
            <w:tcW w:w="3510" w:type="dxa"/>
          </w:tcPr>
          <w:p w:rsidR="009002E8" w:rsidRPr="00896A27" w:rsidRDefault="009002E8" w:rsidP="00812E8E">
            <w:pPr>
              <w:numPr>
                <w:ilvl w:val="0"/>
                <w:numId w:val="44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5954" w:type="dxa"/>
          </w:tcPr>
          <w:p w:rsidR="009002E8" w:rsidRPr="00E915B7" w:rsidRDefault="009002E8" w:rsidP="00812E8E">
            <w:pPr>
              <w:tabs>
                <w:tab w:val="left" w:pos="601"/>
              </w:tabs>
              <w:ind w:left="34" w:hanging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สมรรถนะ ประกอบด้วย </w:t>
            </w:r>
          </w:p>
          <w:p w:rsidR="009002E8" w:rsidRPr="00E915B7" w:rsidRDefault="006F0726" w:rsidP="00812E8E">
            <w:pPr>
              <w:tabs>
                <w:tab w:val="left" w:pos="601"/>
              </w:tabs>
              <w:ind w:left="34" w:hanging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002E8" w:rsidRPr="00E915B7">
              <w:rPr>
                <w:rFonts w:ascii="TH SarabunPSK" w:hAnsi="TH SarabunPSK" w:cs="TH SarabunPSK"/>
                <w:sz w:val="32"/>
                <w:szCs w:val="32"/>
                <w:cs/>
              </w:rPr>
              <w:t>) สมรรถนะหลัก หมายถึง คุณลักษณะเชิงพฤติกรรมของบุคลากรทุกตำแหน่ง ซึ่งสถาบันอุดมศึกษากำหนดขึ้นเพื่อหล่อหลอมค่านิยมและพฤติกรรมที่พึงประสงค์ร่วมกันในองค์กร</w:t>
            </w:r>
          </w:p>
          <w:p w:rsidR="009002E8" w:rsidRPr="00E915B7" w:rsidRDefault="00A83633" w:rsidP="00812E8E">
            <w:pPr>
              <w:tabs>
                <w:tab w:val="left" w:pos="601"/>
              </w:tabs>
              <w:ind w:left="34" w:hanging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9002E8" w:rsidRPr="00E915B7">
              <w:rPr>
                <w:rFonts w:ascii="TH SarabunPSK" w:hAnsi="TH SarabunPSK" w:cs="TH SarabunPSK"/>
                <w:sz w:val="32"/>
                <w:szCs w:val="32"/>
                <w:cs/>
              </w:rPr>
              <w:t>) สมรรถนะเฉพาะตามลักษณะงานที่ปฏิบัติ หมายถึง คุณลักษณะเชิงพฤติกรรมที่กำหนดเฉพาะสำหรับสายงานหรือตำแหน่ง เพื่อสนับสนุนให้บุคลากรแสดงพฤติกรรมที่เหมาะสมกับตำแหน่งหน้าที่ และส่งเสริมให้สามารถปฏิบัติภารกิจในหน้าที่ได้ดียิ่งขึ้น</w:t>
            </w:r>
          </w:p>
          <w:p w:rsidR="009002E8" w:rsidRPr="00B467C5" w:rsidRDefault="00A83633" w:rsidP="00812E8E">
            <w:pPr>
              <w:tabs>
                <w:tab w:val="left" w:pos="601"/>
              </w:tabs>
              <w:ind w:left="34" w:hanging="3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9002E8" w:rsidRPr="00E915B7">
              <w:rPr>
                <w:rFonts w:ascii="TH SarabunPSK" w:hAnsi="TH SarabunPSK" w:cs="TH SarabunPSK"/>
                <w:sz w:val="32"/>
                <w:szCs w:val="32"/>
                <w:cs/>
              </w:rPr>
              <w:t>) สมรรถนะทางการบริหาร หมายถึง คุณลักษณะเชิงพฤติกรรมที่กำหนดเฉพาะสำห</w:t>
            </w:r>
            <w:r w:rsidR="009002E8">
              <w:rPr>
                <w:rFonts w:ascii="TH SarabunPSK" w:hAnsi="TH SarabunPSK" w:cs="TH SarabunPSK"/>
                <w:sz w:val="32"/>
                <w:szCs w:val="32"/>
                <w:cs/>
              </w:rPr>
              <w:t>รับตำแหน่งประเภทผู้บริหาร เพื่อ</w:t>
            </w:r>
            <w:r w:rsidR="009002E8" w:rsidRPr="00E915B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ส่งเสริมและพัฒนาศักยภาพทางการบริหารให้สามารถปฏิบัติภารกิจได้อย่างมีประสิทธิภาพและประสิทธิผล</w:t>
            </w:r>
          </w:p>
        </w:tc>
      </w:tr>
      <w:tr w:rsidR="009002E8" w:rsidRPr="00896A27" w:rsidTr="00D0590B">
        <w:tc>
          <w:tcPr>
            <w:tcW w:w="3510" w:type="dxa"/>
          </w:tcPr>
          <w:p w:rsidR="009002E8" w:rsidRPr="00896A27" w:rsidRDefault="009002E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๒) วัตถุประสงค์</w:t>
            </w:r>
          </w:p>
        </w:tc>
        <w:tc>
          <w:tcPr>
            <w:tcW w:w="5954" w:type="dxa"/>
          </w:tcPr>
          <w:p w:rsidR="009002E8" w:rsidRPr="00896A27" w:rsidRDefault="009002E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15B7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เพื่อวัดระดับสมรรถนะของบุคลากรภายในมหาวิทยาลัย</w:t>
            </w:r>
          </w:p>
        </w:tc>
      </w:tr>
      <w:tr w:rsidR="009002E8" w:rsidRPr="00896A27" w:rsidTr="00D0590B">
        <w:tc>
          <w:tcPr>
            <w:tcW w:w="3510" w:type="dxa"/>
          </w:tcPr>
          <w:p w:rsidR="009002E8" w:rsidRPr="00896A27" w:rsidRDefault="009002E8" w:rsidP="00812E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๓) สูตรในการคำนวณ</w:t>
            </w:r>
          </w:p>
        </w:tc>
        <w:tc>
          <w:tcPr>
            <w:tcW w:w="5954" w:type="dxa"/>
          </w:tcPr>
          <w:p w:rsidR="009002E8" w:rsidRPr="008520D5" w:rsidRDefault="00893183" w:rsidP="00A83633">
            <w:pPr>
              <w:ind w:firstLine="459"/>
              <w:rPr>
                <w:rFonts w:ascii="TH SarabunPSK" w:hAnsi="TH SarabunPSK" w:cs="TH SarabunPSK"/>
                <w:sz w:val="28"/>
              </w:rPr>
            </w:pPr>
            <w:r w:rsidRPr="00893183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37" type="#_x0000_t32" style="position:absolute;left:0;text-align:left;margin-left:15.35pt;margin-top:16.55pt;width:3in;height:0;z-index:251673600;mso-position-horizontal-relative:text;mso-position-vertical-relative:text" o:connectortype="straight"/>
              </w:pict>
            </w:r>
            <w:r w:rsidR="009002E8" w:rsidRPr="00E9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จำนวนบุคลากรที่มีสมรรถนะตามเกณฑ์มาตรฐาน </w:t>
            </w:r>
            <w:r w:rsidR="009002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002E8" w:rsidRPr="00E915B7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6F07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A83633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  <w:r w:rsidR="009002E8" w:rsidRPr="00E915B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</w:t>
            </w:r>
            <w:r w:rsidR="009002E8" w:rsidRPr="00E91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9002E8" w:rsidRPr="00E915B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</w:t>
            </w:r>
            <w:r w:rsidR="009002E8" w:rsidRPr="00E915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002E8" w:rsidRPr="00E915B7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จำนวนบุคลากรทั้งหมดที่ได้รับการประเมินสมรรถนะ</w:t>
            </w:r>
          </w:p>
        </w:tc>
      </w:tr>
      <w:tr w:rsidR="009002E8" w:rsidRPr="00896A27" w:rsidTr="00D0590B">
        <w:tc>
          <w:tcPr>
            <w:tcW w:w="3510" w:type="dxa"/>
          </w:tcPr>
          <w:p w:rsidR="009002E8" w:rsidRPr="00896A27" w:rsidRDefault="009002E8" w:rsidP="00812E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๔) หน่วยที่วัด</w:t>
            </w:r>
          </w:p>
        </w:tc>
        <w:tc>
          <w:tcPr>
            <w:tcW w:w="5954" w:type="dxa"/>
          </w:tcPr>
          <w:p w:rsidR="009002E8" w:rsidRPr="00352EE7" w:rsidRDefault="009002E8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9002E8" w:rsidRPr="00896A27" w:rsidTr="00D0590B">
        <w:tc>
          <w:tcPr>
            <w:tcW w:w="3510" w:type="dxa"/>
          </w:tcPr>
          <w:p w:rsidR="009002E8" w:rsidRPr="00896A27" w:rsidRDefault="009002E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๕) ความถี่ในการเก็บข้อมูล</w:t>
            </w:r>
          </w:p>
        </w:tc>
        <w:tc>
          <w:tcPr>
            <w:tcW w:w="5954" w:type="dxa"/>
          </w:tcPr>
          <w:p w:rsidR="009002E8" w:rsidRPr="00896A27" w:rsidRDefault="009002E8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ปีละ </w:t>
            </w:r>
            <w:r w:rsidR="006F0726">
              <w:rPr>
                <w:rFonts w:ascii="TH SarabunPSK" w:hAnsi="TH SarabunPSK" w:cs="TH SarabunPSK" w:hint="cs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ครั้ง</w:t>
            </w:r>
          </w:p>
        </w:tc>
      </w:tr>
      <w:tr w:rsidR="009002E8" w:rsidRPr="00896A27" w:rsidTr="00D0590B">
        <w:tc>
          <w:tcPr>
            <w:tcW w:w="3510" w:type="dxa"/>
          </w:tcPr>
          <w:p w:rsidR="009002E8" w:rsidRPr="00896A27" w:rsidRDefault="009002E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๖) แหล่งข้อมูล</w:t>
            </w:r>
          </w:p>
        </w:tc>
        <w:tc>
          <w:tcPr>
            <w:tcW w:w="5954" w:type="dxa"/>
          </w:tcPr>
          <w:p w:rsidR="009002E8" w:rsidRPr="00896A27" w:rsidRDefault="009002E8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E915B7">
              <w:rPr>
                <w:rFonts w:ascii="TH SarabunPSK" w:hAnsi="TH SarabunPSK" w:cs="TH SarabunPSK"/>
                <w:szCs w:val="32"/>
                <w:cs/>
              </w:rPr>
              <w:t>คณะ/สำนัก</w:t>
            </w:r>
          </w:p>
        </w:tc>
      </w:tr>
      <w:tr w:rsidR="009002E8" w:rsidRPr="00896A27" w:rsidTr="00D0590B">
        <w:tc>
          <w:tcPr>
            <w:tcW w:w="3510" w:type="dxa"/>
          </w:tcPr>
          <w:p w:rsidR="009002E8" w:rsidRPr="00896A27" w:rsidRDefault="009002E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๗) เครื่องมือที่ใช้ในการเก็บข้อมูล</w:t>
            </w:r>
          </w:p>
        </w:tc>
        <w:tc>
          <w:tcPr>
            <w:tcW w:w="5954" w:type="dxa"/>
          </w:tcPr>
          <w:p w:rsidR="009002E8" w:rsidRPr="00896A27" w:rsidRDefault="009002E8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E915B7">
              <w:rPr>
                <w:rFonts w:ascii="TH SarabunPSK" w:hAnsi="TH SarabunPSK" w:cs="TH SarabunPSK"/>
                <w:szCs w:val="32"/>
                <w:cs/>
              </w:rPr>
              <w:t>แบบประเมินสมรรถนะบุคลากร</w:t>
            </w:r>
          </w:p>
        </w:tc>
      </w:tr>
      <w:tr w:rsidR="009002E8" w:rsidRPr="00896A27" w:rsidTr="00D0590B">
        <w:tc>
          <w:tcPr>
            <w:tcW w:w="3510" w:type="dxa"/>
          </w:tcPr>
          <w:p w:rsidR="009002E8" w:rsidRPr="00896A27" w:rsidRDefault="009002E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๘) ผู้กำหนดค่าเป้าหมาย</w:t>
            </w:r>
          </w:p>
        </w:tc>
        <w:tc>
          <w:tcPr>
            <w:tcW w:w="5954" w:type="dxa"/>
          </w:tcPr>
          <w:p w:rsidR="009002E8" w:rsidRPr="00896A27" w:rsidRDefault="009002E8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E915B7">
              <w:rPr>
                <w:rFonts w:ascii="TH SarabunPSK" w:hAnsi="TH SarabunPSK" w:cs="TH SarabunPSK"/>
                <w:szCs w:val="32"/>
                <w:cs/>
              </w:rPr>
              <w:t>มหาวิทยาลัย</w:t>
            </w:r>
          </w:p>
        </w:tc>
      </w:tr>
      <w:tr w:rsidR="009002E8" w:rsidRPr="00896A27" w:rsidTr="00D0590B">
        <w:tc>
          <w:tcPr>
            <w:tcW w:w="3510" w:type="dxa"/>
          </w:tcPr>
          <w:p w:rsidR="009002E8" w:rsidRPr="00896A27" w:rsidRDefault="009002E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๙) ผู้รับผิดชอบหลัก</w:t>
            </w:r>
          </w:p>
        </w:tc>
        <w:tc>
          <w:tcPr>
            <w:tcW w:w="5954" w:type="dxa"/>
          </w:tcPr>
          <w:p w:rsidR="009002E8" w:rsidRPr="00896A27" w:rsidRDefault="009002E8" w:rsidP="00812E8E">
            <w:pPr>
              <w:pStyle w:val="a4"/>
              <w:tabs>
                <w:tab w:val="left" w:pos="1320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กองการเจ้าหน้าที่</w:t>
            </w:r>
          </w:p>
        </w:tc>
      </w:tr>
      <w:tr w:rsidR="009002E8" w:rsidRPr="00896A27" w:rsidTr="00D0590B">
        <w:tc>
          <w:tcPr>
            <w:tcW w:w="3510" w:type="dxa"/>
          </w:tcPr>
          <w:p w:rsidR="009002E8" w:rsidRPr="00896A27" w:rsidRDefault="009002E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๑๐) ผู้กำกับ</w:t>
            </w:r>
            <w:r w:rsidR="0082741E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954" w:type="dxa"/>
          </w:tcPr>
          <w:p w:rsidR="009002E8" w:rsidRPr="00896A27" w:rsidRDefault="009002E8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 w:rsidRPr="00E915B7">
              <w:rPr>
                <w:rFonts w:ascii="TH SarabunPSK" w:hAnsi="TH SarabunPSK" w:cs="TH SarabunPSK"/>
                <w:szCs w:val="32"/>
                <w:cs/>
              </w:rPr>
              <w:t>รองอธิการบดีฝ่ายบริหารทรัพยากรมนุษย์</w:t>
            </w:r>
          </w:p>
        </w:tc>
      </w:tr>
      <w:tr w:rsidR="009002E8" w:rsidRPr="00896A27" w:rsidTr="00D0590B">
        <w:tc>
          <w:tcPr>
            <w:tcW w:w="3510" w:type="dxa"/>
          </w:tcPr>
          <w:p w:rsidR="009002E8" w:rsidRPr="00896A27" w:rsidRDefault="009002E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๑๑) ข้อมูลย้อนหลัง</w:t>
            </w:r>
          </w:p>
        </w:tc>
        <w:tc>
          <w:tcPr>
            <w:tcW w:w="5954" w:type="dxa"/>
          </w:tcPr>
          <w:p w:rsidR="009002E8" w:rsidRPr="00896A27" w:rsidRDefault="009002E8" w:rsidP="00812E8E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ไม่มี</w:t>
            </w:r>
          </w:p>
        </w:tc>
      </w:tr>
      <w:tr w:rsidR="009002E8" w:rsidRPr="00896A27" w:rsidTr="00D0590B">
        <w:tc>
          <w:tcPr>
            <w:tcW w:w="3510" w:type="dxa"/>
          </w:tcPr>
          <w:p w:rsidR="009002E8" w:rsidRPr="00896A27" w:rsidRDefault="009002E8" w:rsidP="00812E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A27">
              <w:rPr>
                <w:rFonts w:ascii="TH SarabunPSK" w:hAnsi="TH SarabunPSK" w:cs="TH SarabunPSK" w:hint="cs"/>
                <w:sz w:val="32"/>
                <w:szCs w:val="32"/>
                <w:cs/>
              </w:rPr>
              <w:t>๑๒) ค่าเป้าหมาย</w:t>
            </w:r>
          </w:p>
        </w:tc>
        <w:tc>
          <w:tcPr>
            <w:tcW w:w="5954" w:type="dxa"/>
          </w:tcPr>
          <w:p w:rsidR="009002E8" w:rsidRPr="00896A27" w:rsidRDefault="001346F6" w:rsidP="001346F6">
            <w:pPr>
              <w:pStyle w:val="a4"/>
              <w:tabs>
                <w:tab w:val="left" w:pos="318"/>
              </w:tabs>
              <w:ind w:left="0" w:right="-14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ปี พ.ศ. ๕๕ ร้อยละ ๗๐  ,ปี พ.ศ. ๕๖ ร้อยละ ๗๕ ,ปี พ.ศ. ๕๘ </w:t>
            </w:r>
            <w:r>
              <w:rPr>
                <w:rFonts w:ascii="TH SarabunPSK" w:hAnsi="TH SarabunPSK" w:cs="TH SarabunPSK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๕๙ ร้อยละ ๘๐</w:t>
            </w:r>
          </w:p>
        </w:tc>
      </w:tr>
    </w:tbl>
    <w:p w:rsidR="002F1D68" w:rsidRPr="009C24F7" w:rsidRDefault="002F1D68" w:rsidP="002F1D68">
      <w:pPr>
        <w:ind w:left="993" w:hanging="993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A0066" w:rsidRPr="000A0066" w:rsidRDefault="000A0066" w:rsidP="0072489D">
      <w:pPr>
        <w:ind w:left="2552" w:hanging="2552"/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021B11" w:rsidRDefault="00021B11" w:rsidP="0072489D">
      <w:pPr>
        <w:ind w:left="2552" w:hanging="2552"/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72489D" w:rsidRDefault="0072489D" w:rsidP="0072489D">
      <w:pPr>
        <w:ind w:left="2552" w:hanging="2552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72489D">
        <w:rPr>
          <w:rFonts w:ascii="TH SarabunPSK" w:hAnsi="TH SarabunPSK" w:cs="TH SarabunPSK" w:hint="cs"/>
          <w:b/>
          <w:bCs/>
          <w:sz w:val="144"/>
          <w:szCs w:val="144"/>
          <w:cs/>
        </w:rPr>
        <w:t>ภาคผนวก</w:t>
      </w:r>
    </w:p>
    <w:p w:rsidR="0072489D" w:rsidRDefault="0072489D" w:rsidP="0072489D">
      <w:pPr>
        <w:ind w:left="2552" w:hanging="2552"/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F02499" w:rsidRDefault="00F02499" w:rsidP="0072489D">
      <w:pPr>
        <w:ind w:left="2552" w:hanging="2552"/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72489D" w:rsidRDefault="0072489D" w:rsidP="0072489D">
      <w:pPr>
        <w:ind w:left="2552" w:hanging="2552"/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E11691" w:rsidRDefault="00E11691" w:rsidP="00391A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11691" w:rsidRDefault="00E11691" w:rsidP="00391A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4AE0" w:rsidRDefault="00EA4AE0" w:rsidP="00391A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11691" w:rsidRDefault="00E11691" w:rsidP="00391A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E49" w:rsidRDefault="00810E49" w:rsidP="00391A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E49" w:rsidRDefault="00810E49" w:rsidP="00391A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AF1" w:rsidRPr="00B02181" w:rsidRDefault="00323440" w:rsidP="00391A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๑. </w:t>
      </w:r>
      <w:r w:rsidR="00391AF1" w:rsidRPr="00B02181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สรุปผลการดำเนินงานจัดทำแผน</w:t>
      </w:r>
      <w:r w:rsidR="000B1499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="00391AF1" w:rsidRPr="00B0218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เพื่อพัฒนามหาวิทยาลัยอุบลราชธานี ระยะ </w:t>
      </w:r>
      <w:r w:rsidR="00D0757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391AF1" w:rsidRPr="00B021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</w:p>
    <w:p w:rsidR="00391AF1" w:rsidRPr="00B02181" w:rsidRDefault="00391AF1" w:rsidP="00391A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2181">
        <w:rPr>
          <w:rFonts w:ascii="TH SarabunPSK" w:hAnsi="TH SarabunPSK" w:cs="TH SarabunPSK"/>
          <w:b/>
          <w:bCs/>
          <w:sz w:val="32"/>
          <w:szCs w:val="32"/>
          <w:cs/>
        </w:rPr>
        <w:t xml:space="preserve">(พ.ศ. </w:t>
      </w:r>
      <w:r w:rsidR="00D075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๒๕๕๕ </w:t>
      </w:r>
      <w:r w:rsidR="00D0757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075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21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7573"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  <w:r w:rsidRPr="00B0218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91AF1" w:rsidRPr="00B02181" w:rsidRDefault="00391AF1" w:rsidP="00391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2181">
        <w:rPr>
          <w:rFonts w:ascii="TH SarabunPSK" w:hAnsi="TH SarabunPSK" w:cs="TH SarabunPSK"/>
          <w:sz w:val="32"/>
          <w:szCs w:val="32"/>
          <w:cs/>
        </w:rPr>
        <w:t xml:space="preserve">           ตามที่มหาวิทยาลัยอุบลราชธานี ได้มีโครงการที่จะจัดทำแผนพัฒนามหาวิทยาลัยอุบลราชธานี ระยะ </w:t>
      </w:r>
      <w:r w:rsidR="00FD0DB5">
        <w:rPr>
          <w:rFonts w:ascii="TH SarabunPSK" w:hAnsi="TH SarabunPSK" w:cs="TH SarabunPSK" w:hint="cs"/>
          <w:sz w:val="32"/>
          <w:szCs w:val="32"/>
          <w:cs/>
        </w:rPr>
        <w:t>๕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B02181">
        <w:rPr>
          <w:rFonts w:ascii="TH SarabunPSK" w:hAnsi="TH SarabunPSK" w:cs="TH SarabunPSK"/>
          <w:sz w:val="32"/>
          <w:szCs w:val="32"/>
        </w:rPr>
        <w:t xml:space="preserve"> 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="00D07573" w:rsidRPr="00D07573">
        <w:rPr>
          <w:rFonts w:ascii="TH SarabunPSK" w:hAnsi="TH SarabunPSK" w:cs="TH SarabunPSK" w:hint="cs"/>
          <w:sz w:val="32"/>
          <w:szCs w:val="32"/>
          <w:cs/>
        </w:rPr>
        <w:t xml:space="preserve">๒๕๕๕ </w:t>
      </w:r>
      <w:r w:rsidR="00D07573" w:rsidRPr="00D07573">
        <w:rPr>
          <w:rFonts w:ascii="TH SarabunPSK" w:hAnsi="TH SarabunPSK" w:cs="TH SarabunPSK"/>
          <w:sz w:val="32"/>
          <w:szCs w:val="32"/>
          <w:cs/>
        </w:rPr>
        <w:t>–</w:t>
      </w:r>
      <w:r w:rsidR="00D07573" w:rsidRPr="00D075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573" w:rsidRPr="00D075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7573" w:rsidRPr="00D07573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B02181">
        <w:rPr>
          <w:rFonts w:ascii="TH SarabunPSK" w:hAnsi="TH SarabunPSK" w:cs="TH SarabunPSK"/>
          <w:sz w:val="32"/>
          <w:szCs w:val="32"/>
          <w:cs/>
        </w:rPr>
        <w:t>)</w:t>
      </w:r>
      <w:r w:rsidRPr="00B02181">
        <w:rPr>
          <w:rFonts w:ascii="TH SarabunPSK" w:hAnsi="TH SarabunPSK" w:cs="TH SarabunPSK"/>
          <w:sz w:val="32"/>
          <w:szCs w:val="32"/>
        </w:rPr>
        <w:t xml:space="preserve"> 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เนื่องจากแผนพัฒนาฉบับเดิม (พ.ศ. </w:t>
      </w:r>
      <w:r w:rsidR="00D07573">
        <w:rPr>
          <w:rFonts w:ascii="TH SarabunPSK" w:hAnsi="TH SarabunPSK" w:cs="TH SarabunPSK" w:hint="cs"/>
          <w:sz w:val="32"/>
          <w:szCs w:val="32"/>
          <w:cs/>
        </w:rPr>
        <w:t xml:space="preserve">๒๕๕๑ </w:t>
      </w:r>
      <w:r w:rsidR="00D07573">
        <w:rPr>
          <w:rFonts w:ascii="TH SarabunPSK" w:hAnsi="TH SarabunPSK" w:cs="TH SarabunPSK"/>
          <w:sz w:val="32"/>
          <w:szCs w:val="32"/>
          <w:cs/>
        </w:rPr>
        <w:t>–</w:t>
      </w:r>
      <w:r w:rsidR="00D07573">
        <w:rPr>
          <w:rFonts w:ascii="TH SarabunPSK" w:hAnsi="TH SarabunPSK" w:cs="TH SarabunPSK" w:hint="cs"/>
          <w:sz w:val="32"/>
          <w:szCs w:val="32"/>
          <w:cs/>
        </w:rPr>
        <w:t xml:space="preserve"> ๒๕๕๔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) กำลังจะสิ้นสุดลง โดยในการดำเนินงานได้แบ่งการดำเนินออกเป็นสามระยะ ดังนี้ </w:t>
      </w:r>
      <w:r w:rsidRPr="00B02181">
        <w:rPr>
          <w:rFonts w:ascii="TH SarabunPSK" w:hAnsi="TH SarabunPSK" w:cs="TH SarabunPSK"/>
          <w:sz w:val="32"/>
          <w:szCs w:val="32"/>
        </w:rPr>
        <w:t xml:space="preserve"> </w:t>
      </w:r>
    </w:p>
    <w:p w:rsidR="00366CC9" w:rsidRPr="00366CC9" w:rsidRDefault="00391AF1" w:rsidP="00366CC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6CC9" w:rsidRPr="00366CC9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="00C82AE2">
        <w:rPr>
          <w:rFonts w:ascii="TH SarabunPSK" w:hAnsi="TH SarabunPSK" w:cs="TH SarabunPSK" w:hint="cs"/>
          <w:sz w:val="32"/>
          <w:szCs w:val="32"/>
          <w:cs/>
        </w:rPr>
        <w:t>๑</w:t>
      </w:r>
      <w:r w:rsidR="00366CC9" w:rsidRPr="00366C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CC9" w:rsidRPr="00366CC9">
        <w:rPr>
          <w:rFonts w:ascii="TH SarabunPSK" w:hAnsi="TH SarabunPSK" w:cs="TH SarabunPSK"/>
          <w:sz w:val="32"/>
          <w:szCs w:val="32"/>
        </w:rPr>
        <w:t>:</w:t>
      </w:r>
      <w:r w:rsidR="00366CC9" w:rsidRPr="00366CC9">
        <w:rPr>
          <w:rFonts w:ascii="TH SarabunPSK" w:hAnsi="TH SarabunPSK" w:cs="TH SarabunPSK"/>
          <w:sz w:val="32"/>
          <w:szCs w:val="32"/>
          <w:cs/>
        </w:rPr>
        <w:t xml:space="preserve">  การสัมมนาระหว่างคณะกรรมการสภามหาวิทยาลัย  และคณะกรรมการบริหารมหาวิทยาลัย เพื่อกำหนดนโยบายและกรอบแนวคิดในการพัฒนามหาวิทยาลัย  ในระยะ  </w:t>
      </w:r>
      <w:r w:rsidR="00C82AE2">
        <w:rPr>
          <w:rFonts w:ascii="TH SarabunPSK" w:hAnsi="TH SarabunPSK" w:cs="TH SarabunPSK" w:hint="cs"/>
          <w:sz w:val="32"/>
          <w:szCs w:val="32"/>
          <w:cs/>
        </w:rPr>
        <w:t>๕</w:t>
      </w:r>
      <w:r w:rsidR="00366CC9" w:rsidRPr="00366CC9">
        <w:rPr>
          <w:rFonts w:ascii="TH SarabunPSK" w:hAnsi="TH SarabunPSK" w:cs="TH SarabunPSK"/>
          <w:sz w:val="32"/>
          <w:szCs w:val="32"/>
          <w:cs/>
        </w:rPr>
        <w:t xml:space="preserve">  ปีข้างหน้า</w:t>
      </w:r>
    </w:p>
    <w:p w:rsidR="00366CC9" w:rsidRPr="00366CC9" w:rsidRDefault="00366CC9" w:rsidP="00366C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CC9">
        <w:rPr>
          <w:rFonts w:ascii="TH SarabunPSK" w:hAnsi="TH SarabunPSK" w:cs="TH SarabunPSK"/>
          <w:sz w:val="32"/>
          <w:szCs w:val="32"/>
        </w:rPr>
        <w:tab/>
      </w:r>
      <w:r w:rsidR="00C82AE2">
        <w:rPr>
          <w:rFonts w:ascii="TH SarabunPSK" w:hAnsi="TH SarabunPSK" w:cs="TH SarabunPSK"/>
          <w:sz w:val="32"/>
          <w:szCs w:val="32"/>
        </w:rPr>
        <w:t xml:space="preserve"> </w:t>
      </w:r>
      <w:r w:rsidRPr="00366CC9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="00C82AE2">
        <w:rPr>
          <w:rFonts w:ascii="TH SarabunPSK" w:hAnsi="TH SarabunPSK" w:cs="TH SarabunPSK" w:hint="cs"/>
          <w:sz w:val="32"/>
          <w:szCs w:val="32"/>
          <w:cs/>
        </w:rPr>
        <w:t>๒</w:t>
      </w:r>
      <w:r w:rsidRPr="00366C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CC9">
        <w:rPr>
          <w:rFonts w:ascii="TH SarabunPSK" w:hAnsi="TH SarabunPSK" w:cs="TH SarabunPSK"/>
          <w:sz w:val="32"/>
          <w:szCs w:val="32"/>
        </w:rPr>
        <w:t>:</w:t>
      </w:r>
      <w:r w:rsidRPr="00366C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82A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6CC9">
        <w:rPr>
          <w:rFonts w:ascii="TH SarabunPSK" w:hAnsi="TH SarabunPSK" w:cs="TH SarabunPSK"/>
          <w:sz w:val="32"/>
          <w:szCs w:val="32"/>
          <w:cs/>
        </w:rPr>
        <w:t>การประชุมเชิงปฏิบัติการระหว่างคณะกรรมการบริหารมหาวิทยาลัยและผู้มีส่วนได้ส่วนเสียกลุ่มต่าง ๆ เพื่อวิเคราะห์สภาพแวดล้อมองค์กร  (</w:t>
      </w:r>
      <w:r w:rsidRPr="00366CC9">
        <w:rPr>
          <w:rFonts w:ascii="TH SarabunPSK" w:hAnsi="TH SarabunPSK" w:cs="TH SarabunPSK"/>
          <w:sz w:val="32"/>
          <w:szCs w:val="32"/>
        </w:rPr>
        <w:t>SWOT  ANALYSIS)</w:t>
      </w:r>
      <w:r w:rsidRPr="00366CC9">
        <w:rPr>
          <w:rFonts w:ascii="TH SarabunPSK" w:hAnsi="TH SarabunPSK" w:cs="TH SarabunPSK"/>
          <w:sz w:val="32"/>
          <w:szCs w:val="32"/>
          <w:cs/>
        </w:rPr>
        <w:t xml:space="preserve">  การกำหนดประเด็น</w:t>
      </w:r>
      <w:r w:rsidR="000B1499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366CC9">
        <w:rPr>
          <w:rFonts w:ascii="TH SarabunPSK" w:hAnsi="TH SarabunPSK" w:cs="TH SarabunPSK"/>
          <w:sz w:val="32"/>
          <w:szCs w:val="32"/>
          <w:cs/>
        </w:rPr>
        <w:t xml:space="preserve">  เป้าหมาย</w:t>
      </w:r>
      <w:r w:rsidR="000B1499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366CC9">
        <w:rPr>
          <w:rFonts w:ascii="TH SarabunPSK" w:hAnsi="TH SarabunPSK" w:cs="TH SarabunPSK"/>
          <w:sz w:val="32"/>
          <w:szCs w:val="32"/>
          <w:cs/>
        </w:rPr>
        <w:t xml:space="preserve">  กลยุทธ์/ มาตรการ/ โครงการ/ กิจกรรม  ตัวชี้วัดผลลัพธ์/ผลผลิต</w:t>
      </w:r>
    </w:p>
    <w:p w:rsidR="00366CC9" w:rsidRPr="00366CC9" w:rsidRDefault="00366CC9" w:rsidP="00366C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CC9">
        <w:rPr>
          <w:rFonts w:ascii="TH SarabunPSK" w:hAnsi="TH SarabunPSK" w:cs="TH SarabunPSK"/>
          <w:sz w:val="32"/>
          <w:szCs w:val="32"/>
          <w:cs/>
        </w:rPr>
        <w:tab/>
      </w:r>
      <w:r w:rsidR="00C82A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6CC9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="00C82AE2">
        <w:rPr>
          <w:rFonts w:ascii="TH SarabunPSK" w:hAnsi="TH SarabunPSK" w:cs="TH SarabunPSK" w:hint="cs"/>
          <w:sz w:val="32"/>
          <w:szCs w:val="32"/>
          <w:cs/>
        </w:rPr>
        <w:t>๓</w:t>
      </w:r>
      <w:r w:rsidRPr="00366C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66CC9">
        <w:rPr>
          <w:rFonts w:ascii="TH SarabunPSK" w:hAnsi="TH SarabunPSK" w:cs="TH SarabunPSK"/>
          <w:sz w:val="32"/>
          <w:szCs w:val="32"/>
        </w:rPr>
        <w:t xml:space="preserve">:  </w:t>
      </w:r>
      <w:r w:rsidRPr="00366CC9">
        <w:rPr>
          <w:rFonts w:ascii="TH SarabunPSK" w:hAnsi="TH SarabunPSK" w:cs="TH SarabunPSK"/>
          <w:sz w:val="32"/>
          <w:szCs w:val="32"/>
          <w:cs/>
        </w:rPr>
        <w:t xml:space="preserve">ประชุมร่วมระหว่างคณะกรรมการบริหารมหาวิทยาลัยและประชาคมมหาวิทยาลัย  เพื่อพิจารณา  </w:t>
      </w:r>
      <w:r w:rsidRPr="00366CC9">
        <w:rPr>
          <w:rFonts w:ascii="TH SarabunPSK" w:hAnsi="TH SarabunPSK" w:cs="TH SarabunPSK"/>
          <w:sz w:val="32"/>
          <w:szCs w:val="32"/>
        </w:rPr>
        <w:t>“</w:t>
      </w:r>
      <w:r w:rsidRPr="00366CC9">
        <w:rPr>
          <w:rFonts w:ascii="TH SarabunPSK" w:hAnsi="TH SarabunPSK" w:cs="TH SarabunPSK"/>
          <w:sz w:val="32"/>
          <w:szCs w:val="32"/>
          <w:cs/>
        </w:rPr>
        <w:t>ร่างแผน</w:t>
      </w:r>
      <w:r w:rsidR="000B1499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366CC9">
        <w:rPr>
          <w:rFonts w:ascii="TH SarabunPSK" w:hAnsi="TH SarabunPSK" w:cs="TH SarabunPSK"/>
          <w:sz w:val="32"/>
          <w:szCs w:val="32"/>
        </w:rPr>
        <w:t>”</w:t>
      </w:r>
      <w:r w:rsidRPr="00366CC9">
        <w:rPr>
          <w:rFonts w:ascii="TH SarabunPSK" w:hAnsi="TH SarabunPSK" w:cs="TH SarabunPSK"/>
          <w:sz w:val="32"/>
          <w:szCs w:val="32"/>
          <w:cs/>
        </w:rPr>
        <w:t xml:space="preserve">  พร้อมทั้งเปิดรับฟังความคิดเห็นและข้อเสนอแนะในการปรับปรุง</w:t>
      </w:r>
    </w:p>
    <w:p w:rsidR="00366CC9" w:rsidRPr="00366CC9" w:rsidRDefault="00C82AE2" w:rsidP="00366CC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6CC9" w:rsidRPr="00366C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6CC9" w:rsidRPr="00366CC9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366CC9" w:rsidRPr="00366C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66CC9" w:rsidRPr="00366CC9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66CC9" w:rsidRPr="00366CC9">
        <w:rPr>
          <w:rFonts w:ascii="TH SarabunPSK" w:hAnsi="TH SarabunPSK" w:cs="TH SarabunPSK"/>
          <w:sz w:val="32"/>
          <w:szCs w:val="32"/>
        </w:rPr>
        <w:t xml:space="preserve"> </w:t>
      </w:r>
      <w:r w:rsidR="00366CC9" w:rsidRPr="00366CC9">
        <w:rPr>
          <w:rFonts w:ascii="TH SarabunPSK" w:hAnsi="TH SarabunPSK" w:cs="TH SarabunPSK"/>
          <w:sz w:val="32"/>
          <w:szCs w:val="32"/>
          <w:cs/>
        </w:rPr>
        <w:t>คณะกรรมการบริหารมหาวิทยาลัยรับรองแผน</w:t>
      </w:r>
      <w:r w:rsidR="000B1499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366CC9" w:rsidRPr="00366CC9">
        <w:rPr>
          <w:rFonts w:ascii="TH SarabunPSK" w:hAnsi="TH SarabunPSK" w:cs="TH SarabunPSK"/>
          <w:sz w:val="32"/>
          <w:szCs w:val="32"/>
          <w:cs/>
        </w:rPr>
        <w:t xml:space="preserve">  และเสนอต่อสภามหาวิทยาลัยเพื่อพิจารณาให้ความเห็นชอบ  และประกาศใช้  </w:t>
      </w:r>
      <w:r w:rsidR="00366CC9" w:rsidRPr="00366CC9">
        <w:rPr>
          <w:rFonts w:ascii="TH SarabunPSK" w:hAnsi="TH SarabunPSK" w:cs="TH SarabunPSK"/>
          <w:sz w:val="32"/>
          <w:szCs w:val="32"/>
        </w:rPr>
        <w:t>“</w:t>
      </w:r>
      <w:r w:rsidR="00366CC9" w:rsidRPr="00366CC9">
        <w:rPr>
          <w:rFonts w:ascii="TH SarabunPSK" w:hAnsi="TH SarabunPSK" w:cs="TH SarabunPSK"/>
          <w:sz w:val="32"/>
          <w:szCs w:val="32"/>
          <w:cs/>
        </w:rPr>
        <w:t>แผน</w:t>
      </w:r>
      <w:r w:rsidR="000B1499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366CC9" w:rsidRPr="00366CC9">
        <w:rPr>
          <w:rFonts w:ascii="TH SarabunPSK" w:hAnsi="TH SarabunPSK" w:cs="TH SarabunPSK"/>
          <w:sz w:val="32"/>
          <w:szCs w:val="32"/>
          <w:cs/>
        </w:rPr>
        <w:t xml:space="preserve">มหาวิทยาลัยอุบลราชธานี  ระยะ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366CC9" w:rsidRPr="00366CC9">
        <w:rPr>
          <w:rFonts w:ascii="TH SarabunPSK" w:hAnsi="TH SarabunPSK" w:cs="TH SarabunPSK"/>
          <w:sz w:val="32"/>
          <w:szCs w:val="32"/>
          <w:cs/>
        </w:rPr>
        <w:t xml:space="preserve">  ปี  (พ.ศ.  </w:t>
      </w:r>
      <w:r>
        <w:rPr>
          <w:rFonts w:ascii="TH SarabunPSK" w:hAnsi="TH SarabunPSK" w:cs="TH SarabunPSK" w:hint="cs"/>
          <w:sz w:val="32"/>
          <w:szCs w:val="32"/>
          <w:cs/>
        </w:rPr>
        <w:t>๒๕๕๕</w:t>
      </w:r>
      <w:r w:rsidR="00366CC9" w:rsidRPr="00366C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CC9" w:rsidRPr="00366CC9">
        <w:rPr>
          <w:rFonts w:ascii="TH SarabunPSK" w:hAnsi="TH SarabunPSK" w:cs="TH SarabunPSK"/>
          <w:sz w:val="32"/>
          <w:szCs w:val="32"/>
        </w:rPr>
        <w:t>–</w:t>
      </w:r>
      <w:r w:rsidR="00366CC9" w:rsidRPr="00366CC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="00366CC9" w:rsidRPr="00366CC9">
        <w:rPr>
          <w:rFonts w:ascii="TH SarabunPSK" w:hAnsi="TH SarabunPSK" w:cs="TH SarabunPSK"/>
          <w:sz w:val="32"/>
          <w:szCs w:val="32"/>
          <w:cs/>
        </w:rPr>
        <w:t>)</w:t>
      </w:r>
    </w:p>
    <w:p w:rsidR="00391AF1" w:rsidRPr="00B02181" w:rsidRDefault="00391AF1" w:rsidP="00366C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2181">
        <w:rPr>
          <w:rFonts w:ascii="TH SarabunPSK" w:hAnsi="TH SarabunPSK" w:cs="TH SarabunPSK"/>
          <w:sz w:val="32"/>
          <w:szCs w:val="32"/>
          <w:cs/>
        </w:rPr>
        <w:tab/>
        <w:t>ในการดำเนินการระยะแรกจะเป็นการกำหนด นโยบาย ทิศทาง ปัญหา อุปสรรค จุดอ่อน ของมหาวิทยาลัย จากสภามหาวิทยาลัยและผู้บริหารมหาวิทยาลัย ซึ่งผลการระดมสมองในด้าน จุดอ่อน และภัยคุกคาม และกำหนดลำดับความสำคัญจำเป็นเร่งด่วนในการแก้ปัญหา</w:t>
      </w:r>
      <w:r w:rsidRPr="00B02181">
        <w:rPr>
          <w:rFonts w:ascii="TH SarabunPSK" w:hAnsi="TH SarabunPSK" w:cs="TH SarabunPSK"/>
          <w:sz w:val="32"/>
          <w:szCs w:val="32"/>
        </w:rPr>
        <w:t xml:space="preserve"> 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ซึ่งสามารถสรุปประเด็น จุดอ่อนและภัยคุกคามได้ประเด็น 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ปัจจัย </w:t>
      </w:r>
      <w:r w:rsidRPr="00B02181">
        <w:rPr>
          <w:rFonts w:ascii="TH SarabunPSK" w:hAnsi="TH SarabunPSK" w:cs="TH SarabunPSK"/>
          <w:sz w:val="32"/>
          <w:szCs w:val="32"/>
          <w:cs/>
        </w:rPr>
        <w:t>โดยประเด็นจุอ่อนเรื่องวัฒนธรรมองค์กรขาดความสามัคคี ความร่วมมือ และความไว้วางใจ ขาดความเอาใจใส่ในการทำงาน (ระดับคณะและมหาวิทยาลัย) ที่ประชุมเห็นพ้องต้องกันว่า มีความจำเป็นเร่งด่วนที่ทางมหาวิทยาลัยต้องรีบปรับปรุงแก้ไข โดยที่ประชุมเห็นว่าการที่วัฒนธรรมองค์กรขาดความสามัคคี ความร่วมมือ และความไว้วางใจ ขาดความเอาใจใส่ในการทำงาน มีสาเหตุเนื่องมาจาก การที่ผู้บริหารบางท่านยังไม่ได้นำระบบการบริหารงานแบบธรรมาภิบาลมาใช้ในการบริหารงาน  การ</w:t>
      </w:r>
      <w:r w:rsidRPr="00B02181">
        <w:rPr>
          <w:rFonts w:ascii="TH SarabunPSK" w:eastAsia="AngsanaNew-Bold" w:hAnsi="TH SarabunPSK" w:cs="TH SarabunPSK"/>
          <w:sz w:val="32"/>
          <w:szCs w:val="32"/>
          <w:cs/>
        </w:rPr>
        <w:t>กำกับดูแล</w:t>
      </w:r>
      <w:r w:rsidRPr="00B02181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02181">
        <w:rPr>
          <w:rFonts w:ascii="TH SarabunPSK" w:eastAsia="AngsanaNew-Bold" w:hAnsi="TH SarabunPSK" w:cs="TH SarabunPSK"/>
          <w:sz w:val="32"/>
          <w:szCs w:val="32"/>
          <w:cs/>
        </w:rPr>
        <w:t>ติดตาม</w:t>
      </w:r>
      <w:r w:rsidRPr="00B02181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02181">
        <w:rPr>
          <w:rFonts w:ascii="TH SarabunPSK" w:eastAsia="AngsanaNew-Bold" w:hAnsi="TH SarabunPSK" w:cs="TH SarabunPSK"/>
          <w:sz w:val="32"/>
          <w:szCs w:val="32"/>
          <w:cs/>
        </w:rPr>
        <w:t>ประเมินผล ระบบสนับสนุน</w:t>
      </w:r>
      <w:r w:rsidRPr="00B02181">
        <w:rPr>
          <w:rFonts w:ascii="TH SarabunPSK" w:eastAsia="AngsanaNew-Bold" w:hAnsi="TH SarabunPSK" w:cs="TH SarabunPSK"/>
          <w:sz w:val="32"/>
          <w:szCs w:val="32"/>
        </w:rPr>
        <w:t>/</w:t>
      </w:r>
      <w:r w:rsidRPr="00B02181">
        <w:rPr>
          <w:rFonts w:ascii="TH SarabunPSK" w:eastAsia="AngsanaNew-Bold" w:hAnsi="TH SarabunPSK" w:cs="TH SarabunPSK"/>
          <w:sz w:val="32"/>
          <w:szCs w:val="32"/>
          <w:cs/>
        </w:rPr>
        <w:t>ส่งเสริม</w:t>
      </w:r>
      <w:r w:rsidRPr="00B02181">
        <w:rPr>
          <w:rFonts w:ascii="TH SarabunPSK" w:eastAsia="AngsanaNew-Bold" w:hAnsi="TH SarabunPSK" w:cs="TH SarabunPSK"/>
          <w:sz w:val="32"/>
          <w:szCs w:val="32"/>
        </w:rPr>
        <w:t>/</w:t>
      </w:r>
      <w:r w:rsidRPr="00B02181">
        <w:rPr>
          <w:rFonts w:ascii="TH SarabunPSK" w:eastAsia="AngsanaNew-Bold" w:hAnsi="TH SarabunPSK" w:cs="TH SarabunPSK"/>
          <w:sz w:val="32"/>
          <w:szCs w:val="32"/>
          <w:cs/>
        </w:rPr>
        <w:t>ให้กำลังใจในการทำงานยังไม่มีประสิทธิภาพ มากเท่าที่ควร นอกจากนี้อาจจะมีสาเหตุมาจากความขัดแย้งระหว่างผู้บริหารและผู้ปฏิบัติงาน</w:t>
      </w:r>
      <w:r w:rsidRPr="00B02181">
        <w:rPr>
          <w:rFonts w:ascii="TH SarabunPSK" w:hAnsi="TH SarabunPSK" w:cs="TH SarabunPSK"/>
          <w:sz w:val="32"/>
          <w:szCs w:val="32"/>
          <w:cs/>
        </w:rPr>
        <w:t>ภายในมหาวิทยาลัย</w:t>
      </w:r>
      <w:r w:rsidRPr="00B02181">
        <w:rPr>
          <w:rFonts w:ascii="TH SarabunPSK" w:hAnsi="TH SarabunPSK" w:cs="TH SarabunPSK"/>
          <w:sz w:val="32"/>
          <w:szCs w:val="32"/>
        </w:rPr>
        <w:t xml:space="preserve"> </w:t>
      </w:r>
      <w:r w:rsidRPr="00B02181">
        <w:rPr>
          <w:rFonts w:ascii="TH SarabunPSK" w:hAnsi="TH SarabunPSK" w:cs="TH SarabunPSK"/>
          <w:sz w:val="32"/>
          <w:szCs w:val="32"/>
          <w:cs/>
        </w:rPr>
        <w:t>ความไม่รู้สึกว่าบุคลากรทุกคนเป็นเจ้าของมหาวิทยาลัย ซึ่งจะนำไปสู่ความรักองค์กร</w:t>
      </w:r>
      <w:r w:rsidRPr="00B02181">
        <w:rPr>
          <w:rFonts w:ascii="TH SarabunPSK" w:hAnsi="TH SarabunPSK" w:cs="TH SarabunPSK"/>
          <w:sz w:val="32"/>
          <w:szCs w:val="32"/>
        </w:rPr>
        <w:t xml:space="preserve">  </w:t>
      </w:r>
      <w:r w:rsidRPr="00B02181">
        <w:rPr>
          <w:rFonts w:ascii="TH SarabunPSK" w:hAnsi="TH SarabunPSK" w:cs="TH SarabunPSK"/>
          <w:sz w:val="32"/>
          <w:szCs w:val="32"/>
          <w:cs/>
        </w:rPr>
        <w:t>นอกจากประเด็นเรื่องการนำระบบธรรมาภิบาลมาใช้ในการบริหารงานของผู้บริหารงานแล้ว ยังมีสาเหตุมาจาก</w:t>
      </w:r>
      <w:r w:rsidRPr="00B021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2181">
        <w:rPr>
          <w:rFonts w:ascii="TH SarabunPSK" w:hAnsi="TH SarabunPSK" w:cs="TH SarabunPSK"/>
          <w:sz w:val="32"/>
          <w:szCs w:val="32"/>
          <w:cs/>
        </w:rPr>
        <w:t>ระบบ</w:t>
      </w:r>
      <w:r w:rsidRPr="00B02181">
        <w:rPr>
          <w:rFonts w:ascii="TH SarabunPSK" w:eastAsia="AngsanaNew-Bold" w:hAnsi="TH SarabunPSK" w:cs="TH SarabunPSK"/>
          <w:sz w:val="32"/>
          <w:szCs w:val="32"/>
          <w:cs/>
        </w:rPr>
        <w:t>บริหารจัดการยังมีประสิทธิภาพไม่เท่าที่ควร เนื่องมาจาก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 ความไม่ชัดเจนของเป้าหมายการดำเนินงานที่เกิดจากการกำหนดร่วมกัน นอกจากในส่วนของผู้บริหารแล้ว บุคลากรเองก็อาจสาเหตุให้เกิดวัฒนธรรมองค์กรขาดความสามัคคี ความร่วมมือ และความไว้วางใจ ขาดความเอาใจใส่ในการทำงาน เนื่องจากไม่</w:t>
      </w:r>
      <w:r w:rsidRPr="00B02181">
        <w:rPr>
          <w:rFonts w:ascii="TH SarabunPSK" w:eastAsia="AngsanaNew-BoldItalic" w:hAnsi="TH SarabunPSK" w:cs="TH SarabunPSK"/>
          <w:sz w:val="32"/>
          <w:szCs w:val="32"/>
          <w:cs/>
        </w:rPr>
        <w:t>เข้าใจขอบเขตงานของตนเอง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 อันมีสาเหตุมาจาก</w:t>
      </w:r>
      <w:r w:rsidRPr="00B02181">
        <w:rPr>
          <w:rFonts w:ascii="TH SarabunPSK" w:eastAsia="AngsanaNew-Bold" w:hAnsi="TH SarabunPSK" w:cs="TH SarabunPSK"/>
          <w:sz w:val="32"/>
          <w:szCs w:val="32"/>
          <w:cs/>
        </w:rPr>
        <w:t>การสื่อสารในองค์กร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2181">
        <w:rPr>
          <w:rFonts w:ascii="TH SarabunPSK" w:eastAsia="AngsanaNew-Bold" w:hAnsi="TH SarabunPSK" w:cs="TH SarabunPSK"/>
          <w:sz w:val="32"/>
          <w:szCs w:val="32"/>
          <w:cs/>
        </w:rPr>
        <w:t>และกระบวนการถ่ายทอดนโยบายสู่การปฏิบัติยังไม่มีประสิทธิผลเท่าที่ค</w:t>
      </w:r>
      <w:r w:rsidRPr="00B02181">
        <w:rPr>
          <w:rFonts w:ascii="TH SarabunPSK" w:hAnsi="TH SarabunPSK" w:cs="TH SarabunPSK"/>
          <w:sz w:val="32"/>
          <w:szCs w:val="32"/>
          <w:cs/>
        </w:rPr>
        <w:t>วร</w:t>
      </w:r>
    </w:p>
    <w:p w:rsidR="00391AF1" w:rsidRPr="00B02181" w:rsidRDefault="00391AF1" w:rsidP="00391AF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2181">
        <w:rPr>
          <w:rFonts w:ascii="TH SarabunPSK" w:hAnsi="TH SarabunPSK" w:cs="TH SarabunPSK"/>
          <w:sz w:val="32"/>
          <w:szCs w:val="32"/>
          <w:cs/>
        </w:rPr>
        <w:tab/>
      </w:r>
      <w:r w:rsidRPr="00B02181">
        <w:rPr>
          <w:rFonts w:ascii="TH SarabunPSK" w:hAnsi="TH SarabunPSK" w:cs="TH SarabunPSK"/>
          <w:sz w:val="32"/>
          <w:szCs w:val="32"/>
          <w:cs/>
        </w:rPr>
        <w:tab/>
        <w:t xml:space="preserve">หลังจากนั้นที่ประชุมได้มีการร่วมกันกำหนดประเด็นในด้านภัยคุกคามที่ส่งผลกระทบต่อการดำเนินมหาวิทยาลัยในปัจจุบัน ซึ่งสามารถสรุปประเด็นได้ทั้งหมด </w:t>
      </w:r>
      <w:r w:rsidR="00927CCD">
        <w:rPr>
          <w:rFonts w:ascii="TH SarabunPSK" w:hAnsi="TH SarabunPSK" w:cs="TH SarabunPSK" w:hint="cs"/>
          <w:sz w:val="32"/>
          <w:szCs w:val="32"/>
          <w:cs/>
        </w:rPr>
        <w:t>๕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 ประเด็น คือ</w:t>
      </w:r>
      <w:r w:rsidRPr="00B02181">
        <w:rPr>
          <w:rFonts w:ascii="TH SarabunPSK" w:hAnsi="TH SarabunPSK" w:cs="TH SarabunPSK"/>
          <w:sz w:val="32"/>
          <w:szCs w:val="32"/>
        </w:rPr>
        <w:t xml:space="preserve"> </w:t>
      </w:r>
      <w:r w:rsidR="00927CCD">
        <w:rPr>
          <w:rFonts w:ascii="TH SarabunPSK" w:hAnsi="TH SarabunPSK" w:cs="TH SarabunPSK" w:hint="cs"/>
          <w:sz w:val="32"/>
          <w:szCs w:val="32"/>
          <w:cs/>
        </w:rPr>
        <w:t>๑</w:t>
      </w:r>
      <w:r w:rsidRPr="00B02181">
        <w:rPr>
          <w:rFonts w:ascii="TH SarabunPSK" w:hAnsi="TH SarabunPSK" w:cs="TH SarabunPSK"/>
          <w:sz w:val="32"/>
          <w:szCs w:val="32"/>
          <w:cs/>
        </w:rPr>
        <w:t>. ภาพลักษณ์และความ</w:t>
      </w:r>
      <w:r w:rsidRPr="00B02181">
        <w:rPr>
          <w:rFonts w:ascii="TH SarabunPSK" w:hAnsi="TH SarabunPSK" w:cs="TH SarabunPSK"/>
          <w:sz w:val="32"/>
          <w:szCs w:val="32"/>
          <w:cs/>
        </w:rPr>
        <w:lastRenderedPageBreak/>
        <w:t>น่าเชื่อถือ/ชื่อเสียง ของมหาวิทยาลัยอุบลราชธานี ไม่เป็นที่ยอมรับ</w:t>
      </w:r>
      <w:r w:rsidRPr="00B02181">
        <w:rPr>
          <w:rFonts w:ascii="TH SarabunPSK" w:hAnsi="TH SarabunPSK" w:cs="TH SarabunPSK"/>
          <w:sz w:val="32"/>
          <w:szCs w:val="32"/>
        </w:rPr>
        <w:t xml:space="preserve"> </w:t>
      </w:r>
      <w:r w:rsidR="00927CCD">
        <w:rPr>
          <w:rFonts w:ascii="TH SarabunPSK" w:hAnsi="TH SarabunPSK" w:cs="TH SarabunPSK" w:hint="cs"/>
          <w:sz w:val="32"/>
          <w:szCs w:val="32"/>
          <w:cs/>
        </w:rPr>
        <w:t>๒</w:t>
      </w:r>
      <w:r w:rsidRPr="00B02181">
        <w:rPr>
          <w:rFonts w:ascii="TH SarabunPSK" w:hAnsi="TH SarabunPSK" w:cs="TH SarabunPSK"/>
          <w:sz w:val="32"/>
          <w:szCs w:val="32"/>
          <w:cs/>
        </w:rPr>
        <w:t>. นักศึกษาไม่เลือกเรียนที่ม.อุบล/นักศึกษาน้อยลง</w:t>
      </w:r>
      <w:r w:rsidRPr="00B02181">
        <w:rPr>
          <w:rFonts w:ascii="TH SarabunPSK" w:hAnsi="TH SarabunPSK" w:cs="TH SarabunPSK"/>
          <w:sz w:val="32"/>
          <w:szCs w:val="32"/>
        </w:rPr>
        <w:t xml:space="preserve"> </w:t>
      </w:r>
      <w:r w:rsidR="00927CCD">
        <w:rPr>
          <w:rFonts w:ascii="TH SarabunPSK" w:hAnsi="TH SarabunPSK" w:cs="TH SarabunPSK" w:hint="cs"/>
          <w:sz w:val="32"/>
          <w:szCs w:val="32"/>
          <w:cs/>
        </w:rPr>
        <w:t>๓</w:t>
      </w:r>
      <w:r w:rsidRPr="00B02181">
        <w:rPr>
          <w:rFonts w:ascii="TH SarabunPSK" w:hAnsi="TH SarabunPSK" w:cs="TH SarabunPSK"/>
          <w:sz w:val="32"/>
          <w:szCs w:val="32"/>
          <w:cs/>
        </w:rPr>
        <w:t>. งบประมาณและเงินรายได้จำกัด</w:t>
      </w:r>
      <w:r w:rsidRPr="00B02181">
        <w:rPr>
          <w:rFonts w:ascii="TH SarabunPSK" w:hAnsi="TH SarabunPSK" w:cs="TH SarabunPSK"/>
          <w:sz w:val="32"/>
          <w:szCs w:val="32"/>
        </w:rPr>
        <w:t xml:space="preserve"> </w:t>
      </w:r>
      <w:r w:rsidR="00927CCD">
        <w:rPr>
          <w:rFonts w:ascii="TH SarabunPSK" w:hAnsi="TH SarabunPSK" w:cs="TH SarabunPSK" w:hint="cs"/>
          <w:sz w:val="32"/>
          <w:szCs w:val="32"/>
          <w:cs/>
        </w:rPr>
        <w:t>๔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. กฎระเบียบที่กำหนดจาก </w:t>
      </w:r>
      <w:r w:rsidR="0082741E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สำนักงานคณะกรรมการการอุดมศึกษา</w:t>
      </w:r>
      <w:r w:rsidRPr="00B02181">
        <w:rPr>
          <w:rFonts w:ascii="TH SarabunPSK" w:hAnsi="TH SarabunPSK" w:cs="TH SarabunPSK"/>
          <w:sz w:val="32"/>
          <w:szCs w:val="32"/>
          <w:cs/>
        </w:rPr>
        <w:t>/หน่วยงานภายนอก ทำให้มีภาระงานมากขึ้น</w:t>
      </w:r>
      <w:r w:rsidRPr="00B02181">
        <w:rPr>
          <w:rFonts w:ascii="TH SarabunPSK" w:hAnsi="TH SarabunPSK" w:cs="TH SarabunPSK"/>
          <w:sz w:val="32"/>
          <w:szCs w:val="32"/>
        </w:rPr>
        <w:t xml:space="preserve"> </w:t>
      </w:r>
      <w:r w:rsidR="00927CCD">
        <w:rPr>
          <w:rFonts w:ascii="TH SarabunPSK" w:hAnsi="TH SarabunPSK" w:cs="TH SarabunPSK" w:hint="cs"/>
          <w:sz w:val="32"/>
          <w:szCs w:val="32"/>
          <w:cs/>
        </w:rPr>
        <w:t>๕</w:t>
      </w:r>
      <w:r w:rsidRPr="00B02181">
        <w:rPr>
          <w:rFonts w:ascii="TH SarabunPSK" w:hAnsi="TH SarabunPSK" w:cs="TH SarabunPSK"/>
          <w:sz w:val="32"/>
          <w:szCs w:val="32"/>
          <w:cs/>
        </w:rPr>
        <w:t>. อาเซียน/การเตรียมความพร้อมสู่การเป็นนานาชาติ</w:t>
      </w:r>
      <w:r w:rsidRPr="00B02181">
        <w:rPr>
          <w:rFonts w:ascii="TH SarabunPSK" w:hAnsi="TH SarabunPSK" w:cs="TH SarabunPSK"/>
          <w:sz w:val="32"/>
          <w:szCs w:val="32"/>
        </w:rPr>
        <w:t xml:space="preserve">  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โดยประเด็นที่ </w:t>
      </w:r>
      <w:r w:rsidR="00927CCD">
        <w:rPr>
          <w:rFonts w:ascii="TH SarabunPSK" w:hAnsi="TH SarabunPSK" w:cs="TH SarabunPSK" w:hint="cs"/>
          <w:sz w:val="32"/>
          <w:szCs w:val="32"/>
          <w:cs/>
        </w:rPr>
        <w:t>๑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 เรื่องภาพลักษณ์ที่น่าเชื่อถือของมหาวิทยาลัยเป็นประเด็นที่มหาวิทยาลัยต้องปรับปรุงอย่างเร่งด่วนทั้งนี้เพราะอาจส่งผลกระทบต่อการดำเนินงานของมหาวิทยาลัยในอนาคตข้างหน้า โดยที่ประชุมเห็นว่าการที่สังคมไทยยังไม่ยอมรับ รู้จัก และเชื่อถือมหาวิทยาลัยเท่าที่ควรเพราะ สังคมยังไม่รับรู้ผลงานที่เป็นประโยชน์ของมหาวิทยาลัย </w:t>
      </w:r>
    </w:p>
    <w:p w:rsidR="00391AF1" w:rsidRDefault="00391AF1" w:rsidP="00391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21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2181">
        <w:rPr>
          <w:rFonts w:ascii="TH SarabunPSK" w:hAnsi="TH SarabunPSK" w:cs="TH SarabunPSK"/>
          <w:b/>
          <w:bCs/>
          <w:sz w:val="32"/>
          <w:szCs w:val="32"/>
        </w:rPr>
        <w:tab/>
      </w:r>
      <w:r w:rsidRPr="00B02181">
        <w:rPr>
          <w:rFonts w:ascii="TH SarabunPSK" w:hAnsi="TH SarabunPSK" w:cs="TH SarabunPSK"/>
          <w:b/>
          <w:bCs/>
          <w:sz w:val="32"/>
          <w:szCs w:val="32"/>
        </w:rPr>
        <w:tab/>
      </w:r>
      <w:r w:rsidRPr="00B02181">
        <w:rPr>
          <w:rFonts w:ascii="TH SarabunPSK" w:hAnsi="TH SarabunPSK" w:cs="TH SarabunPSK"/>
          <w:sz w:val="32"/>
          <w:szCs w:val="32"/>
          <w:cs/>
        </w:rPr>
        <w:t>เมื่อได้ประเด็น</w:t>
      </w:r>
      <w:r w:rsidRPr="00B02181">
        <w:rPr>
          <w:rFonts w:ascii="TH SarabunPSK" w:hAnsi="TH SarabunPSK" w:cs="TH SarabunPSK"/>
          <w:sz w:val="32"/>
          <w:szCs w:val="32"/>
        </w:rPr>
        <w:t xml:space="preserve"> </w:t>
      </w:r>
      <w:r w:rsidRPr="00B02181">
        <w:rPr>
          <w:rFonts w:ascii="TH SarabunPSK" w:hAnsi="TH SarabunPSK" w:cs="TH SarabunPSK"/>
          <w:sz w:val="32"/>
          <w:szCs w:val="32"/>
          <w:cs/>
        </w:rPr>
        <w:t>จุดอ่อน และภัยคุกคามแล้ว ที่ประชุมได้มีการระดมสมองเพื่อวิเคราะห์ จุดอ่อน และ ภัย</w:t>
      </w:r>
      <w:r>
        <w:rPr>
          <w:rFonts w:ascii="TH SarabunPSK" w:hAnsi="TH SarabunPSK" w:cs="TH SarabunPSK" w:hint="cs"/>
          <w:sz w:val="32"/>
          <w:szCs w:val="32"/>
          <w:cs/>
        </w:rPr>
        <w:t>คุกคาม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ในแต่ละประเด็น </w:t>
      </w:r>
      <w:r>
        <w:rPr>
          <w:rFonts w:ascii="TH SarabunPSK" w:hAnsi="TH SarabunPSK" w:cs="TH SarabunPSK" w:hint="cs"/>
          <w:sz w:val="32"/>
          <w:szCs w:val="32"/>
          <w:cs/>
        </w:rPr>
        <w:t>และต่อมาได้มีการวิเคราะห์สภาพแวดล้อมภายในองค์กรซึ่งสามารถสรุปได้ดังนี้</w:t>
      </w:r>
    </w:p>
    <w:p w:rsidR="00391AF1" w:rsidRPr="00B02181" w:rsidRDefault="00391AF1" w:rsidP="00391AF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D12FF" w:rsidRPr="00CA6F07" w:rsidRDefault="001D12FF" w:rsidP="001D12FF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CA6F07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จุดแข็ง</w:t>
      </w:r>
    </w:p>
    <w:p w:rsidR="001D12FF" w:rsidRPr="00005DB5" w:rsidRDefault="001D12FF" w:rsidP="001D12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7CCD">
        <w:rPr>
          <w:rFonts w:ascii="TH SarabunPSK" w:hAnsi="TH SarabunPSK" w:cs="TH SarabunPSK" w:hint="cs"/>
          <w:sz w:val="32"/>
          <w:szCs w:val="32"/>
          <w:cs/>
        </w:rPr>
        <w:t>๑</w:t>
      </w:r>
      <w:r w:rsidRPr="00005DB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005DB5">
        <w:rPr>
          <w:rFonts w:ascii="TH SarabunPSK" w:hAnsi="TH SarabunPSK" w:cs="TH SarabunPSK"/>
          <w:sz w:val="32"/>
          <w:szCs w:val="32"/>
          <w:cs/>
        </w:rPr>
        <w:t>บุคลากรสายวิชาการส่วนมากมีวุฒิการศึกษาสูงตามเกณฑ์มาตรฐานมหาวิทยาลัยของ</w:t>
      </w:r>
    </w:p>
    <w:p w:rsidR="001D12FF" w:rsidRPr="00005DB5" w:rsidRDefault="001D12FF" w:rsidP="001D12FF">
      <w:pPr>
        <w:rPr>
          <w:rFonts w:ascii="TH SarabunPSK" w:hAnsi="TH SarabunPSK" w:cs="TH SarabunPSK"/>
          <w:sz w:val="32"/>
          <w:szCs w:val="32"/>
        </w:rPr>
      </w:pPr>
      <w:r w:rsidRPr="00005DB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05DB5">
        <w:rPr>
          <w:rFonts w:ascii="TH SarabunPSK" w:hAnsi="TH SarabunPSK" w:cs="TH SarabunPSK"/>
          <w:sz w:val="32"/>
          <w:szCs w:val="32"/>
          <w:cs/>
        </w:rPr>
        <w:t xml:space="preserve">มหาวิทยาลัยประเภทการเรียนการสอน  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7CCD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บุคลากรส่วนใหญ่เป็นคนรุ่นใหม่ มีพลังในการทำงาน และพร้อมที่จะพัฒนาตนเอง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7CCD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บุคลากรส่วนใหญ่เป็นคนในพื้นที่ อัตราการลาออกน้อย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7CC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สถานที่ตั้งของมหาวิทยาลัยเอื้อให้ดำเนินภารกิจด้านการวิจัย บริการวิชาการแก่ชุมชนได้อย่าง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มหาวิทยาลัยมีพื้นที่จำนวนมาก สามารถพัฒนาให้เกิดประโยชน์และสร้างรายได้เพิ่มแก่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เป็นมหาวิทยาลัยที่เป็นที่รู้จักในเขตพื้นที่อีสานใต้ เปิดสอนในสาขาวิชาที่หลากหลาย ตรงกับ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ความต้องการของท้องถิ่น และประเทศเพื่อนบ้าน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มีศักยภาพในการสร้างงานวิจัยให้โดดเด่น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บุคลากรให้ความสนใจทำงานบริการวิชาการอย่างมาก (ได้คะแนนเต็มจากการประเมินทุกปี)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มีการพัฒนานวัตกรรมการจัดการเรียนรู้ ทั้งแบบออนไลน์ แบบทางไกล และแบบอื่นๆ โดย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เป็นต้นแบบให้แก่มหาวิทยาลัยอื่น(มสธ.)นำไปใช้ </w:t>
      </w:r>
    </w:p>
    <w:p w:rsidR="001D12FF" w:rsidRPr="00CA6F07" w:rsidRDefault="001D12FF" w:rsidP="001D12FF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CA6F07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จุดอ่อน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จำนวนนักศึกษาต่อจำนวนอาจารย์บางสาขาวิชาสูงกว่าเกณฑ์มาตรฐานของ </w:t>
      </w:r>
      <w:r w:rsidR="0082741E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สำนักงานคณะกรรมการการอุดมศึกษา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จำนวนอาจารย์ที่มีคุณวุฒิปริญญาเอกและตำแหน่งทางวิชาการ เมื่อแยกตามสาขาวิชาแล้ว ยัง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ไม่เป็นไปตามเกณฑ์มาตรฐานของ</w:t>
      </w:r>
      <w:r w:rsidR="0082741E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สำนักงานคณะกรรมการการอุดมศึกษา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อาจารย์ส่วนใหญ่ยังต้องการการพัฒนาประสบการณ์ในการจัดการเรียนรู้และการวิจัย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บุคลากรส่วนใหญ่ยังต้องการการพัฒนาให้มีความรู้ และความชำนาญที่ถูกต้องในการทำงาน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ระบบการจัดให้มีแรงบันดาลใจและแรงจูงใจยังไม่เสริมสร้างให้บุคลากรทำงานอย่างเต็ม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ศักยภาพ 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การมีอัตราการลาออกโอนย้ายในบางสาขาทำให้การพัฒนางานไม่ต่อเนื่อง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บุคลากรบางส่วนไม่ตระหนักในจรรยาบรรณและวินัยในการทำงาน</w:t>
      </w:r>
    </w:p>
    <w:p w:rsidR="001D12FF" w:rsidRPr="00E51618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E51618">
        <w:rPr>
          <w:rFonts w:ascii="TH SarabunPSK" w:hAnsi="TH SarabunPSK" w:cs="TH SarabunPSK"/>
          <w:sz w:val="32"/>
          <w:szCs w:val="32"/>
          <w:cs/>
        </w:rPr>
        <w:t>ในการทำงานและทิศทางในการบริหารไม่ชัดเจน</w:t>
      </w:r>
      <w:r w:rsidRPr="00E51618">
        <w:rPr>
          <w:rFonts w:ascii="TH SarabunPSK" w:hAnsi="TH SarabunPSK" w:cs="TH SarabunPSK"/>
          <w:sz w:val="32"/>
          <w:szCs w:val="32"/>
        </w:rPr>
        <w:t xml:space="preserve"> </w:t>
      </w:r>
    </w:p>
    <w:p w:rsidR="001D12FF" w:rsidRPr="00E51618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ขาดการมีส่วนร่วมทั้งด้านการแสดงความคิดเห็นและการปฏิบัติ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วัฒนธรรมองค์กรยังไม่ส่งเสริมให้มีความร่วมมือร่วมใจกันอย่างเพียงพอ ทั้งภายในคณะ/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หน่วยงาน และระหว่างคณะ/หน่วยงาน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คุณภาพทางวิชาการของนักศึกษาที่รับเข้ายังต้องได้รับการปรับความรู้พื้นฐานก่อนเข้าเรียน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จริง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ระบบการรับนักศึกษาและการให้ทุนการศึกษาของมหาวิทยาลัยยังไม่เอื้อให้นักเรียนที่มี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คุณภาพทางวิชาการสูงเข้าศึกษาในมหาวิทยาลัยได้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บุคลากรขาดความรอบรู้ในเรื่องข้อดีข้อเด่นของมหาวิทยาลัยที่จะนำไปสู่การประชาสัมพันธ์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และเผยแพร่ได้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มหาวิทยาลัยยังขาดการชักชวนและแนะนำให้บุคลากรมีส่วนร่วมในการประชาสัมพันธ์ให้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เข้าถึงกลุ่มเป้าหมายที่หลากหลาย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ขาดกลยุทธ์ในการสร้างการสื่อสารภายในองค์กรให้มีประสิทธิภาพ</w:t>
      </w:r>
    </w:p>
    <w:p w:rsidR="001D12FF" w:rsidRDefault="001D12FF" w:rsidP="0050006B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มหาวิทยาลัยยังขาดจุดเด่นทั้งในเรื่องการจัดการเรียนการสอนและการวิจัย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D12FF" w:rsidRDefault="001D12FF" w:rsidP="001D12FF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มหาวิทยาลัยยังขาดความสามารถในการหารายได้จากแหล่งอื่นนอกจากค่าธรรมเนียม</w:t>
      </w:r>
    </w:p>
    <w:p w:rsidR="001D12FF" w:rsidRPr="00B02181" w:rsidRDefault="001D12FF" w:rsidP="001D12FF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1D12FF" w:rsidRDefault="001D12FF" w:rsidP="001D12FF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มหาวิทยาลัยยังขาดระบบการบริหารจัดการการใช้วัสดุอุปกรณ์ อาคารสถานที่อย่างมี</w:t>
      </w:r>
    </w:p>
    <w:p w:rsidR="001D12FF" w:rsidRPr="00B02181" w:rsidRDefault="001D12FF" w:rsidP="001D12FF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ประสิทธิภาพ</w:t>
      </w:r>
    </w:p>
    <w:p w:rsidR="001D12FF" w:rsidRPr="00B02181" w:rsidRDefault="001D12FF" w:rsidP="001D12FF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มหาวิทยาลัยยังขาดระบบสารสนเทศเพื่อการบริหารจัดการอย่างมีประสิทธิภาพ</w:t>
      </w:r>
    </w:p>
    <w:p w:rsidR="001D12FF" w:rsidRDefault="001D12FF" w:rsidP="001D12FF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51618">
        <w:rPr>
          <w:rFonts w:ascii="TH SarabunPSK" w:hAnsi="TH SarabunPSK" w:cs="TH SarabunPSK"/>
          <w:sz w:val="32"/>
          <w:szCs w:val="32"/>
          <w:cs/>
        </w:rPr>
        <w:tab/>
      </w:r>
      <w:r w:rsidR="00C1020C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E51618">
        <w:rPr>
          <w:rFonts w:ascii="TH SarabunPSK" w:hAnsi="TH SarabunPSK" w:cs="TH SarabunPSK"/>
          <w:sz w:val="32"/>
          <w:szCs w:val="32"/>
          <w:cs/>
        </w:rPr>
        <w:t>. หลักสูตรและการจัดการเรียนรู้ยังไม่เสริมสร้างให้นักศึกษามีความสามารถในการแข่งขันได้</w:t>
      </w:r>
    </w:p>
    <w:p w:rsidR="001D12FF" w:rsidRPr="00E51618" w:rsidRDefault="001D12FF" w:rsidP="001D12FF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51618">
        <w:rPr>
          <w:rFonts w:ascii="TH SarabunPSK" w:hAnsi="TH SarabunPSK" w:cs="TH SarabunPSK"/>
          <w:sz w:val="32"/>
          <w:szCs w:val="32"/>
          <w:cs/>
        </w:rPr>
        <w:t xml:space="preserve">ทันในปี </w:t>
      </w:r>
      <w:r w:rsidR="0087097B">
        <w:rPr>
          <w:rFonts w:ascii="TH SarabunPSK" w:hAnsi="TH SarabunPSK" w:cs="TH SarabunPSK" w:hint="cs"/>
          <w:sz w:val="32"/>
          <w:szCs w:val="32"/>
          <w:cs/>
        </w:rPr>
        <w:t xml:space="preserve">๒๕๕๘ </w:t>
      </w:r>
      <w:r w:rsidRPr="00E51618">
        <w:rPr>
          <w:rFonts w:ascii="TH SarabunPSK" w:hAnsi="TH SarabunPSK" w:cs="TH SarabunPSK"/>
          <w:sz w:val="32"/>
          <w:szCs w:val="32"/>
        </w:rPr>
        <w:t xml:space="preserve"> (</w:t>
      </w:r>
      <w:r w:rsidRPr="00E51618">
        <w:rPr>
          <w:rFonts w:ascii="TH SarabunPSK" w:hAnsi="TH SarabunPSK" w:cs="TH SarabunPSK"/>
          <w:sz w:val="32"/>
          <w:szCs w:val="32"/>
          <w:cs/>
        </w:rPr>
        <w:t>เมื่อเปิดสู่อาเซียน</w:t>
      </w:r>
      <w:r w:rsidRPr="00E51618">
        <w:rPr>
          <w:rFonts w:ascii="TH SarabunPSK" w:hAnsi="TH SarabunPSK" w:cs="TH SarabunPSK"/>
          <w:sz w:val="32"/>
          <w:szCs w:val="32"/>
        </w:rPr>
        <w:t>)</w:t>
      </w:r>
    </w:p>
    <w:p w:rsidR="001D12FF" w:rsidRPr="00623093" w:rsidRDefault="001D12FF" w:rsidP="001D12FF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2309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อุปสรรค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มีสถาบันการศึกษาคู่แข่งเพิ่มมากขึ้น ในภาคตะวันออกเฉียงเหนือ และประเทศเพื่อนบ้าน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ใกล้เคียง มีการพัฒนาทั้งในด้านปริมาณและคุณภาพในระยะเวลาที่รวดเร็ว และสามารถดึงดูด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ความสนใจของผู้เรียนได้มากกว่า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การเปิดเสรีอาเซียนมีผลทำให้</w:t>
      </w:r>
      <w:r>
        <w:rPr>
          <w:rFonts w:ascii="TH SarabunPSK" w:hAnsi="TH SarabunPSK" w:cs="TH SarabunPSK" w:hint="cs"/>
          <w:sz w:val="32"/>
          <w:szCs w:val="32"/>
          <w:cs/>
        </w:rPr>
        <w:t>ภาวการณ์</w:t>
      </w:r>
      <w:r w:rsidRPr="00B02181">
        <w:rPr>
          <w:rFonts w:ascii="TH SarabunPSK" w:hAnsi="TH SarabunPSK" w:cs="TH SarabunPSK"/>
          <w:sz w:val="32"/>
          <w:szCs w:val="32"/>
          <w:cs/>
        </w:rPr>
        <w:t>แข่งขันในตลาดแรงงานเพิ่มสูงขึ้น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ระบบประกันคุณภาพภายในและการประเมินคุณภาพภายนอกของหน่วยงานส่วนกลางที่มี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การเปลี่ยนแปลงตลอดเวลา สร้างภาระงานเพิ่มให้แก่มหาวิทยาลัย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นโยบายภาครัฐให้มหาวิทยาลัยพึ่งพาตนเองเพิ่มขึ้น ทำให้สัดส่วนเงินรายได้ต่องบประมาณ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แผ่นดินมีอัตราเพิ่มขึ้น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ระบบการคัดเลือกเข้าศึกษาต่อในสถาบันอุดมศึกษาเปิดโอกาสให้นักศึกษามีทางเลือกหลาย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แห่ง ทำให้มหาวิทยาลัยไม่สามารถคัดเลือกนักศึกษาที่มีคุณภาพเข้าศึกษาในจำนวนที่มาก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เพียงพอ</w:t>
      </w:r>
    </w:p>
    <w:p w:rsidR="001D12FF" w:rsidRPr="00E51618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จำนวนประชากรในวัยเรียนลดลงในขณะที่มหาวิทยาลัยมีจำนวนเพิ่มขึ้น</w:t>
      </w:r>
    </w:p>
    <w:p w:rsidR="001D12FF" w:rsidRPr="00E51618" w:rsidRDefault="001D12FF" w:rsidP="001D12FF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E5161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โอกาส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พื้นที่ติดต่อกับชายแดน เอื้ออำนวยต่อการสร้างเครือข่ายความร่วมมือทางวิชาการกับกลุ่ม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ประเทศเพื่อนบ้านอนุภูมิภาคลุ่มแม่น้ำโขง</w:t>
      </w:r>
    </w:p>
    <w:p w:rsidR="001D12FF" w:rsidRPr="00E51618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51618"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๒</w:t>
      </w:r>
      <w:r w:rsidRPr="00E5161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51618">
        <w:rPr>
          <w:rFonts w:ascii="TH SarabunPSK" w:hAnsi="TH SarabunPSK" w:cs="TH SarabunPSK"/>
          <w:sz w:val="32"/>
          <w:szCs w:val="32"/>
          <w:cs/>
        </w:rPr>
        <w:t>อีสานใต้เป็นพื้นที่ที่เราสามารถทำความร่วมมือได้ไม่ว่าจะเป็นองค์กรรัฐ</w:t>
      </w:r>
      <w:r w:rsidRPr="00E51618">
        <w:rPr>
          <w:rFonts w:ascii="TH SarabunPSK" w:hAnsi="TH SarabunPSK" w:cs="TH SarabunPSK"/>
          <w:sz w:val="32"/>
          <w:szCs w:val="32"/>
        </w:rPr>
        <w:t xml:space="preserve"> </w:t>
      </w:r>
      <w:r w:rsidRPr="00E51618">
        <w:rPr>
          <w:rFonts w:ascii="TH SarabunPSK" w:hAnsi="TH SarabunPSK" w:cs="TH SarabunPSK"/>
          <w:sz w:val="32"/>
          <w:szCs w:val="32"/>
          <w:cs/>
        </w:rPr>
        <w:t>เอกชน ชาวบ้าน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51618"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๓</w:t>
      </w:r>
      <w:r w:rsidRPr="00E5161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51618">
        <w:rPr>
          <w:rFonts w:ascii="TH SarabunPSK" w:hAnsi="TH SarabunPSK" w:cs="TH SarabunPSK"/>
          <w:sz w:val="32"/>
          <w:szCs w:val="32"/>
          <w:cs/>
        </w:rPr>
        <w:t>เป็นพื้นที่ที่มีภูมิปัญญาท้องถิ่นอีสานและชนเผ่า (เช่น ภูไท ชนเผ่าบรู) ที่หลากหลายมีโอกาสที่</w:t>
      </w:r>
    </w:p>
    <w:p w:rsidR="001D12FF" w:rsidRPr="00E51618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51618">
        <w:rPr>
          <w:rFonts w:ascii="TH SarabunPSK" w:hAnsi="TH SarabunPSK" w:cs="TH SarabunPSK"/>
          <w:sz w:val="32"/>
          <w:szCs w:val="32"/>
          <w:cs/>
        </w:rPr>
        <w:t>จะ</w:t>
      </w:r>
      <w:r w:rsidRPr="00B02181">
        <w:rPr>
          <w:rFonts w:ascii="TH SarabunPSK" w:hAnsi="TH SarabunPSK" w:cs="TH SarabunPSK"/>
          <w:sz w:val="32"/>
          <w:szCs w:val="32"/>
          <w:cs/>
        </w:rPr>
        <w:t>ต่อยอดภูมิปัญญาท้องถิ่นสู่องค์ความรู้ใหม่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ประชาชนมีความเชื่อมั่นต่อคุณภาพทางวิชาการของมหาวิทยาลัย 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มีการเปิดเสรีอาเซียน ทำให้มีโอกาสรับนักศึกษาจากต่างประเทศมากขึ้น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นโยบายของรัฐบาลที่สนับสนุนด้านการศึกษาและการพัฒนาท้องถิ่น เช่น นโยบายของรัฐบาล 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802F4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02F4B">
        <w:rPr>
          <w:rFonts w:ascii="TH SarabunPSK" w:hAnsi="TH SarabunPSK" w:cs="TH SarabunPSK" w:hint="cs"/>
          <w:sz w:val="32"/>
          <w:szCs w:val="32"/>
          <w:cs/>
        </w:rPr>
        <w:t>๑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 จังหวัด </w:t>
      </w:r>
      <w:r w:rsidR="00E628BA">
        <w:rPr>
          <w:rFonts w:ascii="TH SarabunPSK" w:hAnsi="TH SarabunPSK" w:cs="TH SarabunPSK" w:hint="cs"/>
          <w:sz w:val="32"/>
          <w:szCs w:val="32"/>
          <w:cs/>
        </w:rPr>
        <w:t>๑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 มหาวิทยาลัย เป็นต้น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นโยบายของรัฐบาลในการพัฒนาด้านสาธารณสุข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มหาวิทยาลัยได้รับงบประมาณอุดหนุนจากส่วนราชการท้องถิ่น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มีนโยบายส่งเสริมครูยุคใหม่หรือบุคลากรทางการศึกษา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มีความต้องการด้านวิทยาศาสตร์สุขภาพสูง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มีกลุ่มโรงเรียนที่ต้องการความร่วมมือกับมหาวิทยาลัยจำนวนมาก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เป็นจังหวัดที่มีโรงเรียนมัธยมมีความสามารถสูง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สามารถเข้าถึงเทคโนโลยีและนำเทคโนโลยีมาสร้างองค์ความรู้ใหม่ เพื่อสนับสนุนการทำงาน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ของมหาวิทยาลัย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มีโอกาสในการสร้างความร่วมมือกับหน่วยงานภายนอก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F4B"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ปรากฏการณ์/ มาตรการ ทางสิ่งแวดล้อมสร้างโอกาสในการวิจัยเพิ่มขึ้น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28BA"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มีแหล่งทุนวิจัยที่รัฐบาลสนับสนุนผ่านสถาบัน/ หน่วยงานส่งเสริมการวิจัย (เช่น สวทช. สกว. 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สวรศ. สกศ. สวก.) อย่างหลากหลาย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28BA"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 xml:space="preserve">นโยบายประชาคมอาเซียน เรื่อง </w:t>
      </w:r>
      <w:r w:rsidRPr="00B02181">
        <w:rPr>
          <w:rFonts w:ascii="TH SarabunPSK" w:hAnsi="TH SarabunPSK" w:cs="TH SarabunPSK"/>
          <w:sz w:val="32"/>
          <w:szCs w:val="32"/>
        </w:rPr>
        <w:t xml:space="preserve">EAST – WEST CORRIDOR </w:t>
      </w:r>
      <w:r w:rsidRPr="00B02181">
        <w:rPr>
          <w:rFonts w:ascii="TH SarabunPSK" w:hAnsi="TH SarabunPSK" w:cs="TH SarabunPSK"/>
          <w:sz w:val="32"/>
          <w:szCs w:val="32"/>
          <w:cs/>
        </w:rPr>
        <w:t>จะช่วยส่งเสริมความร่วมมือ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ทางด้านเศรษฐกิจการค้าและการศึกษาได้มาก</w:t>
      </w:r>
    </w:p>
    <w:p w:rsidR="001D12FF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28BA"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ประชาสังคมอุบลฯ</w:t>
      </w:r>
      <w:r w:rsidRPr="00B02181">
        <w:rPr>
          <w:rFonts w:ascii="TH SarabunPSK" w:hAnsi="TH SarabunPSK" w:cs="TH SarabunPSK"/>
          <w:sz w:val="32"/>
          <w:szCs w:val="32"/>
        </w:rPr>
        <w:t xml:space="preserve"> </w:t>
      </w:r>
      <w:r w:rsidRPr="00B02181">
        <w:rPr>
          <w:rFonts w:ascii="TH SarabunPSK" w:hAnsi="TH SarabunPSK" w:cs="TH SarabunPSK"/>
          <w:sz w:val="32"/>
          <w:szCs w:val="32"/>
          <w:cs/>
        </w:rPr>
        <w:t>และผู้ประกอบการเอกชนเข้มแข็งเชื่อมโยงเป็นแหล่งเรียนรู้ได้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28BA"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2181">
        <w:rPr>
          <w:rFonts w:ascii="TH SarabunPSK" w:hAnsi="TH SarabunPSK" w:cs="TH SarabunPSK"/>
          <w:sz w:val="32"/>
          <w:szCs w:val="32"/>
          <w:cs/>
        </w:rPr>
        <w:t>ศิษย์เก่าเริ่มมีความเจริญเติบโต และมั่นคงทางหน้าที่การงานมากขึ้น สามารถสนับสนุน</w:t>
      </w:r>
    </w:p>
    <w:p w:rsidR="00021B11" w:rsidRPr="00B02181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กิจการต่างๆ ของมาวิทยาลัยเพิ่มมากขึ้น รวมทั้งการหางาน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28BA"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2181">
        <w:rPr>
          <w:rFonts w:ascii="TH SarabunPSK" w:hAnsi="TH SarabunPSK" w:cs="TH SarabunPSK"/>
          <w:sz w:val="32"/>
          <w:szCs w:val="32"/>
          <w:cs/>
        </w:rPr>
        <w:t>นโยบายการผลักดันให้มหาวิทยาลัยออกนอกระบบเอื้อให้สามารถปรับระบบการบริหาร</w:t>
      </w:r>
    </w:p>
    <w:p w:rsidR="001D12FF" w:rsidRDefault="001D12FF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02181">
        <w:rPr>
          <w:rFonts w:ascii="TH SarabunPSK" w:hAnsi="TH SarabunPSK" w:cs="TH SarabunPSK"/>
          <w:sz w:val="32"/>
          <w:szCs w:val="32"/>
          <w:cs/>
        </w:rPr>
        <w:t>จัดการเพื่อเพิ่มขีดความสามารถและความคล่องตัวในการบริหารจัดการได้</w:t>
      </w: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E46BE" w:rsidRDefault="00EE46BE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D36187" w:rsidRDefault="00D36187" w:rsidP="001D12FF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sectPr w:rsidR="00D36187" w:rsidSect="001D1805">
      <w:pgSz w:w="11906" w:h="16838"/>
      <w:pgMar w:top="1418" w:right="1134" w:bottom="1418" w:left="1418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4E8" w:rsidRDefault="005844E8" w:rsidP="00142D68">
      <w:r>
        <w:separator/>
      </w:r>
    </w:p>
  </w:endnote>
  <w:endnote w:type="continuationSeparator" w:id="1">
    <w:p w:rsidR="005844E8" w:rsidRDefault="005844E8" w:rsidP="0014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Bold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4829"/>
      <w:docPartObj>
        <w:docPartGallery w:val="Page Numbers (Bottom of Page)"/>
        <w:docPartUnique/>
      </w:docPartObj>
    </w:sdtPr>
    <w:sdtContent>
      <w:p w:rsidR="005F7DFB" w:rsidRDefault="005F7DFB">
        <w:pPr>
          <w:pStyle w:val="a5"/>
          <w:jc w:val="center"/>
        </w:pPr>
        <w:r w:rsidRPr="00C1007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1007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1007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D495F" w:rsidRPr="008D495F">
          <w:rPr>
            <w:rFonts w:ascii="TH SarabunPSK" w:hAnsi="TH SarabunPSK" w:cs="TH SarabunPSK"/>
            <w:noProof/>
            <w:sz w:val="32"/>
            <w:szCs w:val="32"/>
            <w:cs/>
            <w:lang w:val="th-TH" w:bidi="th-TH"/>
          </w:rPr>
          <w:t>๑๓</w:t>
        </w:r>
        <w:r w:rsidRPr="00C1007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F7DFB" w:rsidRDefault="005F7D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4E8" w:rsidRDefault="005844E8" w:rsidP="00142D68">
      <w:r>
        <w:separator/>
      </w:r>
    </w:p>
  </w:footnote>
  <w:footnote w:type="continuationSeparator" w:id="1">
    <w:p w:rsidR="005844E8" w:rsidRDefault="005844E8" w:rsidP="00142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218E"/>
    <w:multiLevelType w:val="hybridMultilevel"/>
    <w:tmpl w:val="DAB4D3A6"/>
    <w:lvl w:ilvl="0" w:tplc="D402F6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4387DB9"/>
    <w:multiLevelType w:val="multilevel"/>
    <w:tmpl w:val="53543822"/>
    <w:lvl w:ilvl="0">
      <w:start w:val="7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"/>
      <w:lvlJc w:val="left"/>
      <w:pPr>
        <w:ind w:left="715" w:hanging="432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803407"/>
    <w:multiLevelType w:val="hybridMultilevel"/>
    <w:tmpl w:val="AB322FAC"/>
    <w:lvl w:ilvl="0" w:tplc="438E33A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D4B79"/>
    <w:multiLevelType w:val="hybridMultilevel"/>
    <w:tmpl w:val="150EFFA6"/>
    <w:lvl w:ilvl="0" w:tplc="0AFA64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635F4E"/>
    <w:multiLevelType w:val="hybridMultilevel"/>
    <w:tmpl w:val="AB322FAC"/>
    <w:lvl w:ilvl="0" w:tplc="438E33A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468D1"/>
    <w:multiLevelType w:val="hybridMultilevel"/>
    <w:tmpl w:val="150EFFA6"/>
    <w:lvl w:ilvl="0" w:tplc="0AFA64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F650E7"/>
    <w:multiLevelType w:val="hybridMultilevel"/>
    <w:tmpl w:val="FE1AD1C6"/>
    <w:lvl w:ilvl="0" w:tplc="6CFA3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F0082"/>
    <w:multiLevelType w:val="hybridMultilevel"/>
    <w:tmpl w:val="DAB4D3A6"/>
    <w:lvl w:ilvl="0" w:tplc="D402F6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D266DDF"/>
    <w:multiLevelType w:val="hybridMultilevel"/>
    <w:tmpl w:val="AB322FAC"/>
    <w:lvl w:ilvl="0" w:tplc="438E33A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801DC"/>
    <w:multiLevelType w:val="hybridMultilevel"/>
    <w:tmpl w:val="FFC85B88"/>
    <w:lvl w:ilvl="0" w:tplc="6C64B8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66BEC"/>
    <w:multiLevelType w:val="multilevel"/>
    <w:tmpl w:val="0409001F"/>
    <w:styleLink w:val="Style14"/>
    <w:lvl w:ilvl="0">
      <w:start w:val="7"/>
      <w:numFmt w:val="thaiNumbe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5461AB"/>
    <w:multiLevelType w:val="hybridMultilevel"/>
    <w:tmpl w:val="DAB4D3A6"/>
    <w:lvl w:ilvl="0" w:tplc="D402F6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282A1704"/>
    <w:multiLevelType w:val="hybridMultilevel"/>
    <w:tmpl w:val="33964ED0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>
    <w:nsid w:val="288F29AB"/>
    <w:multiLevelType w:val="hybridMultilevel"/>
    <w:tmpl w:val="AB322FAC"/>
    <w:lvl w:ilvl="0" w:tplc="438E33A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12AA3"/>
    <w:multiLevelType w:val="hybridMultilevel"/>
    <w:tmpl w:val="DAB4D3A6"/>
    <w:lvl w:ilvl="0" w:tplc="D402F6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2BBC786D"/>
    <w:multiLevelType w:val="hybridMultilevel"/>
    <w:tmpl w:val="DAB4D3A6"/>
    <w:lvl w:ilvl="0" w:tplc="D402F6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E507CD3"/>
    <w:multiLevelType w:val="multilevel"/>
    <w:tmpl w:val="BF08111E"/>
    <w:styleLink w:val="Style13"/>
    <w:lvl w:ilvl="0">
      <w:start w:val="5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F5C07FD"/>
    <w:multiLevelType w:val="multilevel"/>
    <w:tmpl w:val="0409001F"/>
    <w:styleLink w:val="Style7"/>
    <w:lvl w:ilvl="0">
      <w:start w:val="4"/>
      <w:numFmt w:val="thaiNumbe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FB45651"/>
    <w:multiLevelType w:val="hybridMultilevel"/>
    <w:tmpl w:val="150EFFA6"/>
    <w:lvl w:ilvl="0" w:tplc="0AFA64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0821CC7"/>
    <w:multiLevelType w:val="multilevel"/>
    <w:tmpl w:val="0409001D"/>
    <w:styleLink w:val="Style3"/>
    <w:lvl w:ilvl="0">
      <w:start w:val="3"/>
      <w:numFmt w:val="thaiNumbers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0D814FF"/>
    <w:multiLevelType w:val="multilevel"/>
    <w:tmpl w:val="0409001F"/>
    <w:styleLink w:val="Style12"/>
    <w:lvl w:ilvl="0">
      <w:start w:val="4"/>
      <w:numFmt w:val="thaiNumbe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18614E2"/>
    <w:multiLevelType w:val="hybridMultilevel"/>
    <w:tmpl w:val="5C32848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B4641"/>
    <w:multiLevelType w:val="multilevel"/>
    <w:tmpl w:val="0409001D"/>
    <w:styleLink w:val="Style5"/>
    <w:lvl w:ilvl="0">
      <w:start w:val="1"/>
      <w:numFmt w:val="thaiNumbers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5CC1FDC"/>
    <w:multiLevelType w:val="hybridMultilevel"/>
    <w:tmpl w:val="150EFFA6"/>
    <w:lvl w:ilvl="0" w:tplc="0AFA64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65B6F09"/>
    <w:multiLevelType w:val="hybridMultilevel"/>
    <w:tmpl w:val="150EFFA6"/>
    <w:lvl w:ilvl="0" w:tplc="0AFA64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70F0254"/>
    <w:multiLevelType w:val="multilevel"/>
    <w:tmpl w:val="DCE01D6A"/>
    <w:styleLink w:val="Style8"/>
    <w:lvl w:ilvl="0">
      <w:start w:val="3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7451F84"/>
    <w:multiLevelType w:val="hybridMultilevel"/>
    <w:tmpl w:val="DAB4D3A6"/>
    <w:lvl w:ilvl="0" w:tplc="D402F6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38851332"/>
    <w:multiLevelType w:val="multilevel"/>
    <w:tmpl w:val="014C28BA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CCE6B55"/>
    <w:multiLevelType w:val="hybridMultilevel"/>
    <w:tmpl w:val="4CA6CA5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9FE24912">
      <w:start w:val="1"/>
      <w:numFmt w:val="thaiNumbers"/>
      <w:lvlText w:val="%2."/>
      <w:lvlJc w:val="left"/>
      <w:pPr>
        <w:ind w:left="1440" w:hanging="360"/>
      </w:pPr>
      <w:rPr>
        <w:rFonts w:hint="default"/>
        <w:b/>
        <w:bCs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C54C83"/>
    <w:multiLevelType w:val="hybridMultilevel"/>
    <w:tmpl w:val="DAB4D3A6"/>
    <w:lvl w:ilvl="0" w:tplc="D402F6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3F6A78A4"/>
    <w:multiLevelType w:val="multilevel"/>
    <w:tmpl w:val="0409001F"/>
    <w:styleLink w:val="Style6"/>
    <w:lvl w:ilvl="0">
      <w:start w:val="3"/>
      <w:numFmt w:val="thaiNumbe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1C2677D"/>
    <w:multiLevelType w:val="multilevel"/>
    <w:tmpl w:val="0409001D"/>
    <w:styleLink w:val="Style11"/>
    <w:lvl w:ilvl="0">
      <w:start w:val="1"/>
      <w:numFmt w:val="thaiNumbers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42267EA5"/>
    <w:multiLevelType w:val="multilevel"/>
    <w:tmpl w:val="0409001F"/>
    <w:styleLink w:val="Style10"/>
    <w:lvl w:ilvl="0">
      <w:start w:val="4"/>
      <w:numFmt w:val="thaiNumbe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5C37C37"/>
    <w:multiLevelType w:val="hybridMultilevel"/>
    <w:tmpl w:val="AB322FAC"/>
    <w:lvl w:ilvl="0" w:tplc="438E33A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B0399C"/>
    <w:multiLevelType w:val="multilevel"/>
    <w:tmpl w:val="0409001D"/>
    <w:styleLink w:val="Style4"/>
    <w:lvl w:ilvl="0">
      <w:start w:val="1"/>
      <w:numFmt w:val="thaiNumbers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B327593"/>
    <w:multiLevelType w:val="hybridMultilevel"/>
    <w:tmpl w:val="71925BCA"/>
    <w:lvl w:ilvl="0" w:tplc="4FCCD0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A134C0"/>
    <w:multiLevelType w:val="multilevel"/>
    <w:tmpl w:val="0409001D"/>
    <w:styleLink w:val="Style2"/>
    <w:lvl w:ilvl="0">
      <w:start w:val="1"/>
      <w:numFmt w:val="thaiNumbers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4C397CDE"/>
    <w:multiLevelType w:val="hybridMultilevel"/>
    <w:tmpl w:val="DAB4D3A6"/>
    <w:lvl w:ilvl="0" w:tplc="D402F6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5442217D"/>
    <w:multiLevelType w:val="hybridMultilevel"/>
    <w:tmpl w:val="150EFFA6"/>
    <w:lvl w:ilvl="0" w:tplc="0AFA64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7C4840"/>
    <w:multiLevelType w:val="multilevel"/>
    <w:tmpl w:val="110C5F8A"/>
    <w:styleLink w:val="Style9"/>
    <w:lvl w:ilvl="0">
      <w:start w:val="4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FA5547E"/>
    <w:multiLevelType w:val="multilevel"/>
    <w:tmpl w:val="0409001F"/>
    <w:styleLink w:val="Style2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28C3831"/>
    <w:multiLevelType w:val="hybridMultilevel"/>
    <w:tmpl w:val="D2B4F44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D4A7D"/>
    <w:multiLevelType w:val="hybridMultilevel"/>
    <w:tmpl w:val="306AD3DC"/>
    <w:lvl w:ilvl="0" w:tplc="54A4A08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E0CFE"/>
    <w:multiLevelType w:val="multilevel"/>
    <w:tmpl w:val="429A7AEC"/>
    <w:styleLink w:val="Style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7595F3C"/>
    <w:multiLevelType w:val="hybridMultilevel"/>
    <w:tmpl w:val="88407242"/>
    <w:lvl w:ilvl="0" w:tplc="FA02E83C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B104F"/>
    <w:multiLevelType w:val="hybridMultilevel"/>
    <w:tmpl w:val="DAB4D3A6"/>
    <w:lvl w:ilvl="0" w:tplc="D402F6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6">
    <w:nsid w:val="7C0D5C8D"/>
    <w:multiLevelType w:val="hybridMultilevel"/>
    <w:tmpl w:val="150EFFA6"/>
    <w:lvl w:ilvl="0" w:tplc="0AFA64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1"/>
  </w:num>
  <w:num w:numId="2">
    <w:abstractNumId w:val="28"/>
  </w:num>
  <w:num w:numId="3">
    <w:abstractNumId w:val="27"/>
  </w:num>
  <w:num w:numId="4">
    <w:abstractNumId w:val="36"/>
  </w:num>
  <w:num w:numId="5">
    <w:abstractNumId w:val="19"/>
  </w:num>
  <w:num w:numId="6">
    <w:abstractNumId w:val="34"/>
  </w:num>
  <w:num w:numId="7">
    <w:abstractNumId w:val="22"/>
  </w:num>
  <w:num w:numId="8">
    <w:abstractNumId w:val="30"/>
  </w:num>
  <w:num w:numId="9">
    <w:abstractNumId w:val="17"/>
  </w:num>
  <w:num w:numId="10">
    <w:abstractNumId w:val="25"/>
  </w:num>
  <w:num w:numId="11">
    <w:abstractNumId w:val="39"/>
  </w:num>
  <w:num w:numId="12">
    <w:abstractNumId w:val="32"/>
  </w:num>
  <w:num w:numId="13">
    <w:abstractNumId w:val="31"/>
  </w:num>
  <w:num w:numId="14">
    <w:abstractNumId w:val="20"/>
  </w:num>
  <w:num w:numId="15">
    <w:abstractNumId w:val="16"/>
  </w:num>
  <w:num w:numId="16">
    <w:abstractNumId w:val="43"/>
  </w:num>
  <w:num w:numId="17">
    <w:abstractNumId w:val="40"/>
  </w:num>
  <w:num w:numId="18">
    <w:abstractNumId w:val="1"/>
  </w:num>
  <w:num w:numId="19">
    <w:abstractNumId w:val="10"/>
  </w:num>
  <w:num w:numId="20">
    <w:abstractNumId w:val="9"/>
  </w:num>
  <w:num w:numId="21">
    <w:abstractNumId w:val="44"/>
  </w:num>
  <w:num w:numId="22">
    <w:abstractNumId w:val="35"/>
  </w:num>
  <w:num w:numId="23">
    <w:abstractNumId w:val="46"/>
  </w:num>
  <w:num w:numId="24">
    <w:abstractNumId w:val="23"/>
  </w:num>
  <w:num w:numId="25">
    <w:abstractNumId w:val="24"/>
  </w:num>
  <w:num w:numId="26">
    <w:abstractNumId w:val="5"/>
  </w:num>
  <w:num w:numId="27">
    <w:abstractNumId w:val="18"/>
  </w:num>
  <w:num w:numId="28">
    <w:abstractNumId w:val="3"/>
  </w:num>
  <w:num w:numId="29">
    <w:abstractNumId w:val="38"/>
  </w:num>
  <w:num w:numId="30">
    <w:abstractNumId w:val="26"/>
  </w:num>
  <w:num w:numId="31">
    <w:abstractNumId w:val="14"/>
  </w:num>
  <w:num w:numId="32">
    <w:abstractNumId w:val="45"/>
  </w:num>
  <w:num w:numId="33">
    <w:abstractNumId w:val="29"/>
  </w:num>
  <w:num w:numId="34">
    <w:abstractNumId w:val="7"/>
  </w:num>
  <w:num w:numId="35">
    <w:abstractNumId w:val="15"/>
  </w:num>
  <w:num w:numId="36">
    <w:abstractNumId w:val="37"/>
  </w:num>
  <w:num w:numId="37">
    <w:abstractNumId w:val="12"/>
  </w:num>
  <w:num w:numId="38">
    <w:abstractNumId w:val="8"/>
  </w:num>
  <w:num w:numId="39">
    <w:abstractNumId w:val="42"/>
  </w:num>
  <w:num w:numId="40">
    <w:abstractNumId w:val="2"/>
  </w:num>
  <w:num w:numId="41">
    <w:abstractNumId w:val="33"/>
  </w:num>
  <w:num w:numId="42">
    <w:abstractNumId w:val="13"/>
  </w:num>
  <w:num w:numId="43">
    <w:abstractNumId w:val="21"/>
  </w:num>
  <w:num w:numId="44">
    <w:abstractNumId w:val="4"/>
  </w:num>
  <w:num w:numId="45">
    <w:abstractNumId w:val="6"/>
  </w:num>
  <w:num w:numId="46">
    <w:abstractNumId w:val="11"/>
  </w:num>
  <w:num w:numId="47">
    <w:abstractNumId w:val="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1197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B5940"/>
    <w:rsid w:val="00000507"/>
    <w:rsid w:val="000034A6"/>
    <w:rsid w:val="00003EFC"/>
    <w:rsid w:val="00004703"/>
    <w:rsid w:val="000059EB"/>
    <w:rsid w:val="00005DB5"/>
    <w:rsid w:val="000070A8"/>
    <w:rsid w:val="00011DAC"/>
    <w:rsid w:val="000169D2"/>
    <w:rsid w:val="00016C9F"/>
    <w:rsid w:val="00021B11"/>
    <w:rsid w:val="00023EBC"/>
    <w:rsid w:val="00024979"/>
    <w:rsid w:val="00024FBC"/>
    <w:rsid w:val="00026F77"/>
    <w:rsid w:val="00027EC2"/>
    <w:rsid w:val="0003281C"/>
    <w:rsid w:val="00034287"/>
    <w:rsid w:val="00037DD2"/>
    <w:rsid w:val="00041236"/>
    <w:rsid w:val="00041389"/>
    <w:rsid w:val="000416C2"/>
    <w:rsid w:val="00041E8D"/>
    <w:rsid w:val="000424ED"/>
    <w:rsid w:val="0004446B"/>
    <w:rsid w:val="000451B1"/>
    <w:rsid w:val="00045B68"/>
    <w:rsid w:val="000460C4"/>
    <w:rsid w:val="000518BA"/>
    <w:rsid w:val="0006097B"/>
    <w:rsid w:val="00061254"/>
    <w:rsid w:val="00061DDC"/>
    <w:rsid w:val="0006396E"/>
    <w:rsid w:val="000655A9"/>
    <w:rsid w:val="00073A98"/>
    <w:rsid w:val="000748C2"/>
    <w:rsid w:val="00076CFF"/>
    <w:rsid w:val="00077D5B"/>
    <w:rsid w:val="0008357F"/>
    <w:rsid w:val="000850D7"/>
    <w:rsid w:val="00085BC1"/>
    <w:rsid w:val="00086BBB"/>
    <w:rsid w:val="000924D2"/>
    <w:rsid w:val="00093B67"/>
    <w:rsid w:val="00096BA9"/>
    <w:rsid w:val="000A0066"/>
    <w:rsid w:val="000A1EDA"/>
    <w:rsid w:val="000A6C26"/>
    <w:rsid w:val="000B021C"/>
    <w:rsid w:val="000B1499"/>
    <w:rsid w:val="000B5572"/>
    <w:rsid w:val="000B5622"/>
    <w:rsid w:val="000B6106"/>
    <w:rsid w:val="000C08E3"/>
    <w:rsid w:val="000C1903"/>
    <w:rsid w:val="000C4EAE"/>
    <w:rsid w:val="000C530D"/>
    <w:rsid w:val="000C6F33"/>
    <w:rsid w:val="000C743C"/>
    <w:rsid w:val="000D16B2"/>
    <w:rsid w:val="000D1B83"/>
    <w:rsid w:val="000D2C9D"/>
    <w:rsid w:val="000D2E13"/>
    <w:rsid w:val="000D2F39"/>
    <w:rsid w:val="000D3DC2"/>
    <w:rsid w:val="000D659F"/>
    <w:rsid w:val="000D6D22"/>
    <w:rsid w:val="000E012C"/>
    <w:rsid w:val="000E13AE"/>
    <w:rsid w:val="000E16D8"/>
    <w:rsid w:val="000E32B4"/>
    <w:rsid w:val="000F4491"/>
    <w:rsid w:val="000F4A9F"/>
    <w:rsid w:val="000F65A7"/>
    <w:rsid w:val="000F685E"/>
    <w:rsid w:val="000F6F88"/>
    <w:rsid w:val="000F7B1D"/>
    <w:rsid w:val="00103673"/>
    <w:rsid w:val="001046F4"/>
    <w:rsid w:val="00104CFF"/>
    <w:rsid w:val="001065DC"/>
    <w:rsid w:val="001137D5"/>
    <w:rsid w:val="00114058"/>
    <w:rsid w:val="00114AC9"/>
    <w:rsid w:val="0012085A"/>
    <w:rsid w:val="00120CCA"/>
    <w:rsid w:val="0012115E"/>
    <w:rsid w:val="0012545F"/>
    <w:rsid w:val="00127B0D"/>
    <w:rsid w:val="001316F1"/>
    <w:rsid w:val="00132573"/>
    <w:rsid w:val="001343D4"/>
    <w:rsid w:val="001346F6"/>
    <w:rsid w:val="001350FE"/>
    <w:rsid w:val="00135733"/>
    <w:rsid w:val="0013591D"/>
    <w:rsid w:val="00137869"/>
    <w:rsid w:val="00141A9F"/>
    <w:rsid w:val="00142D68"/>
    <w:rsid w:val="00142E72"/>
    <w:rsid w:val="0014359A"/>
    <w:rsid w:val="00143741"/>
    <w:rsid w:val="00144D5D"/>
    <w:rsid w:val="001454EA"/>
    <w:rsid w:val="001457A7"/>
    <w:rsid w:val="0014671B"/>
    <w:rsid w:val="00152317"/>
    <w:rsid w:val="00155126"/>
    <w:rsid w:val="001577F2"/>
    <w:rsid w:val="001605D0"/>
    <w:rsid w:val="001610C0"/>
    <w:rsid w:val="001615C8"/>
    <w:rsid w:val="00162A08"/>
    <w:rsid w:val="00162AC8"/>
    <w:rsid w:val="0016323A"/>
    <w:rsid w:val="001662FF"/>
    <w:rsid w:val="00170283"/>
    <w:rsid w:val="0017662C"/>
    <w:rsid w:val="00185164"/>
    <w:rsid w:val="001856CE"/>
    <w:rsid w:val="0019523B"/>
    <w:rsid w:val="00196119"/>
    <w:rsid w:val="00196ED0"/>
    <w:rsid w:val="001A1C73"/>
    <w:rsid w:val="001A4103"/>
    <w:rsid w:val="001A4A29"/>
    <w:rsid w:val="001A65FF"/>
    <w:rsid w:val="001A77BA"/>
    <w:rsid w:val="001B0F34"/>
    <w:rsid w:val="001B2498"/>
    <w:rsid w:val="001B45A4"/>
    <w:rsid w:val="001B69C1"/>
    <w:rsid w:val="001B6F57"/>
    <w:rsid w:val="001B7B40"/>
    <w:rsid w:val="001B7E2B"/>
    <w:rsid w:val="001C01E9"/>
    <w:rsid w:val="001C1A74"/>
    <w:rsid w:val="001C1AB8"/>
    <w:rsid w:val="001C4D0F"/>
    <w:rsid w:val="001D0176"/>
    <w:rsid w:val="001D094A"/>
    <w:rsid w:val="001D0E2A"/>
    <w:rsid w:val="001D12FF"/>
    <w:rsid w:val="001D13FA"/>
    <w:rsid w:val="001D1805"/>
    <w:rsid w:val="001D217A"/>
    <w:rsid w:val="001D3635"/>
    <w:rsid w:val="001D3967"/>
    <w:rsid w:val="001D6422"/>
    <w:rsid w:val="001D7D0B"/>
    <w:rsid w:val="001D7E29"/>
    <w:rsid w:val="001E1BD4"/>
    <w:rsid w:val="001E3562"/>
    <w:rsid w:val="001E6387"/>
    <w:rsid w:val="001E6422"/>
    <w:rsid w:val="001E6C0E"/>
    <w:rsid w:val="001E7BB3"/>
    <w:rsid w:val="001F129D"/>
    <w:rsid w:val="001F3325"/>
    <w:rsid w:val="001F3A55"/>
    <w:rsid w:val="001F54CE"/>
    <w:rsid w:val="001F7532"/>
    <w:rsid w:val="0020112C"/>
    <w:rsid w:val="00202B61"/>
    <w:rsid w:val="002036B5"/>
    <w:rsid w:val="002051EC"/>
    <w:rsid w:val="00207481"/>
    <w:rsid w:val="00211616"/>
    <w:rsid w:val="002125BF"/>
    <w:rsid w:val="00213233"/>
    <w:rsid w:val="00215A12"/>
    <w:rsid w:val="002164E5"/>
    <w:rsid w:val="00217D4C"/>
    <w:rsid w:val="002204E0"/>
    <w:rsid w:val="002213B6"/>
    <w:rsid w:val="00222ED5"/>
    <w:rsid w:val="00224FFD"/>
    <w:rsid w:val="00230B7F"/>
    <w:rsid w:val="00232BCE"/>
    <w:rsid w:val="00235048"/>
    <w:rsid w:val="00235B4A"/>
    <w:rsid w:val="002400EC"/>
    <w:rsid w:val="002411BA"/>
    <w:rsid w:val="002417FD"/>
    <w:rsid w:val="0024468E"/>
    <w:rsid w:val="00244759"/>
    <w:rsid w:val="002448C8"/>
    <w:rsid w:val="002458FE"/>
    <w:rsid w:val="00245C7A"/>
    <w:rsid w:val="00246591"/>
    <w:rsid w:val="0024667E"/>
    <w:rsid w:val="00251911"/>
    <w:rsid w:val="0025206E"/>
    <w:rsid w:val="002567BB"/>
    <w:rsid w:val="00260021"/>
    <w:rsid w:val="00260A72"/>
    <w:rsid w:val="00260F9B"/>
    <w:rsid w:val="002624B3"/>
    <w:rsid w:val="002633AA"/>
    <w:rsid w:val="002643E8"/>
    <w:rsid w:val="002651D9"/>
    <w:rsid w:val="00265D29"/>
    <w:rsid w:val="0026748C"/>
    <w:rsid w:val="00267BC9"/>
    <w:rsid w:val="00267C82"/>
    <w:rsid w:val="00270E00"/>
    <w:rsid w:val="002729C7"/>
    <w:rsid w:val="00272E0A"/>
    <w:rsid w:val="00273B4F"/>
    <w:rsid w:val="002741D2"/>
    <w:rsid w:val="00276051"/>
    <w:rsid w:val="00276FA0"/>
    <w:rsid w:val="0028099F"/>
    <w:rsid w:val="00280A4C"/>
    <w:rsid w:val="00281DA1"/>
    <w:rsid w:val="00282A4D"/>
    <w:rsid w:val="002834FD"/>
    <w:rsid w:val="0028398A"/>
    <w:rsid w:val="00286184"/>
    <w:rsid w:val="002864FD"/>
    <w:rsid w:val="002872A3"/>
    <w:rsid w:val="00287A15"/>
    <w:rsid w:val="00291C06"/>
    <w:rsid w:val="00293CC9"/>
    <w:rsid w:val="00294609"/>
    <w:rsid w:val="00296FD7"/>
    <w:rsid w:val="002A11A2"/>
    <w:rsid w:val="002A1742"/>
    <w:rsid w:val="002A2447"/>
    <w:rsid w:val="002A37D0"/>
    <w:rsid w:val="002A4B8B"/>
    <w:rsid w:val="002A4EA9"/>
    <w:rsid w:val="002A7F60"/>
    <w:rsid w:val="002B09FB"/>
    <w:rsid w:val="002B1F26"/>
    <w:rsid w:val="002B4A93"/>
    <w:rsid w:val="002B6501"/>
    <w:rsid w:val="002B6F66"/>
    <w:rsid w:val="002C01E3"/>
    <w:rsid w:val="002C546F"/>
    <w:rsid w:val="002C5CFD"/>
    <w:rsid w:val="002C672D"/>
    <w:rsid w:val="002C6D41"/>
    <w:rsid w:val="002D179C"/>
    <w:rsid w:val="002D19F7"/>
    <w:rsid w:val="002D53B9"/>
    <w:rsid w:val="002D5CA2"/>
    <w:rsid w:val="002D77ED"/>
    <w:rsid w:val="002D7DF5"/>
    <w:rsid w:val="002E1AF3"/>
    <w:rsid w:val="002E1D3E"/>
    <w:rsid w:val="002E25A7"/>
    <w:rsid w:val="002E269D"/>
    <w:rsid w:val="002E296C"/>
    <w:rsid w:val="002E3A24"/>
    <w:rsid w:val="002E3EDD"/>
    <w:rsid w:val="002E5115"/>
    <w:rsid w:val="002F02D9"/>
    <w:rsid w:val="002F1620"/>
    <w:rsid w:val="002F18E3"/>
    <w:rsid w:val="002F1D68"/>
    <w:rsid w:val="002F3CD3"/>
    <w:rsid w:val="002F4672"/>
    <w:rsid w:val="002F4B8E"/>
    <w:rsid w:val="002F7866"/>
    <w:rsid w:val="002F789D"/>
    <w:rsid w:val="002F7D0E"/>
    <w:rsid w:val="0030044A"/>
    <w:rsid w:val="00301B3D"/>
    <w:rsid w:val="00302577"/>
    <w:rsid w:val="00302F0D"/>
    <w:rsid w:val="00305A47"/>
    <w:rsid w:val="0030636A"/>
    <w:rsid w:val="00311C25"/>
    <w:rsid w:val="00314327"/>
    <w:rsid w:val="003143F6"/>
    <w:rsid w:val="00314F02"/>
    <w:rsid w:val="00314FC8"/>
    <w:rsid w:val="003159FF"/>
    <w:rsid w:val="00317D58"/>
    <w:rsid w:val="003203DF"/>
    <w:rsid w:val="00321F01"/>
    <w:rsid w:val="00323440"/>
    <w:rsid w:val="00327D46"/>
    <w:rsid w:val="00330E1B"/>
    <w:rsid w:val="00331045"/>
    <w:rsid w:val="0033219B"/>
    <w:rsid w:val="00333893"/>
    <w:rsid w:val="003350E6"/>
    <w:rsid w:val="0033606F"/>
    <w:rsid w:val="00336617"/>
    <w:rsid w:val="003370B9"/>
    <w:rsid w:val="00337E8A"/>
    <w:rsid w:val="003434FB"/>
    <w:rsid w:val="003439BB"/>
    <w:rsid w:val="00343DCD"/>
    <w:rsid w:val="00345988"/>
    <w:rsid w:val="0034646A"/>
    <w:rsid w:val="00346D8E"/>
    <w:rsid w:val="00352511"/>
    <w:rsid w:val="00354679"/>
    <w:rsid w:val="00354F35"/>
    <w:rsid w:val="00356227"/>
    <w:rsid w:val="003619D4"/>
    <w:rsid w:val="0036265E"/>
    <w:rsid w:val="00362BC8"/>
    <w:rsid w:val="00363554"/>
    <w:rsid w:val="003635FD"/>
    <w:rsid w:val="00364E81"/>
    <w:rsid w:val="00366CC9"/>
    <w:rsid w:val="003702F4"/>
    <w:rsid w:val="0037068E"/>
    <w:rsid w:val="00372699"/>
    <w:rsid w:val="00376069"/>
    <w:rsid w:val="00376659"/>
    <w:rsid w:val="00377EB0"/>
    <w:rsid w:val="003807A6"/>
    <w:rsid w:val="0038093C"/>
    <w:rsid w:val="003810C3"/>
    <w:rsid w:val="00381401"/>
    <w:rsid w:val="0038142A"/>
    <w:rsid w:val="00381845"/>
    <w:rsid w:val="003838C9"/>
    <w:rsid w:val="00383F07"/>
    <w:rsid w:val="00384003"/>
    <w:rsid w:val="003840AF"/>
    <w:rsid w:val="00384577"/>
    <w:rsid w:val="00386E65"/>
    <w:rsid w:val="00391AF1"/>
    <w:rsid w:val="003952A1"/>
    <w:rsid w:val="003A0A87"/>
    <w:rsid w:val="003A1045"/>
    <w:rsid w:val="003A4BE5"/>
    <w:rsid w:val="003A4D6D"/>
    <w:rsid w:val="003B27AF"/>
    <w:rsid w:val="003B28DC"/>
    <w:rsid w:val="003B2D63"/>
    <w:rsid w:val="003B5678"/>
    <w:rsid w:val="003B5C54"/>
    <w:rsid w:val="003B5ED2"/>
    <w:rsid w:val="003B6BB5"/>
    <w:rsid w:val="003C03A3"/>
    <w:rsid w:val="003C20E1"/>
    <w:rsid w:val="003C30E4"/>
    <w:rsid w:val="003C3780"/>
    <w:rsid w:val="003C6D3E"/>
    <w:rsid w:val="003D0062"/>
    <w:rsid w:val="003D06D7"/>
    <w:rsid w:val="003D24FC"/>
    <w:rsid w:val="003E6390"/>
    <w:rsid w:val="003E680A"/>
    <w:rsid w:val="003F32F8"/>
    <w:rsid w:val="003F3856"/>
    <w:rsid w:val="003F3964"/>
    <w:rsid w:val="003F4A91"/>
    <w:rsid w:val="003F580B"/>
    <w:rsid w:val="003F7214"/>
    <w:rsid w:val="003F7C9D"/>
    <w:rsid w:val="00403464"/>
    <w:rsid w:val="00403798"/>
    <w:rsid w:val="004111FE"/>
    <w:rsid w:val="00411E26"/>
    <w:rsid w:val="00411F22"/>
    <w:rsid w:val="004130AA"/>
    <w:rsid w:val="004131E7"/>
    <w:rsid w:val="0041435A"/>
    <w:rsid w:val="004179C0"/>
    <w:rsid w:val="00417D50"/>
    <w:rsid w:val="00426F39"/>
    <w:rsid w:val="00427543"/>
    <w:rsid w:val="00427C82"/>
    <w:rsid w:val="004323B7"/>
    <w:rsid w:val="00432461"/>
    <w:rsid w:val="00433FB8"/>
    <w:rsid w:val="00434497"/>
    <w:rsid w:val="00434CE8"/>
    <w:rsid w:val="00437336"/>
    <w:rsid w:val="0043796E"/>
    <w:rsid w:val="004421DD"/>
    <w:rsid w:val="0044449B"/>
    <w:rsid w:val="00445055"/>
    <w:rsid w:val="00445BB1"/>
    <w:rsid w:val="004460DB"/>
    <w:rsid w:val="00447EC2"/>
    <w:rsid w:val="004502F2"/>
    <w:rsid w:val="00451066"/>
    <w:rsid w:val="004522C2"/>
    <w:rsid w:val="004531CD"/>
    <w:rsid w:val="00456F06"/>
    <w:rsid w:val="00457E5F"/>
    <w:rsid w:val="00460194"/>
    <w:rsid w:val="00463A2D"/>
    <w:rsid w:val="00464F0A"/>
    <w:rsid w:val="004671B5"/>
    <w:rsid w:val="00467929"/>
    <w:rsid w:val="00470F14"/>
    <w:rsid w:val="0047221A"/>
    <w:rsid w:val="00472C2D"/>
    <w:rsid w:val="004744C7"/>
    <w:rsid w:val="004752C6"/>
    <w:rsid w:val="0047596E"/>
    <w:rsid w:val="0048201B"/>
    <w:rsid w:val="004834F7"/>
    <w:rsid w:val="00485B3B"/>
    <w:rsid w:val="00487FFA"/>
    <w:rsid w:val="004935BE"/>
    <w:rsid w:val="00493B8D"/>
    <w:rsid w:val="004A3410"/>
    <w:rsid w:val="004A379D"/>
    <w:rsid w:val="004A45E9"/>
    <w:rsid w:val="004A474B"/>
    <w:rsid w:val="004A557F"/>
    <w:rsid w:val="004A62B9"/>
    <w:rsid w:val="004B5899"/>
    <w:rsid w:val="004B5FA8"/>
    <w:rsid w:val="004B6910"/>
    <w:rsid w:val="004B6CAC"/>
    <w:rsid w:val="004C0CFD"/>
    <w:rsid w:val="004C54EB"/>
    <w:rsid w:val="004C6726"/>
    <w:rsid w:val="004C6919"/>
    <w:rsid w:val="004D0401"/>
    <w:rsid w:val="004D1205"/>
    <w:rsid w:val="004D38FA"/>
    <w:rsid w:val="004D72BC"/>
    <w:rsid w:val="004E00CB"/>
    <w:rsid w:val="004E0C3E"/>
    <w:rsid w:val="004E0FF0"/>
    <w:rsid w:val="004E14A8"/>
    <w:rsid w:val="004F178C"/>
    <w:rsid w:val="004F1A41"/>
    <w:rsid w:val="004F3ECD"/>
    <w:rsid w:val="004F413E"/>
    <w:rsid w:val="0050006B"/>
    <w:rsid w:val="00502022"/>
    <w:rsid w:val="00505769"/>
    <w:rsid w:val="005061E0"/>
    <w:rsid w:val="005064D9"/>
    <w:rsid w:val="005076D3"/>
    <w:rsid w:val="00513833"/>
    <w:rsid w:val="005147B8"/>
    <w:rsid w:val="0051588C"/>
    <w:rsid w:val="0051683C"/>
    <w:rsid w:val="005173D7"/>
    <w:rsid w:val="00520096"/>
    <w:rsid w:val="005226EF"/>
    <w:rsid w:val="0052304F"/>
    <w:rsid w:val="00524964"/>
    <w:rsid w:val="005271CE"/>
    <w:rsid w:val="00527A5E"/>
    <w:rsid w:val="00530244"/>
    <w:rsid w:val="00530280"/>
    <w:rsid w:val="005337AF"/>
    <w:rsid w:val="00534504"/>
    <w:rsid w:val="00534EE0"/>
    <w:rsid w:val="00535118"/>
    <w:rsid w:val="00537393"/>
    <w:rsid w:val="00541800"/>
    <w:rsid w:val="0054376A"/>
    <w:rsid w:val="00543C25"/>
    <w:rsid w:val="00544089"/>
    <w:rsid w:val="0054667D"/>
    <w:rsid w:val="00547BCC"/>
    <w:rsid w:val="005526DF"/>
    <w:rsid w:val="005528A6"/>
    <w:rsid w:val="00553C6C"/>
    <w:rsid w:val="00557508"/>
    <w:rsid w:val="00557722"/>
    <w:rsid w:val="0055795F"/>
    <w:rsid w:val="00565432"/>
    <w:rsid w:val="00566272"/>
    <w:rsid w:val="005731F1"/>
    <w:rsid w:val="00577AC8"/>
    <w:rsid w:val="0058324B"/>
    <w:rsid w:val="005844E8"/>
    <w:rsid w:val="005856FB"/>
    <w:rsid w:val="00586985"/>
    <w:rsid w:val="00587E40"/>
    <w:rsid w:val="00587E85"/>
    <w:rsid w:val="005906B3"/>
    <w:rsid w:val="00592019"/>
    <w:rsid w:val="005937CB"/>
    <w:rsid w:val="0059409F"/>
    <w:rsid w:val="005951DD"/>
    <w:rsid w:val="005952B5"/>
    <w:rsid w:val="005A3BAD"/>
    <w:rsid w:val="005A41AE"/>
    <w:rsid w:val="005A4E8D"/>
    <w:rsid w:val="005A51F6"/>
    <w:rsid w:val="005A62B3"/>
    <w:rsid w:val="005B08ED"/>
    <w:rsid w:val="005B11EF"/>
    <w:rsid w:val="005B30AC"/>
    <w:rsid w:val="005B4125"/>
    <w:rsid w:val="005B4511"/>
    <w:rsid w:val="005B4CDF"/>
    <w:rsid w:val="005B56A8"/>
    <w:rsid w:val="005B5B23"/>
    <w:rsid w:val="005B5F01"/>
    <w:rsid w:val="005C3332"/>
    <w:rsid w:val="005C4576"/>
    <w:rsid w:val="005C595A"/>
    <w:rsid w:val="005C6BA1"/>
    <w:rsid w:val="005D40A5"/>
    <w:rsid w:val="005D4168"/>
    <w:rsid w:val="005D465F"/>
    <w:rsid w:val="005D7F7A"/>
    <w:rsid w:val="005E3207"/>
    <w:rsid w:val="005E783D"/>
    <w:rsid w:val="005F084E"/>
    <w:rsid w:val="005F1D0D"/>
    <w:rsid w:val="005F264F"/>
    <w:rsid w:val="005F4345"/>
    <w:rsid w:val="005F5899"/>
    <w:rsid w:val="005F6E3E"/>
    <w:rsid w:val="005F7DFB"/>
    <w:rsid w:val="005F7FA1"/>
    <w:rsid w:val="00600001"/>
    <w:rsid w:val="006010A0"/>
    <w:rsid w:val="00603A99"/>
    <w:rsid w:val="006056A8"/>
    <w:rsid w:val="00607530"/>
    <w:rsid w:val="00611653"/>
    <w:rsid w:val="00612CBB"/>
    <w:rsid w:val="006138C4"/>
    <w:rsid w:val="00614907"/>
    <w:rsid w:val="00617F9A"/>
    <w:rsid w:val="00620366"/>
    <w:rsid w:val="006208A2"/>
    <w:rsid w:val="00620AF0"/>
    <w:rsid w:val="0062134E"/>
    <w:rsid w:val="00622170"/>
    <w:rsid w:val="00622AB5"/>
    <w:rsid w:val="006232B0"/>
    <w:rsid w:val="0062503A"/>
    <w:rsid w:val="00625C13"/>
    <w:rsid w:val="00625DC2"/>
    <w:rsid w:val="00625EA9"/>
    <w:rsid w:val="00630175"/>
    <w:rsid w:val="0063037E"/>
    <w:rsid w:val="00632A65"/>
    <w:rsid w:val="00636FE7"/>
    <w:rsid w:val="00641983"/>
    <w:rsid w:val="00643630"/>
    <w:rsid w:val="006455E4"/>
    <w:rsid w:val="00646ED6"/>
    <w:rsid w:val="00647F64"/>
    <w:rsid w:val="00650BF8"/>
    <w:rsid w:val="00654C01"/>
    <w:rsid w:val="00656571"/>
    <w:rsid w:val="00657168"/>
    <w:rsid w:val="006578C1"/>
    <w:rsid w:val="00663342"/>
    <w:rsid w:val="00665E13"/>
    <w:rsid w:val="00667FC9"/>
    <w:rsid w:val="006726E4"/>
    <w:rsid w:val="00673556"/>
    <w:rsid w:val="00673F67"/>
    <w:rsid w:val="00674134"/>
    <w:rsid w:val="00676E6B"/>
    <w:rsid w:val="00680AFB"/>
    <w:rsid w:val="00680B2C"/>
    <w:rsid w:val="00684E12"/>
    <w:rsid w:val="00685451"/>
    <w:rsid w:val="00686A1F"/>
    <w:rsid w:val="00690488"/>
    <w:rsid w:val="00692559"/>
    <w:rsid w:val="006935BD"/>
    <w:rsid w:val="00695524"/>
    <w:rsid w:val="006A0DA7"/>
    <w:rsid w:val="006A2520"/>
    <w:rsid w:val="006A2B0C"/>
    <w:rsid w:val="006A349C"/>
    <w:rsid w:val="006A362D"/>
    <w:rsid w:val="006B08E0"/>
    <w:rsid w:val="006B2D7E"/>
    <w:rsid w:val="006B2DC3"/>
    <w:rsid w:val="006B568C"/>
    <w:rsid w:val="006B6609"/>
    <w:rsid w:val="006B6CB7"/>
    <w:rsid w:val="006C0F62"/>
    <w:rsid w:val="006C1C7C"/>
    <w:rsid w:val="006C2C25"/>
    <w:rsid w:val="006C49A0"/>
    <w:rsid w:val="006C6249"/>
    <w:rsid w:val="006D0788"/>
    <w:rsid w:val="006D3A04"/>
    <w:rsid w:val="006D6CF1"/>
    <w:rsid w:val="006D740D"/>
    <w:rsid w:val="006D790B"/>
    <w:rsid w:val="006E24E4"/>
    <w:rsid w:val="006E317A"/>
    <w:rsid w:val="006E6D18"/>
    <w:rsid w:val="006E6D25"/>
    <w:rsid w:val="006E7967"/>
    <w:rsid w:val="006F0726"/>
    <w:rsid w:val="006F0FA0"/>
    <w:rsid w:val="006F0FFB"/>
    <w:rsid w:val="006F10C3"/>
    <w:rsid w:val="006F3238"/>
    <w:rsid w:val="006F4816"/>
    <w:rsid w:val="006F4F61"/>
    <w:rsid w:val="006F63F4"/>
    <w:rsid w:val="006F695B"/>
    <w:rsid w:val="006F6974"/>
    <w:rsid w:val="006F7B00"/>
    <w:rsid w:val="00701F12"/>
    <w:rsid w:val="007049EE"/>
    <w:rsid w:val="00705572"/>
    <w:rsid w:val="00707BB2"/>
    <w:rsid w:val="007111F0"/>
    <w:rsid w:val="007136E9"/>
    <w:rsid w:val="0071419C"/>
    <w:rsid w:val="0071453D"/>
    <w:rsid w:val="007155EE"/>
    <w:rsid w:val="00721AD6"/>
    <w:rsid w:val="007220D5"/>
    <w:rsid w:val="00722B3A"/>
    <w:rsid w:val="0072355C"/>
    <w:rsid w:val="00723892"/>
    <w:rsid w:val="00724854"/>
    <w:rsid w:val="0072489D"/>
    <w:rsid w:val="007261EE"/>
    <w:rsid w:val="00726AFD"/>
    <w:rsid w:val="00726C59"/>
    <w:rsid w:val="00726FDE"/>
    <w:rsid w:val="007274F1"/>
    <w:rsid w:val="0073049C"/>
    <w:rsid w:val="007305F3"/>
    <w:rsid w:val="007308CC"/>
    <w:rsid w:val="00731553"/>
    <w:rsid w:val="00733794"/>
    <w:rsid w:val="00735606"/>
    <w:rsid w:val="007357F6"/>
    <w:rsid w:val="00735F29"/>
    <w:rsid w:val="00737436"/>
    <w:rsid w:val="00741042"/>
    <w:rsid w:val="00744641"/>
    <w:rsid w:val="007478D6"/>
    <w:rsid w:val="00753E59"/>
    <w:rsid w:val="00755B07"/>
    <w:rsid w:val="00756567"/>
    <w:rsid w:val="00762708"/>
    <w:rsid w:val="00764261"/>
    <w:rsid w:val="0076568D"/>
    <w:rsid w:val="0076689B"/>
    <w:rsid w:val="00766A51"/>
    <w:rsid w:val="00770617"/>
    <w:rsid w:val="00770767"/>
    <w:rsid w:val="00771334"/>
    <w:rsid w:val="00771F37"/>
    <w:rsid w:val="0077327E"/>
    <w:rsid w:val="00775B50"/>
    <w:rsid w:val="00781919"/>
    <w:rsid w:val="00782BC8"/>
    <w:rsid w:val="00790038"/>
    <w:rsid w:val="00790A4F"/>
    <w:rsid w:val="00791993"/>
    <w:rsid w:val="007936BB"/>
    <w:rsid w:val="00794F91"/>
    <w:rsid w:val="00795080"/>
    <w:rsid w:val="00795538"/>
    <w:rsid w:val="007966F8"/>
    <w:rsid w:val="00797708"/>
    <w:rsid w:val="00797A52"/>
    <w:rsid w:val="007A015C"/>
    <w:rsid w:val="007A096E"/>
    <w:rsid w:val="007A0E97"/>
    <w:rsid w:val="007A0F35"/>
    <w:rsid w:val="007A2CB4"/>
    <w:rsid w:val="007A4262"/>
    <w:rsid w:val="007B02C3"/>
    <w:rsid w:val="007B154D"/>
    <w:rsid w:val="007B189D"/>
    <w:rsid w:val="007B3514"/>
    <w:rsid w:val="007B4F11"/>
    <w:rsid w:val="007B5423"/>
    <w:rsid w:val="007C01B4"/>
    <w:rsid w:val="007C14E8"/>
    <w:rsid w:val="007C1CC6"/>
    <w:rsid w:val="007C26BB"/>
    <w:rsid w:val="007C511E"/>
    <w:rsid w:val="007C594F"/>
    <w:rsid w:val="007D25AF"/>
    <w:rsid w:val="007D28EE"/>
    <w:rsid w:val="007D29B6"/>
    <w:rsid w:val="007D7A46"/>
    <w:rsid w:val="007D7E0F"/>
    <w:rsid w:val="007E3FD0"/>
    <w:rsid w:val="007E68D5"/>
    <w:rsid w:val="007E6CC4"/>
    <w:rsid w:val="007F042E"/>
    <w:rsid w:val="007F47F6"/>
    <w:rsid w:val="0080105B"/>
    <w:rsid w:val="00801087"/>
    <w:rsid w:val="00802467"/>
    <w:rsid w:val="00802E3C"/>
    <w:rsid w:val="00802F4B"/>
    <w:rsid w:val="0080413D"/>
    <w:rsid w:val="00810E49"/>
    <w:rsid w:val="00810FB3"/>
    <w:rsid w:val="008110E0"/>
    <w:rsid w:val="00812E8E"/>
    <w:rsid w:val="00813FDE"/>
    <w:rsid w:val="0081434D"/>
    <w:rsid w:val="0081451B"/>
    <w:rsid w:val="0081561C"/>
    <w:rsid w:val="00820724"/>
    <w:rsid w:val="00820886"/>
    <w:rsid w:val="00820B04"/>
    <w:rsid w:val="0082454B"/>
    <w:rsid w:val="00825F25"/>
    <w:rsid w:val="0082741E"/>
    <w:rsid w:val="0083143B"/>
    <w:rsid w:val="00835734"/>
    <w:rsid w:val="00840552"/>
    <w:rsid w:val="0084257D"/>
    <w:rsid w:val="00842A88"/>
    <w:rsid w:val="00844E23"/>
    <w:rsid w:val="00847B6F"/>
    <w:rsid w:val="00850675"/>
    <w:rsid w:val="0085067F"/>
    <w:rsid w:val="00851454"/>
    <w:rsid w:val="008520D5"/>
    <w:rsid w:val="0085381B"/>
    <w:rsid w:val="008567E4"/>
    <w:rsid w:val="008601BB"/>
    <w:rsid w:val="0086084A"/>
    <w:rsid w:val="00862B58"/>
    <w:rsid w:val="00863ADE"/>
    <w:rsid w:val="0086457C"/>
    <w:rsid w:val="008655C5"/>
    <w:rsid w:val="00866302"/>
    <w:rsid w:val="0087097B"/>
    <w:rsid w:val="0087189C"/>
    <w:rsid w:val="00871AA7"/>
    <w:rsid w:val="008748FA"/>
    <w:rsid w:val="00880836"/>
    <w:rsid w:val="00880BC0"/>
    <w:rsid w:val="00884299"/>
    <w:rsid w:val="0088554C"/>
    <w:rsid w:val="00886AE9"/>
    <w:rsid w:val="00887336"/>
    <w:rsid w:val="00887F5E"/>
    <w:rsid w:val="0089033A"/>
    <w:rsid w:val="00891B52"/>
    <w:rsid w:val="00891F79"/>
    <w:rsid w:val="00893183"/>
    <w:rsid w:val="00895988"/>
    <w:rsid w:val="00897571"/>
    <w:rsid w:val="008A0862"/>
    <w:rsid w:val="008A3051"/>
    <w:rsid w:val="008A35B4"/>
    <w:rsid w:val="008A4330"/>
    <w:rsid w:val="008A5C9F"/>
    <w:rsid w:val="008A6B65"/>
    <w:rsid w:val="008A7058"/>
    <w:rsid w:val="008A7B20"/>
    <w:rsid w:val="008B0179"/>
    <w:rsid w:val="008B05A9"/>
    <w:rsid w:val="008B2173"/>
    <w:rsid w:val="008B25F7"/>
    <w:rsid w:val="008B5097"/>
    <w:rsid w:val="008B5940"/>
    <w:rsid w:val="008B5CE9"/>
    <w:rsid w:val="008C3B89"/>
    <w:rsid w:val="008C52CB"/>
    <w:rsid w:val="008C542F"/>
    <w:rsid w:val="008C7371"/>
    <w:rsid w:val="008C73BB"/>
    <w:rsid w:val="008D0824"/>
    <w:rsid w:val="008D0C7A"/>
    <w:rsid w:val="008D0D8A"/>
    <w:rsid w:val="008D0DFE"/>
    <w:rsid w:val="008D3209"/>
    <w:rsid w:val="008D3690"/>
    <w:rsid w:val="008D38FF"/>
    <w:rsid w:val="008D495F"/>
    <w:rsid w:val="008D540B"/>
    <w:rsid w:val="008D6AE7"/>
    <w:rsid w:val="008D6CEA"/>
    <w:rsid w:val="008E4B10"/>
    <w:rsid w:val="008E5535"/>
    <w:rsid w:val="008E678F"/>
    <w:rsid w:val="008E6894"/>
    <w:rsid w:val="008F21D8"/>
    <w:rsid w:val="008F3DD5"/>
    <w:rsid w:val="008F3F9F"/>
    <w:rsid w:val="008F47D6"/>
    <w:rsid w:val="008F571C"/>
    <w:rsid w:val="008F672B"/>
    <w:rsid w:val="008F7642"/>
    <w:rsid w:val="009002E8"/>
    <w:rsid w:val="0090083B"/>
    <w:rsid w:val="00900943"/>
    <w:rsid w:val="00902F6B"/>
    <w:rsid w:val="00904797"/>
    <w:rsid w:val="009056AB"/>
    <w:rsid w:val="0091208B"/>
    <w:rsid w:val="00915123"/>
    <w:rsid w:val="0091532B"/>
    <w:rsid w:val="009214A9"/>
    <w:rsid w:val="009224E5"/>
    <w:rsid w:val="00927CCD"/>
    <w:rsid w:val="00936310"/>
    <w:rsid w:val="009441D9"/>
    <w:rsid w:val="00945515"/>
    <w:rsid w:val="009458A3"/>
    <w:rsid w:val="00954AF2"/>
    <w:rsid w:val="00956693"/>
    <w:rsid w:val="00956FE4"/>
    <w:rsid w:val="009574DD"/>
    <w:rsid w:val="009577ED"/>
    <w:rsid w:val="00957E9B"/>
    <w:rsid w:val="00957FF3"/>
    <w:rsid w:val="0096147E"/>
    <w:rsid w:val="009616DB"/>
    <w:rsid w:val="00962D9E"/>
    <w:rsid w:val="00963C7D"/>
    <w:rsid w:val="00963F5A"/>
    <w:rsid w:val="00964198"/>
    <w:rsid w:val="0097162D"/>
    <w:rsid w:val="00981FC5"/>
    <w:rsid w:val="00982573"/>
    <w:rsid w:val="0098517D"/>
    <w:rsid w:val="00985286"/>
    <w:rsid w:val="00985458"/>
    <w:rsid w:val="00985D7E"/>
    <w:rsid w:val="0099064F"/>
    <w:rsid w:val="00990E9A"/>
    <w:rsid w:val="00990EC4"/>
    <w:rsid w:val="00993B4F"/>
    <w:rsid w:val="00994996"/>
    <w:rsid w:val="00994C47"/>
    <w:rsid w:val="0099578C"/>
    <w:rsid w:val="00995E3F"/>
    <w:rsid w:val="009A0373"/>
    <w:rsid w:val="009A1FF5"/>
    <w:rsid w:val="009A4492"/>
    <w:rsid w:val="009B256B"/>
    <w:rsid w:val="009B3648"/>
    <w:rsid w:val="009B471C"/>
    <w:rsid w:val="009B4B24"/>
    <w:rsid w:val="009B522F"/>
    <w:rsid w:val="009B6DFF"/>
    <w:rsid w:val="009B7428"/>
    <w:rsid w:val="009B7BAA"/>
    <w:rsid w:val="009C0587"/>
    <w:rsid w:val="009C0A61"/>
    <w:rsid w:val="009C24F7"/>
    <w:rsid w:val="009C2F9D"/>
    <w:rsid w:val="009C5046"/>
    <w:rsid w:val="009C5747"/>
    <w:rsid w:val="009C5FDB"/>
    <w:rsid w:val="009C7562"/>
    <w:rsid w:val="009C7F18"/>
    <w:rsid w:val="009C7FA6"/>
    <w:rsid w:val="009D099E"/>
    <w:rsid w:val="009D103C"/>
    <w:rsid w:val="009D254C"/>
    <w:rsid w:val="009D4090"/>
    <w:rsid w:val="009D4AB1"/>
    <w:rsid w:val="009D4EB5"/>
    <w:rsid w:val="009E07DC"/>
    <w:rsid w:val="009E276F"/>
    <w:rsid w:val="009E4BC5"/>
    <w:rsid w:val="009E5635"/>
    <w:rsid w:val="009E5A7B"/>
    <w:rsid w:val="009E62C7"/>
    <w:rsid w:val="009F0F18"/>
    <w:rsid w:val="009F15ED"/>
    <w:rsid w:val="009F46B0"/>
    <w:rsid w:val="009F4879"/>
    <w:rsid w:val="009F50DD"/>
    <w:rsid w:val="009F512B"/>
    <w:rsid w:val="00A006B7"/>
    <w:rsid w:val="00A033BA"/>
    <w:rsid w:val="00A03BF5"/>
    <w:rsid w:val="00A051F9"/>
    <w:rsid w:val="00A05AA3"/>
    <w:rsid w:val="00A06673"/>
    <w:rsid w:val="00A0677C"/>
    <w:rsid w:val="00A07439"/>
    <w:rsid w:val="00A122EA"/>
    <w:rsid w:val="00A12A43"/>
    <w:rsid w:val="00A1410F"/>
    <w:rsid w:val="00A17181"/>
    <w:rsid w:val="00A2274A"/>
    <w:rsid w:val="00A23229"/>
    <w:rsid w:val="00A333AD"/>
    <w:rsid w:val="00A339C4"/>
    <w:rsid w:val="00A35226"/>
    <w:rsid w:val="00A4228B"/>
    <w:rsid w:val="00A42CFA"/>
    <w:rsid w:val="00A43D5D"/>
    <w:rsid w:val="00A44C12"/>
    <w:rsid w:val="00A454DF"/>
    <w:rsid w:val="00A46A19"/>
    <w:rsid w:val="00A47FB6"/>
    <w:rsid w:val="00A51C98"/>
    <w:rsid w:val="00A53082"/>
    <w:rsid w:val="00A57C15"/>
    <w:rsid w:val="00A60536"/>
    <w:rsid w:val="00A6091F"/>
    <w:rsid w:val="00A64E0F"/>
    <w:rsid w:val="00A653B3"/>
    <w:rsid w:val="00A65FF4"/>
    <w:rsid w:val="00A71B5E"/>
    <w:rsid w:val="00A77563"/>
    <w:rsid w:val="00A77C0D"/>
    <w:rsid w:val="00A77C4B"/>
    <w:rsid w:val="00A8021F"/>
    <w:rsid w:val="00A808DA"/>
    <w:rsid w:val="00A83633"/>
    <w:rsid w:val="00A917C1"/>
    <w:rsid w:val="00A92792"/>
    <w:rsid w:val="00A96C11"/>
    <w:rsid w:val="00A97507"/>
    <w:rsid w:val="00A97CAB"/>
    <w:rsid w:val="00AA169A"/>
    <w:rsid w:val="00AA20D6"/>
    <w:rsid w:val="00AA450B"/>
    <w:rsid w:val="00AA5432"/>
    <w:rsid w:val="00AA7792"/>
    <w:rsid w:val="00AB09E1"/>
    <w:rsid w:val="00AB19AA"/>
    <w:rsid w:val="00AB31C5"/>
    <w:rsid w:val="00AB3932"/>
    <w:rsid w:val="00AB3A64"/>
    <w:rsid w:val="00AC0F75"/>
    <w:rsid w:val="00AC1672"/>
    <w:rsid w:val="00AC2079"/>
    <w:rsid w:val="00AC243F"/>
    <w:rsid w:val="00AC56AD"/>
    <w:rsid w:val="00AC7E4C"/>
    <w:rsid w:val="00AD034E"/>
    <w:rsid w:val="00AD29AA"/>
    <w:rsid w:val="00AD35C5"/>
    <w:rsid w:val="00AD4515"/>
    <w:rsid w:val="00AD6134"/>
    <w:rsid w:val="00AE2047"/>
    <w:rsid w:val="00AE318D"/>
    <w:rsid w:val="00AE450E"/>
    <w:rsid w:val="00AE63DB"/>
    <w:rsid w:val="00AE69F6"/>
    <w:rsid w:val="00AF1C8F"/>
    <w:rsid w:val="00AF275A"/>
    <w:rsid w:val="00AF2CB2"/>
    <w:rsid w:val="00AF3889"/>
    <w:rsid w:val="00AF4B6F"/>
    <w:rsid w:val="00AF5276"/>
    <w:rsid w:val="00AF7AE4"/>
    <w:rsid w:val="00AF7CBE"/>
    <w:rsid w:val="00B01044"/>
    <w:rsid w:val="00B053F4"/>
    <w:rsid w:val="00B0684B"/>
    <w:rsid w:val="00B11AC7"/>
    <w:rsid w:val="00B12513"/>
    <w:rsid w:val="00B12970"/>
    <w:rsid w:val="00B136CA"/>
    <w:rsid w:val="00B16DBC"/>
    <w:rsid w:val="00B21AAB"/>
    <w:rsid w:val="00B21E67"/>
    <w:rsid w:val="00B2357A"/>
    <w:rsid w:val="00B23B9B"/>
    <w:rsid w:val="00B23CF9"/>
    <w:rsid w:val="00B24007"/>
    <w:rsid w:val="00B247EA"/>
    <w:rsid w:val="00B24EB1"/>
    <w:rsid w:val="00B3321B"/>
    <w:rsid w:val="00B33531"/>
    <w:rsid w:val="00B36558"/>
    <w:rsid w:val="00B41890"/>
    <w:rsid w:val="00B4251B"/>
    <w:rsid w:val="00B44A7F"/>
    <w:rsid w:val="00B467C5"/>
    <w:rsid w:val="00B47F61"/>
    <w:rsid w:val="00B54373"/>
    <w:rsid w:val="00B548D6"/>
    <w:rsid w:val="00B578E2"/>
    <w:rsid w:val="00B6035B"/>
    <w:rsid w:val="00B63772"/>
    <w:rsid w:val="00B641BC"/>
    <w:rsid w:val="00B71E8C"/>
    <w:rsid w:val="00B72B1A"/>
    <w:rsid w:val="00B72BE4"/>
    <w:rsid w:val="00B73382"/>
    <w:rsid w:val="00B81A23"/>
    <w:rsid w:val="00B82F16"/>
    <w:rsid w:val="00B85AA9"/>
    <w:rsid w:val="00B9022C"/>
    <w:rsid w:val="00B91926"/>
    <w:rsid w:val="00B932E2"/>
    <w:rsid w:val="00B93486"/>
    <w:rsid w:val="00B94F5F"/>
    <w:rsid w:val="00B9501A"/>
    <w:rsid w:val="00BA014C"/>
    <w:rsid w:val="00BA1EE2"/>
    <w:rsid w:val="00BA4D57"/>
    <w:rsid w:val="00BA504E"/>
    <w:rsid w:val="00BA6411"/>
    <w:rsid w:val="00BA73D7"/>
    <w:rsid w:val="00BB0219"/>
    <w:rsid w:val="00BB209A"/>
    <w:rsid w:val="00BB2E69"/>
    <w:rsid w:val="00BB4FFC"/>
    <w:rsid w:val="00BC37D4"/>
    <w:rsid w:val="00BC7445"/>
    <w:rsid w:val="00BD0195"/>
    <w:rsid w:val="00BE0DDC"/>
    <w:rsid w:val="00BE1F32"/>
    <w:rsid w:val="00BE32BF"/>
    <w:rsid w:val="00BE3DC2"/>
    <w:rsid w:val="00BE5E13"/>
    <w:rsid w:val="00BE71B6"/>
    <w:rsid w:val="00BF081C"/>
    <w:rsid w:val="00BF2FC3"/>
    <w:rsid w:val="00BF33E6"/>
    <w:rsid w:val="00BF40E8"/>
    <w:rsid w:val="00BF710D"/>
    <w:rsid w:val="00BF7576"/>
    <w:rsid w:val="00C00758"/>
    <w:rsid w:val="00C00B5A"/>
    <w:rsid w:val="00C00C91"/>
    <w:rsid w:val="00C00E83"/>
    <w:rsid w:val="00C0114A"/>
    <w:rsid w:val="00C03071"/>
    <w:rsid w:val="00C03520"/>
    <w:rsid w:val="00C059D2"/>
    <w:rsid w:val="00C10075"/>
    <w:rsid w:val="00C1020C"/>
    <w:rsid w:val="00C1221E"/>
    <w:rsid w:val="00C13B56"/>
    <w:rsid w:val="00C25CC2"/>
    <w:rsid w:val="00C260B5"/>
    <w:rsid w:val="00C2679D"/>
    <w:rsid w:val="00C26A3E"/>
    <w:rsid w:val="00C30C87"/>
    <w:rsid w:val="00C31075"/>
    <w:rsid w:val="00C320EB"/>
    <w:rsid w:val="00C340E2"/>
    <w:rsid w:val="00C35CB6"/>
    <w:rsid w:val="00C379AC"/>
    <w:rsid w:val="00C40CBD"/>
    <w:rsid w:val="00C46860"/>
    <w:rsid w:val="00C46A14"/>
    <w:rsid w:val="00C47B2A"/>
    <w:rsid w:val="00C47EB3"/>
    <w:rsid w:val="00C50D4C"/>
    <w:rsid w:val="00C51907"/>
    <w:rsid w:val="00C53028"/>
    <w:rsid w:val="00C53068"/>
    <w:rsid w:val="00C54D70"/>
    <w:rsid w:val="00C57EDF"/>
    <w:rsid w:val="00C62544"/>
    <w:rsid w:val="00C643E4"/>
    <w:rsid w:val="00C66EAC"/>
    <w:rsid w:val="00C66F72"/>
    <w:rsid w:val="00C70174"/>
    <w:rsid w:val="00C70A62"/>
    <w:rsid w:val="00C71ECE"/>
    <w:rsid w:val="00C7377C"/>
    <w:rsid w:val="00C765B1"/>
    <w:rsid w:val="00C76FEE"/>
    <w:rsid w:val="00C7790F"/>
    <w:rsid w:val="00C8286D"/>
    <w:rsid w:val="00C82AE2"/>
    <w:rsid w:val="00C83473"/>
    <w:rsid w:val="00C8655A"/>
    <w:rsid w:val="00C908D1"/>
    <w:rsid w:val="00C90D14"/>
    <w:rsid w:val="00C91C5D"/>
    <w:rsid w:val="00C936D7"/>
    <w:rsid w:val="00C9476B"/>
    <w:rsid w:val="00CA4AF2"/>
    <w:rsid w:val="00CA576A"/>
    <w:rsid w:val="00CA59B4"/>
    <w:rsid w:val="00CB29C9"/>
    <w:rsid w:val="00CB4A22"/>
    <w:rsid w:val="00CB5F54"/>
    <w:rsid w:val="00CB7FCC"/>
    <w:rsid w:val="00CC037C"/>
    <w:rsid w:val="00CC0EAC"/>
    <w:rsid w:val="00CD165F"/>
    <w:rsid w:val="00CD1C88"/>
    <w:rsid w:val="00CD2FB9"/>
    <w:rsid w:val="00CD5908"/>
    <w:rsid w:val="00CE3EE0"/>
    <w:rsid w:val="00CE3FED"/>
    <w:rsid w:val="00CE4BEE"/>
    <w:rsid w:val="00CF0120"/>
    <w:rsid w:val="00CF5255"/>
    <w:rsid w:val="00D008CF"/>
    <w:rsid w:val="00D01A1B"/>
    <w:rsid w:val="00D0365E"/>
    <w:rsid w:val="00D0531F"/>
    <w:rsid w:val="00D0590B"/>
    <w:rsid w:val="00D068B3"/>
    <w:rsid w:val="00D06F67"/>
    <w:rsid w:val="00D06FEB"/>
    <w:rsid w:val="00D07573"/>
    <w:rsid w:val="00D07935"/>
    <w:rsid w:val="00D11699"/>
    <w:rsid w:val="00D12FBE"/>
    <w:rsid w:val="00D148A9"/>
    <w:rsid w:val="00D14BE4"/>
    <w:rsid w:val="00D14D4F"/>
    <w:rsid w:val="00D20D53"/>
    <w:rsid w:val="00D22847"/>
    <w:rsid w:val="00D234D7"/>
    <w:rsid w:val="00D23E95"/>
    <w:rsid w:val="00D25FF5"/>
    <w:rsid w:val="00D26FAF"/>
    <w:rsid w:val="00D27B94"/>
    <w:rsid w:val="00D334C6"/>
    <w:rsid w:val="00D36187"/>
    <w:rsid w:val="00D36215"/>
    <w:rsid w:val="00D37065"/>
    <w:rsid w:val="00D41841"/>
    <w:rsid w:val="00D432B2"/>
    <w:rsid w:val="00D45A70"/>
    <w:rsid w:val="00D45CB0"/>
    <w:rsid w:val="00D460E9"/>
    <w:rsid w:val="00D471C2"/>
    <w:rsid w:val="00D47E2A"/>
    <w:rsid w:val="00D5480A"/>
    <w:rsid w:val="00D54824"/>
    <w:rsid w:val="00D551A9"/>
    <w:rsid w:val="00D566AC"/>
    <w:rsid w:val="00D567EF"/>
    <w:rsid w:val="00D61AA5"/>
    <w:rsid w:val="00D62459"/>
    <w:rsid w:val="00D66ACB"/>
    <w:rsid w:val="00D67123"/>
    <w:rsid w:val="00D73049"/>
    <w:rsid w:val="00D73C3D"/>
    <w:rsid w:val="00D73CC8"/>
    <w:rsid w:val="00D741BD"/>
    <w:rsid w:val="00D8149B"/>
    <w:rsid w:val="00D83380"/>
    <w:rsid w:val="00D86BE0"/>
    <w:rsid w:val="00D93107"/>
    <w:rsid w:val="00D936C0"/>
    <w:rsid w:val="00D9748F"/>
    <w:rsid w:val="00D97D7B"/>
    <w:rsid w:val="00DA1562"/>
    <w:rsid w:val="00DA2C30"/>
    <w:rsid w:val="00DA37E8"/>
    <w:rsid w:val="00DA3AC5"/>
    <w:rsid w:val="00DA54A8"/>
    <w:rsid w:val="00DB3AC4"/>
    <w:rsid w:val="00DB6FDD"/>
    <w:rsid w:val="00DB7322"/>
    <w:rsid w:val="00DC14C9"/>
    <w:rsid w:val="00DC3729"/>
    <w:rsid w:val="00DC385C"/>
    <w:rsid w:val="00DC4F4F"/>
    <w:rsid w:val="00DC4F9B"/>
    <w:rsid w:val="00DC74C4"/>
    <w:rsid w:val="00DC7F87"/>
    <w:rsid w:val="00DD09C4"/>
    <w:rsid w:val="00DD2016"/>
    <w:rsid w:val="00DD4568"/>
    <w:rsid w:val="00DE025D"/>
    <w:rsid w:val="00DE05FA"/>
    <w:rsid w:val="00DE12E7"/>
    <w:rsid w:val="00DE1356"/>
    <w:rsid w:val="00DE2117"/>
    <w:rsid w:val="00DE3D97"/>
    <w:rsid w:val="00DE4AD8"/>
    <w:rsid w:val="00DE579D"/>
    <w:rsid w:val="00DE6B51"/>
    <w:rsid w:val="00DE7352"/>
    <w:rsid w:val="00DF26F8"/>
    <w:rsid w:val="00DF4986"/>
    <w:rsid w:val="00DF588E"/>
    <w:rsid w:val="00DF5A69"/>
    <w:rsid w:val="00DF5E31"/>
    <w:rsid w:val="00DF5EF1"/>
    <w:rsid w:val="00E012C3"/>
    <w:rsid w:val="00E035F2"/>
    <w:rsid w:val="00E07C8B"/>
    <w:rsid w:val="00E1089C"/>
    <w:rsid w:val="00E11691"/>
    <w:rsid w:val="00E11715"/>
    <w:rsid w:val="00E15A01"/>
    <w:rsid w:val="00E20D13"/>
    <w:rsid w:val="00E26660"/>
    <w:rsid w:val="00E31029"/>
    <w:rsid w:val="00E31D9E"/>
    <w:rsid w:val="00E332E0"/>
    <w:rsid w:val="00E339D8"/>
    <w:rsid w:val="00E33FA5"/>
    <w:rsid w:val="00E36B72"/>
    <w:rsid w:val="00E37E95"/>
    <w:rsid w:val="00E4074C"/>
    <w:rsid w:val="00E44C89"/>
    <w:rsid w:val="00E46B1C"/>
    <w:rsid w:val="00E47D7B"/>
    <w:rsid w:val="00E531E0"/>
    <w:rsid w:val="00E57AFB"/>
    <w:rsid w:val="00E6223D"/>
    <w:rsid w:val="00E628BA"/>
    <w:rsid w:val="00E644F1"/>
    <w:rsid w:val="00E6493E"/>
    <w:rsid w:val="00E70245"/>
    <w:rsid w:val="00E72037"/>
    <w:rsid w:val="00E7217A"/>
    <w:rsid w:val="00E738C3"/>
    <w:rsid w:val="00E81890"/>
    <w:rsid w:val="00E81DB8"/>
    <w:rsid w:val="00E83049"/>
    <w:rsid w:val="00E8699C"/>
    <w:rsid w:val="00E871BA"/>
    <w:rsid w:val="00E91451"/>
    <w:rsid w:val="00E92990"/>
    <w:rsid w:val="00E92DC0"/>
    <w:rsid w:val="00E958C0"/>
    <w:rsid w:val="00E95AF6"/>
    <w:rsid w:val="00E97D1B"/>
    <w:rsid w:val="00EA0BED"/>
    <w:rsid w:val="00EA0E0A"/>
    <w:rsid w:val="00EA1B7A"/>
    <w:rsid w:val="00EA2D61"/>
    <w:rsid w:val="00EA41CD"/>
    <w:rsid w:val="00EA4AE0"/>
    <w:rsid w:val="00EB184D"/>
    <w:rsid w:val="00EB1853"/>
    <w:rsid w:val="00EB2836"/>
    <w:rsid w:val="00EB3991"/>
    <w:rsid w:val="00EB519F"/>
    <w:rsid w:val="00EB5EC9"/>
    <w:rsid w:val="00EB6105"/>
    <w:rsid w:val="00EB6606"/>
    <w:rsid w:val="00EC2AF4"/>
    <w:rsid w:val="00EC2F6C"/>
    <w:rsid w:val="00EC3281"/>
    <w:rsid w:val="00EC34E1"/>
    <w:rsid w:val="00EC60D5"/>
    <w:rsid w:val="00EC72ED"/>
    <w:rsid w:val="00EC7602"/>
    <w:rsid w:val="00ED06AA"/>
    <w:rsid w:val="00ED14BD"/>
    <w:rsid w:val="00ED2080"/>
    <w:rsid w:val="00ED2954"/>
    <w:rsid w:val="00ED32D2"/>
    <w:rsid w:val="00EE4431"/>
    <w:rsid w:val="00EE46BE"/>
    <w:rsid w:val="00EE7260"/>
    <w:rsid w:val="00EE77FF"/>
    <w:rsid w:val="00EE7EE3"/>
    <w:rsid w:val="00EF70B9"/>
    <w:rsid w:val="00EF7371"/>
    <w:rsid w:val="00F014AE"/>
    <w:rsid w:val="00F015BC"/>
    <w:rsid w:val="00F01EBB"/>
    <w:rsid w:val="00F02499"/>
    <w:rsid w:val="00F03620"/>
    <w:rsid w:val="00F0634E"/>
    <w:rsid w:val="00F07C90"/>
    <w:rsid w:val="00F105D9"/>
    <w:rsid w:val="00F13968"/>
    <w:rsid w:val="00F139F9"/>
    <w:rsid w:val="00F17472"/>
    <w:rsid w:val="00F2025C"/>
    <w:rsid w:val="00F21B25"/>
    <w:rsid w:val="00F24991"/>
    <w:rsid w:val="00F31B48"/>
    <w:rsid w:val="00F3202E"/>
    <w:rsid w:val="00F3243B"/>
    <w:rsid w:val="00F33D08"/>
    <w:rsid w:val="00F34B26"/>
    <w:rsid w:val="00F36BB9"/>
    <w:rsid w:val="00F36D34"/>
    <w:rsid w:val="00F374EF"/>
    <w:rsid w:val="00F42714"/>
    <w:rsid w:val="00F43FB3"/>
    <w:rsid w:val="00F447E5"/>
    <w:rsid w:val="00F454A6"/>
    <w:rsid w:val="00F45ADE"/>
    <w:rsid w:val="00F529D8"/>
    <w:rsid w:val="00F52CBA"/>
    <w:rsid w:val="00F52DD3"/>
    <w:rsid w:val="00F53E8B"/>
    <w:rsid w:val="00F54964"/>
    <w:rsid w:val="00F5665A"/>
    <w:rsid w:val="00F62C39"/>
    <w:rsid w:val="00F6425E"/>
    <w:rsid w:val="00F67274"/>
    <w:rsid w:val="00F675CE"/>
    <w:rsid w:val="00F701EE"/>
    <w:rsid w:val="00F70CC5"/>
    <w:rsid w:val="00F710AD"/>
    <w:rsid w:val="00F74491"/>
    <w:rsid w:val="00F7513B"/>
    <w:rsid w:val="00F8177E"/>
    <w:rsid w:val="00F83A00"/>
    <w:rsid w:val="00F85612"/>
    <w:rsid w:val="00F8637C"/>
    <w:rsid w:val="00F866DE"/>
    <w:rsid w:val="00F8673A"/>
    <w:rsid w:val="00F86B95"/>
    <w:rsid w:val="00F94950"/>
    <w:rsid w:val="00F94F8E"/>
    <w:rsid w:val="00F96242"/>
    <w:rsid w:val="00F96ADC"/>
    <w:rsid w:val="00F97D64"/>
    <w:rsid w:val="00FA4CF4"/>
    <w:rsid w:val="00FA628E"/>
    <w:rsid w:val="00FB0C3E"/>
    <w:rsid w:val="00FB0E14"/>
    <w:rsid w:val="00FB20AF"/>
    <w:rsid w:val="00FB520B"/>
    <w:rsid w:val="00FB6781"/>
    <w:rsid w:val="00FB73AF"/>
    <w:rsid w:val="00FB794A"/>
    <w:rsid w:val="00FC3348"/>
    <w:rsid w:val="00FC48E9"/>
    <w:rsid w:val="00FC617E"/>
    <w:rsid w:val="00FD0B80"/>
    <w:rsid w:val="00FD0DB5"/>
    <w:rsid w:val="00FD120A"/>
    <w:rsid w:val="00FD717F"/>
    <w:rsid w:val="00FE1AFA"/>
    <w:rsid w:val="00FE261D"/>
    <w:rsid w:val="00FE2676"/>
    <w:rsid w:val="00FE28B7"/>
    <w:rsid w:val="00FE4E3A"/>
    <w:rsid w:val="00FF0F3A"/>
    <w:rsid w:val="00FF238D"/>
    <w:rsid w:val="00FF2DD5"/>
    <w:rsid w:val="00FF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  <o:rules v:ext="edit">
        <o:r id="V:Rule3" type="connector" idref="#_x0000_s1037"/>
        <o:r id="V:Rule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E0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BB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ListParagraph1">
    <w:name w:val="List Paragraph1"/>
    <w:basedOn w:val="a"/>
    <w:qFormat/>
    <w:rsid w:val="00A6091F"/>
    <w:pPr>
      <w:ind w:left="720"/>
      <w:contextualSpacing/>
    </w:pPr>
    <w:rPr>
      <w:rFonts w:ascii="Cordia New" w:eastAsia="Calibri" w:hAnsi="Cordia New"/>
      <w:sz w:val="28"/>
      <w:szCs w:val="35"/>
    </w:rPr>
  </w:style>
  <w:style w:type="paragraph" w:styleId="a5">
    <w:name w:val="footer"/>
    <w:basedOn w:val="a"/>
    <w:link w:val="a6"/>
    <w:uiPriority w:val="99"/>
    <w:rsid w:val="00346D8E"/>
    <w:pPr>
      <w:tabs>
        <w:tab w:val="center" w:pos="4680"/>
        <w:tab w:val="right" w:pos="9360"/>
      </w:tabs>
    </w:pPr>
    <w:rPr>
      <w:rFonts w:ascii="Calibri" w:hAnsi="Calibri" w:cs="Cordia New"/>
      <w:sz w:val="22"/>
      <w:szCs w:val="22"/>
      <w:lang w:bidi="ar-SA"/>
    </w:rPr>
  </w:style>
  <w:style w:type="character" w:customStyle="1" w:styleId="a6">
    <w:name w:val="ท้ายกระดาษ อักขระ"/>
    <w:link w:val="a5"/>
    <w:uiPriority w:val="99"/>
    <w:locked/>
    <w:rsid w:val="00346D8E"/>
    <w:rPr>
      <w:rFonts w:ascii="Calibri" w:hAnsi="Calibri" w:cs="Cordia New"/>
      <w:sz w:val="22"/>
      <w:szCs w:val="22"/>
      <w:lang w:val="en-US" w:eastAsia="en-US" w:bidi="ar-SA"/>
    </w:rPr>
  </w:style>
  <w:style w:type="paragraph" w:styleId="a7">
    <w:name w:val="header"/>
    <w:basedOn w:val="a"/>
    <w:link w:val="a8"/>
    <w:uiPriority w:val="99"/>
    <w:rsid w:val="00142D6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142D68"/>
    <w:rPr>
      <w:sz w:val="24"/>
      <w:szCs w:val="28"/>
    </w:rPr>
  </w:style>
  <w:style w:type="numbering" w:customStyle="1" w:styleId="Style1">
    <w:name w:val="Style1"/>
    <w:rsid w:val="0013591D"/>
    <w:pPr>
      <w:numPr>
        <w:numId w:val="3"/>
      </w:numPr>
    </w:pPr>
  </w:style>
  <w:style w:type="numbering" w:customStyle="1" w:styleId="Style2">
    <w:name w:val="Style2"/>
    <w:rsid w:val="00FB520B"/>
    <w:pPr>
      <w:numPr>
        <w:numId w:val="4"/>
      </w:numPr>
    </w:pPr>
  </w:style>
  <w:style w:type="numbering" w:customStyle="1" w:styleId="Style3">
    <w:name w:val="Style3"/>
    <w:rsid w:val="00FB520B"/>
    <w:pPr>
      <w:numPr>
        <w:numId w:val="5"/>
      </w:numPr>
    </w:pPr>
  </w:style>
  <w:style w:type="numbering" w:customStyle="1" w:styleId="Style4">
    <w:name w:val="Style4"/>
    <w:rsid w:val="00FB520B"/>
    <w:pPr>
      <w:numPr>
        <w:numId w:val="6"/>
      </w:numPr>
    </w:pPr>
  </w:style>
  <w:style w:type="numbering" w:customStyle="1" w:styleId="Style5">
    <w:name w:val="Style5"/>
    <w:uiPriority w:val="99"/>
    <w:rsid w:val="00FB520B"/>
    <w:pPr>
      <w:numPr>
        <w:numId w:val="7"/>
      </w:numPr>
    </w:pPr>
  </w:style>
  <w:style w:type="numbering" w:customStyle="1" w:styleId="Style6">
    <w:name w:val="Style6"/>
    <w:rsid w:val="00FB520B"/>
    <w:pPr>
      <w:numPr>
        <w:numId w:val="8"/>
      </w:numPr>
    </w:pPr>
  </w:style>
  <w:style w:type="numbering" w:customStyle="1" w:styleId="Style7">
    <w:name w:val="Style7"/>
    <w:rsid w:val="00695524"/>
    <w:pPr>
      <w:numPr>
        <w:numId w:val="9"/>
      </w:numPr>
    </w:pPr>
  </w:style>
  <w:style w:type="numbering" w:customStyle="1" w:styleId="Style8">
    <w:name w:val="Style8"/>
    <w:rsid w:val="00695524"/>
    <w:pPr>
      <w:numPr>
        <w:numId w:val="10"/>
      </w:numPr>
    </w:pPr>
  </w:style>
  <w:style w:type="numbering" w:customStyle="1" w:styleId="Style9">
    <w:name w:val="Style9"/>
    <w:rsid w:val="002A7F60"/>
    <w:pPr>
      <w:numPr>
        <w:numId w:val="11"/>
      </w:numPr>
    </w:pPr>
  </w:style>
  <w:style w:type="numbering" w:customStyle="1" w:styleId="Style10">
    <w:name w:val="Style10"/>
    <w:rsid w:val="00753E59"/>
    <w:pPr>
      <w:numPr>
        <w:numId w:val="12"/>
      </w:numPr>
    </w:pPr>
  </w:style>
  <w:style w:type="numbering" w:customStyle="1" w:styleId="Style11">
    <w:name w:val="Style11"/>
    <w:rsid w:val="00753E59"/>
    <w:pPr>
      <w:numPr>
        <w:numId w:val="13"/>
      </w:numPr>
    </w:pPr>
  </w:style>
  <w:style w:type="numbering" w:customStyle="1" w:styleId="Style12">
    <w:name w:val="Style12"/>
    <w:rsid w:val="00753E59"/>
    <w:pPr>
      <w:numPr>
        <w:numId w:val="14"/>
      </w:numPr>
    </w:pPr>
  </w:style>
  <w:style w:type="numbering" w:customStyle="1" w:styleId="Style13">
    <w:name w:val="Style13"/>
    <w:rsid w:val="00F34B26"/>
    <w:pPr>
      <w:numPr>
        <w:numId w:val="15"/>
      </w:numPr>
    </w:pPr>
  </w:style>
  <w:style w:type="paragraph" w:styleId="a9">
    <w:name w:val="Balloon Text"/>
    <w:basedOn w:val="a"/>
    <w:link w:val="aa"/>
    <w:rsid w:val="0024667E"/>
    <w:rPr>
      <w:rFonts w:ascii="Tahoma" w:hAnsi="Tahoma"/>
      <w:sz w:val="16"/>
      <w:szCs w:val="18"/>
    </w:rPr>
  </w:style>
  <w:style w:type="character" w:customStyle="1" w:styleId="aa">
    <w:name w:val="ข้อความบอลลูน อักขระ"/>
    <w:link w:val="a9"/>
    <w:rsid w:val="0024667E"/>
    <w:rPr>
      <w:rFonts w:ascii="Tahoma" w:hAnsi="Tahoma"/>
      <w:sz w:val="16"/>
      <w:szCs w:val="18"/>
    </w:rPr>
  </w:style>
  <w:style w:type="numbering" w:customStyle="1" w:styleId="Style20">
    <w:name w:val="Style20"/>
    <w:uiPriority w:val="99"/>
    <w:rsid w:val="001457A7"/>
    <w:pPr>
      <w:numPr>
        <w:numId w:val="16"/>
      </w:numPr>
    </w:pPr>
  </w:style>
  <w:style w:type="paragraph" w:customStyle="1" w:styleId="th">
    <w:name w:val="th"/>
    <w:basedOn w:val="a"/>
    <w:rsid w:val="00A4228B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Default">
    <w:name w:val="Default"/>
    <w:rsid w:val="00FC334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numbering" w:customStyle="1" w:styleId="Style21">
    <w:name w:val="Style21"/>
    <w:uiPriority w:val="99"/>
    <w:rsid w:val="00FC3348"/>
    <w:pPr>
      <w:numPr>
        <w:numId w:val="17"/>
      </w:numPr>
    </w:pPr>
  </w:style>
  <w:style w:type="numbering" w:customStyle="1" w:styleId="Style14">
    <w:name w:val="Style14"/>
    <w:rsid w:val="00041389"/>
    <w:pPr>
      <w:numPr>
        <w:numId w:val="19"/>
      </w:numPr>
    </w:pPr>
  </w:style>
  <w:style w:type="paragraph" w:styleId="ab">
    <w:name w:val="No Spacing"/>
    <w:link w:val="ac"/>
    <w:qFormat/>
    <w:rsid w:val="00764261"/>
    <w:rPr>
      <w:rFonts w:ascii="Calibri" w:eastAsia="Calibri" w:hAnsi="Calibri"/>
      <w:sz w:val="22"/>
      <w:szCs w:val="28"/>
    </w:rPr>
  </w:style>
  <w:style w:type="character" w:customStyle="1" w:styleId="ac">
    <w:name w:val="ไม่มีการเว้นระยะห่าง อักขระ"/>
    <w:basedOn w:val="a0"/>
    <w:link w:val="ab"/>
    <w:rsid w:val="00764261"/>
    <w:rPr>
      <w:rFonts w:ascii="Calibri" w:eastAsia="Calibri" w:hAnsi="Calibri"/>
      <w:sz w:val="22"/>
      <w:szCs w:val="28"/>
    </w:rPr>
  </w:style>
  <w:style w:type="paragraph" w:customStyle="1" w:styleId="1">
    <w:name w:val="รายการย่อหน้า1"/>
    <w:basedOn w:val="a"/>
    <w:uiPriority w:val="34"/>
    <w:qFormat/>
    <w:rsid w:val="003B5ED2"/>
    <w:pPr>
      <w:ind w:left="720"/>
      <w:contextualSpacing/>
      <w:jc w:val="center"/>
    </w:pPr>
    <w:rPr>
      <w:rFonts w:ascii="Calibri" w:eastAsia="Calibri" w:hAnsi="Calibri"/>
      <w:sz w:val="22"/>
    </w:rPr>
  </w:style>
  <w:style w:type="character" w:customStyle="1" w:styleId="st1">
    <w:name w:val="st1"/>
    <w:basedOn w:val="a0"/>
    <w:rsid w:val="003B5ED2"/>
  </w:style>
  <w:style w:type="character" w:styleId="ad">
    <w:name w:val="Emphasis"/>
    <w:basedOn w:val="a0"/>
    <w:qFormat/>
    <w:rsid w:val="00D37065"/>
    <w:rPr>
      <w:rFonts w:ascii="FreesiaUPC" w:hAnsi="FreesiaUPC" w:cs="FreesiaUPC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560F-DD3B-4B48-8141-41551B22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36</Pages>
  <Words>7138</Words>
  <Characters>40687</Characters>
  <Application>Microsoft Office Word</Application>
  <DocSecurity>0</DocSecurity>
  <Lines>339</Lines>
  <Paragraphs>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สรุปผลการเดินงานจัดทำแผนพัฒนามหาวิทยาลัยอุบลราชธานี ระยะ 5 ปี</vt:lpstr>
    </vt:vector>
  </TitlesOfParts>
  <Company>Computer Thailand</Company>
  <LinksUpToDate>false</LinksUpToDate>
  <CharactersWithSpaces>47730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สรุปผลการเดินงานจัดทำแผนพัฒนามหาวิทยาลัยอุบลราชธานี ระยะ 5 ปี</dc:title>
  <dc:subject/>
  <dc:creator>suntron</dc:creator>
  <cp:keywords/>
  <cp:lastModifiedBy>suntron</cp:lastModifiedBy>
  <cp:revision>161</cp:revision>
  <cp:lastPrinted>2013-11-06T22:44:00Z</cp:lastPrinted>
  <dcterms:created xsi:type="dcterms:W3CDTF">2013-04-22T17:01:00Z</dcterms:created>
  <dcterms:modified xsi:type="dcterms:W3CDTF">2014-03-05T22:20:00Z</dcterms:modified>
</cp:coreProperties>
</file>