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1BF" w:rsidRDefault="001B01BF" w:rsidP="001B01BF">
      <w:pPr>
        <w:spacing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F3267C">
        <w:rPr>
          <w:rFonts w:ascii="TH SarabunPSK" w:hAnsi="TH SarabunPSK" w:cs="TH SarabunPSK"/>
          <w:b/>
          <w:bCs/>
          <w:sz w:val="44"/>
          <w:szCs w:val="44"/>
          <w:cs/>
        </w:rPr>
        <w:t>แบบฟอร์มใบลงเวลาการปฏิบัติงาน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สำหรับนักศึกษาช่วยงาน</w:t>
      </w:r>
    </w:p>
    <w:p w:rsidR="001B01BF" w:rsidRDefault="001B01BF" w:rsidP="001B01B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642F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ชื่อกิจกรรม..............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</w:t>
      </w:r>
      <w:r w:rsidRPr="009642F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วันที่จัดกิจกรรม...........................................................</w:t>
      </w:r>
    </w:p>
    <w:p w:rsidR="001B01BF" w:rsidRDefault="001B01BF" w:rsidP="001B01B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สถานที่.................................................................................................</w:t>
      </w:r>
      <w:r w:rsidRPr="009642FA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ภาคการศึกษาที่</w:t>
      </w:r>
      <w:r w:rsidRPr="009642FA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:rsidR="001B01BF" w:rsidRPr="001B01BF" w:rsidRDefault="001B01BF" w:rsidP="001B01B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4237" w:type="dxa"/>
        <w:tblInd w:w="-289" w:type="dxa"/>
        <w:tblLook w:val="04A0" w:firstRow="1" w:lastRow="0" w:firstColumn="1" w:lastColumn="0" w:noHBand="0" w:noVBand="1"/>
      </w:tblPr>
      <w:tblGrid>
        <w:gridCol w:w="989"/>
        <w:gridCol w:w="2981"/>
        <w:gridCol w:w="1701"/>
        <w:gridCol w:w="1701"/>
        <w:gridCol w:w="1843"/>
        <w:gridCol w:w="2409"/>
        <w:gridCol w:w="2613"/>
      </w:tblGrid>
      <w:tr w:rsidR="001B01BF" w:rsidRPr="00F3267C" w:rsidTr="004733F5">
        <w:tc>
          <w:tcPr>
            <w:tcW w:w="989" w:type="dxa"/>
          </w:tcPr>
          <w:p w:rsidR="001B01BF" w:rsidRPr="00F3267C" w:rsidRDefault="001B01BF" w:rsidP="00226B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81" w:type="dxa"/>
          </w:tcPr>
          <w:p w:rsidR="001B01BF" w:rsidRDefault="001B01BF" w:rsidP="00226B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1701" w:type="dxa"/>
          </w:tcPr>
          <w:p w:rsidR="001B01BF" w:rsidRPr="00F3267C" w:rsidRDefault="001B01BF" w:rsidP="00226B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รหัสนักศึกษา</w:t>
            </w:r>
          </w:p>
        </w:tc>
        <w:tc>
          <w:tcPr>
            <w:tcW w:w="1701" w:type="dxa"/>
          </w:tcPr>
          <w:p w:rsidR="001B01BF" w:rsidRPr="00F3267C" w:rsidRDefault="001B01BF" w:rsidP="00226B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วันที่ปฏิบัติงาน</w:t>
            </w:r>
          </w:p>
        </w:tc>
        <w:tc>
          <w:tcPr>
            <w:tcW w:w="1843" w:type="dxa"/>
          </w:tcPr>
          <w:p w:rsidR="001B01BF" w:rsidRPr="00F3267C" w:rsidRDefault="001B01BF" w:rsidP="00226B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เวลาปฏิบัติงาน</w:t>
            </w:r>
          </w:p>
        </w:tc>
        <w:tc>
          <w:tcPr>
            <w:tcW w:w="2409" w:type="dxa"/>
          </w:tcPr>
          <w:p w:rsidR="001B01BF" w:rsidRPr="00F3267C" w:rsidRDefault="001B01BF" w:rsidP="00226B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26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2613" w:type="dxa"/>
          </w:tcPr>
          <w:p w:rsidR="001B01BF" w:rsidRPr="00F3267C" w:rsidRDefault="001B01BF" w:rsidP="00226B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ภาระงานที่ทำ</w:t>
            </w:r>
          </w:p>
        </w:tc>
      </w:tr>
      <w:tr w:rsidR="001B01BF" w:rsidRPr="00F3267C" w:rsidTr="004733F5">
        <w:tc>
          <w:tcPr>
            <w:tcW w:w="989" w:type="dxa"/>
          </w:tcPr>
          <w:p w:rsidR="001B01BF" w:rsidRPr="00F3267C" w:rsidRDefault="004733F5" w:rsidP="00473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981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01BF" w:rsidRPr="00F3267C" w:rsidTr="004733F5">
        <w:tc>
          <w:tcPr>
            <w:tcW w:w="989" w:type="dxa"/>
          </w:tcPr>
          <w:p w:rsidR="001B01BF" w:rsidRPr="00F3267C" w:rsidRDefault="004733F5" w:rsidP="00473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81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01BF" w:rsidRPr="00F3267C" w:rsidTr="004733F5">
        <w:tc>
          <w:tcPr>
            <w:tcW w:w="989" w:type="dxa"/>
          </w:tcPr>
          <w:p w:rsidR="001B01BF" w:rsidRPr="00F3267C" w:rsidRDefault="004733F5" w:rsidP="00473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981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01BF" w:rsidRPr="00F3267C" w:rsidTr="004733F5">
        <w:tc>
          <w:tcPr>
            <w:tcW w:w="989" w:type="dxa"/>
          </w:tcPr>
          <w:p w:rsidR="001B01BF" w:rsidRPr="00F3267C" w:rsidRDefault="004733F5" w:rsidP="00473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81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01BF" w:rsidRPr="00F3267C" w:rsidTr="004733F5">
        <w:tc>
          <w:tcPr>
            <w:tcW w:w="989" w:type="dxa"/>
          </w:tcPr>
          <w:p w:rsidR="001B01BF" w:rsidRPr="00F3267C" w:rsidRDefault="004733F5" w:rsidP="00473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981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01BF" w:rsidRPr="00F3267C" w:rsidTr="004733F5">
        <w:tc>
          <w:tcPr>
            <w:tcW w:w="989" w:type="dxa"/>
          </w:tcPr>
          <w:p w:rsidR="001B01BF" w:rsidRPr="00F3267C" w:rsidRDefault="004733F5" w:rsidP="00473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981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01BF" w:rsidRPr="00F3267C" w:rsidTr="004733F5">
        <w:tc>
          <w:tcPr>
            <w:tcW w:w="989" w:type="dxa"/>
          </w:tcPr>
          <w:p w:rsidR="001B01BF" w:rsidRPr="00F3267C" w:rsidRDefault="004733F5" w:rsidP="00473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981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01BF" w:rsidRPr="00F3267C" w:rsidTr="004733F5">
        <w:tc>
          <w:tcPr>
            <w:tcW w:w="989" w:type="dxa"/>
          </w:tcPr>
          <w:p w:rsidR="001B01BF" w:rsidRPr="00F3267C" w:rsidRDefault="004733F5" w:rsidP="00473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81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01BF" w:rsidRPr="00F3267C" w:rsidTr="004733F5">
        <w:tc>
          <w:tcPr>
            <w:tcW w:w="989" w:type="dxa"/>
          </w:tcPr>
          <w:p w:rsidR="001B01BF" w:rsidRPr="00F3267C" w:rsidRDefault="004733F5" w:rsidP="00473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981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01BF" w:rsidRPr="00F3267C" w:rsidTr="004733F5">
        <w:tc>
          <w:tcPr>
            <w:tcW w:w="989" w:type="dxa"/>
          </w:tcPr>
          <w:p w:rsidR="001B01BF" w:rsidRPr="00F3267C" w:rsidRDefault="004733F5" w:rsidP="00473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981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01BF" w:rsidRPr="00F3267C" w:rsidTr="004733F5">
        <w:tc>
          <w:tcPr>
            <w:tcW w:w="989" w:type="dxa"/>
          </w:tcPr>
          <w:p w:rsidR="001B01BF" w:rsidRPr="00F3267C" w:rsidRDefault="004733F5" w:rsidP="00473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981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01BF" w:rsidRPr="00F3267C" w:rsidTr="004733F5">
        <w:tc>
          <w:tcPr>
            <w:tcW w:w="989" w:type="dxa"/>
          </w:tcPr>
          <w:p w:rsidR="001B01BF" w:rsidRPr="00F3267C" w:rsidRDefault="004733F5" w:rsidP="00473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981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01BF" w:rsidRPr="00F3267C" w:rsidTr="004733F5">
        <w:tc>
          <w:tcPr>
            <w:tcW w:w="989" w:type="dxa"/>
          </w:tcPr>
          <w:p w:rsidR="001B01BF" w:rsidRPr="00F3267C" w:rsidRDefault="004733F5" w:rsidP="00473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2981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01BF" w:rsidRPr="00F3267C" w:rsidTr="004733F5">
        <w:tc>
          <w:tcPr>
            <w:tcW w:w="989" w:type="dxa"/>
          </w:tcPr>
          <w:p w:rsidR="001B01BF" w:rsidRPr="00F3267C" w:rsidRDefault="004733F5" w:rsidP="00473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2981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01BF" w:rsidRPr="00F3267C" w:rsidTr="004733F5">
        <w:tc>
          <w:tcPr>
            <w:tcW w:w="989" w:type="dxa"/>
          </w:tcPr>
          <w:p w:rsidR="001B01BF" w:rsidRPr="00F3267C" w:rsidRDefault="004733F5" w:rsidP="004733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981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:rsidR="001B01BF" w:rsidRPr="00F3267C" w:rsidRDefault="001B01BF" w:rsidP="00226B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B01BF" w:rsidRPr="00F3267C" w:rsidRDefault="001B01BF" w:rsidP="001B01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:rsidR="001B01BF" w:rsidRPr="00F3267C" w:rsidRDefault="001B01BF" w:rsidP="001B01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B01BF" w:rsidRPr="00F3267C" w:rsidRDefault="001B01BF" w:rsidP="001B01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>ลงชื่อ</w:t>
      </w:r>
    </w:p>
    <w:p w:rsidR="001B01BF" w:rsidRPr="00F3267C" w:rsidRDefault="001B01BF" w:rsidP="001B01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Pr="00F3267C">
        <w:rPr>
          <w:rFonts w:ascii="TH SarabunPSK" w:hAnsi="TH SarabunPSK" w:cs="TH SarabunPSK"/>
          <w:sz w:val="32"/>
          <w:szCs w:val="32"/>
          <w:cs/>
        </w:rPr>
        <w:t>)</w:t>
      </w:r>
    </w:p>
    <w:p w:rsidR="00043413" w:rsidRDefault="001B01BF" w:rsidP="001B01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267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F3267C">
        <w:rPr>
          <w:rFonts w:ascii="TH SarabunPSK" w:hAnsi="TH SarabunPSK" w:cs="TH SarabunPSK"/>
          <w:sz w:val="32"/>
          <w:szCs w:val="32"/>
          <w:cs/>
        </w:rPr>
        <w:t>ผู้รับรองการปฏิบัติงาน</w:t>
      </w:r>
    </w:p>
    <w:p w:rsidR="00705A24" w:rsidRDefault="00705A24" w:rsidP="001B01BF">
      <w:pPr>
        <w:spacing w:after="0" w:line="240" w:lineRule="auto"/>
        <w:rPr>
          <w:rFonts w:ascii="TH SarabunPSK" w:hAnsi="TH SarabunPSK" w:cs="TH SarabunPSK"/>
          <w:sz w:val="32"/>
          <w:szCs w:val="32"/>
        </w:rPr>
        <w:sectPr w:rsidR="00705A24" w:rsidSect="001B01BF">
          <w:pgSz w:w="16838" w:h="11906" w:orient="landscape"/>
          <w:pgMar w:top="1440" w:right="1440" w:bottom="851" w:left="1440" w:header="708" w:footer="708" w:gutter="0"/>
          <w:cols w:space="708"/>
          <w:docGrid w:linePitch="360"/>
        </w:sectPr>
      </w:pPr>
    </w:p>
    <w:p w:rsidR="00705A24" w:rsidRDefault="00705A24" w:rsidP="001B01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5A24" w:rsidRDefault="00705A24" w:rsidP="001B01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b/>
          <w:bCs/>
          <w:noProof/>
          <w:sz w:val="86"/>
          <w:szCs w:val="8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11430</wp:posOffset>
                </wp:positionH>
                <wp:positionV relativeFrom="paragraph">
                  <wp:posOffset>194089</wp:posOffset>
                </wp:positionV>
                <wp:extent cx="6114553" cy="9309735"/>
                <wp:effectExtent l="0" t="0" r="19685" b="247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4553" cy="93097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8E2CE" id="Rectangle 1" o:spid="_x0000_s1026" style="position:absolute;margin-left:.9pt;margin-top:15.3pt;width:481.45pt;height:733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" o:allowincell="f" filled="f" strokeweight="1.5pt">
                <w10:wrap anchorx="margin"/>
              </v:rect>
            </w:pict>
          </mc:Fallback>
        </mc:AlternateContent>
      </w:r>
    </w:p>
    <w:p w:rsidR="00705A24" w:rsidRPr="00EA1282" w:rsidRDefault="00705A24" w:rsidP="00705A24">
      <w:pPr>
        <w:pStyle w:val="Heading1"/>
        <w:jc w:val="center"/>
        <w:rPr>
          <w:rFonts w:ascii="Times New Roman" w:hAnsi="Times New Roman"/>
          <w:b/>
          <w:bCs/>
          <w:sz w:val="86"/>
          <w:szCs w:val="86"/>
        </w:rPr>
      </w:pPr>
      <w:bookmarkStart w:id="0" w:name="_Hlk49348412"/>
      <w:r>
        <w:rPr>
          <w:b/>
          <w:bCs/>
          <w:noProof/>
          <w:sz w:val="86"/>
          <w:szCs w:val="8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4565015</wp:posOffset>
                </wp:positionH>
                <wp:positionV relativeFrom="paragraph">
                  <wp:posOffset>226695</wp:posOffset>
                </wp:positionV>
                <wp:extent cx="1375410" cy="403860"/>
                <wp:effectExtent l="3810" t="3810" r="1905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09"/>
                              <w:gridCol w:w="1134"/>
                            </w:tblGrid>
                            <w:tr w:rsidR="00705A2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05A24" w:rsidRDefault="00705A24">
                                  <w:pPr>
                                    <w:rPr>
                                      <w:rFonts w:ascii="Times New Roman" w:hAnsi="AngsanaUPC" w:cs="AngsanaUP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AngsanaUPC" w:cs="AngsanaUPC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เลขที่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:rsidR="00705A24" w:rsidRDefault="00705A24">
                                  <w:pPr>
                                    <w:rPr>
                                      <w:rFonts w:ascii="Times New Roman" w:hAnsi="AngsanaUPC" w:cs="AngsanaUP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05A24" w:rsidRDefault="00705A24" w:rsidP="00705A24">
                            <w:pPr>
                              <w:rPr>
                                <w:rFonts w:ascii="Times New Roman" w:hAnsi="AngsanaUPC" w:cs="Angsan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9.45pt;margin-top:17.85pt;width:108.3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23T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" o:allowincell="f" stroked="f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09"/>
                        <w:gridCol w:w="1134"/>
                      </w:tblGrid>
                      <w:tr w:rsidR="00705A2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05A24" w:rsidRDefault="00705A24">
                            <w:pPr>
                              <w:rPr>
                                <w:rFonts w:ascii="Times New Roman" w:hAnsi="AngsanaUPC" w:cs="Angsan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AngsanaUPC" w:cs="AngsanaUPC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เลขที่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</w:tcPr>
                          <w:p w:rsidR="00705A24" w:rsidRDefault="00705A24">
                            <w:pPr>
                              <w:rPr>
                                <w:rFonts w:ascii="Times New Roman" w:hAnsi="AngsanaUPC" w:cs="Angsan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705A24" w:rsidRDefault="00705A24" w:rsidP="00705A24">
                      <w:pPr>
                        <w:rPr>
                          <w:rFonts w:ascii="Times New Roman" w:hAnsi="AngsanaUPC" w:cs="AngsanaUPC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86"/>
          <w:szCs w:val="86"/>
          <w:cs/>
        </w:rPr>
        <w:t>ใบสำคัญรับเงิน</w:t>
      </w:r>
    </w:p>
    <w:p w:rsidR="00705A24" w:rsidRDefault="00705A24" w:rsidP="00705A24">
      <w:pPr>
        <w:rPr>
          <w:rFonts w:ascii="Times New Roman" w:hAnsi="AngsanaUPC" w:cs="AngsanaUPC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2"/>
        <w:gridCol w:w="283"/>
        <w:gridCol w:w="709"/>
        <w:gridCol w:w="1333"/>
        <w:gridCol w:w="780"/>
        <w:gridCol w:w="13"/>
        <w:gridCol w:w="629"/>
        <w:gridCol w:w="647"/>
        <w:gridCol w:w="178"/>
        <w:gridCol w:w="531"/>
        <w:gridCol w:w="142"/>
        <w:gridCol w:w="283"/>
        <w:gridCol w:w="284"/>
        <w:gridCol w:w="567"/>
        <w:gridCol w:w="141"/>
        <w:gridCol w:w="302"/>
        <w:gridCol w:w="265"/>
        <w:gridCol w:w="709"/>
        <w:gridCol w:w="284"/>
        <w:gridCol w:w="283"/>
        <w:gridCol w:w="284"/>
      </w:tblGrid>
      <w:tr w:rsidR="00705A24" w:rsidTr="00226B53">
        <w:tblPrEx>
          <w:tblCellMar>
            <w:top w:w="0" w:type="dxa"/>
            <w:bottom w:w="0" w:type="dxa"/>
          </w:tblCellMar>
        </w:tblPrEx>
        <w:trPr>
          <w:gridBefore w:val="7"/>
          <w:wBefore w:w="4077" w:type="dxa"/>
          <w:trHeight w:val="501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A24" w:rsidRDefault="00705A24" w:rsidP="00226B53">
            <w:pPr>
              <w:rPr>
                <w:rFonts w:ascii="Times New Roman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Times New Roman" w:hAnsi="AngsanaUPC" w:cs="AngsanaUPC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05A24" w:rsidRPr="002B03D3" w:rsidRDefault="00705A24" w:rsidP="00226B5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A24" w:rsidRDefault="00705A24" w:rsidP="00226B53">
            <w:pPr>
              <w:rPr>
                <w:rFonts w:ascii="Times New Roman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Times New Roman" w:hAnsi="AngsanaUPC" w:cs="AngsanaUPC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05A24" w:rsidRDefault="00705A24" w:rsidP="00226B53">
            <w:pPr>
              <w:pStyle w:val="Heading4"/>
            </w:pPr>
            <w:r>
              <w:rPr>
                <w:rFonts w:hint="cs"/>
                <w:cs/>
              </w:rPr>
              <w:t>กุมภาพันธ์</w:t>
            </w:r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A24" w:rsidRDefault="00705A24" w:rsidP="00226B53">
            <w:pPr>
              <w:jc w:val="center"/>
              <w:rPr>
                <w:rFonts w:ascii="Times New Roman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Times New Roman" w:hAnsi="AngsanaUPC" w:cs="AngsanaUPC"/>
                <w:b/>
                <w:bCs/>
                <w:sz w:val="32"/>
                <w:szCs w:val="32"/>
                <w:cs/>
              </w:rPr>
              <w:t>พ</w:t>
            </w:r>
            <w:r>
              <w:rPr>
                <w:rFonts w:ascii="Times New Roman" w:hAnsi="AngsanaUPC" w:cs="AngsanaUPC"/>
                <w:b/>
                <w:bCs/>
                <w:sz w:val="32"/>
                <w:szCs w:val="32"/>
              </w:rPr>
              <w:t>.</w:t>
            </w:r>
            <w:r>
              <w:rPr>
                <w:rFonts w:ascii="Times New Roman" w:hAnsi="AngsanaUPC" w:cs="AngsanaUPC"/>
                <w:b/>
                <w:bCs/>
                <w:sz w:val="32"/>
                <w:szCs w:val="32"/>
                <w:cs/>
              </w:rPr>
              <w:t>ศ</w:t>
            </w:r>
            <w:r>
              <w:rPr>
                <w:rFonts w:ascii="Times New Roman" w:hAnsi="AngsanaUPC" w:cs="AngsanaUPC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05A24" w:rsidRPr="002B03D3" w:rsidRDefault="00705A24" w:rsidP="00226B5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B03D3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</w:tr>
      <w:tr w:rsidR="00705A24" w:rsidTr="00226B53">
        <w:tblPrEx>
          <w:tblCellMar>
            <w:top w:w="0" w:type="dxa"/>
            <w:bottom w:w="0" w:type="dxa"/>
          </w:tblCellMar>
        </w:tblPrEx>
        <w:trPr>
          <w:gridBefore w:val="2"/>
          <w:wBefore w:w="959" w:type="dxa"/>
          <w:cantSplit/>
          <w:trHeight w:val="502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A24" w:rsidRDefault="00705A24" w:rsidP="00226B53">
            <w:pPr>
              <w:pStyle w:val="Heading3"/>
            </w:pPr>
            <w:r>
              <w:rPr>
                <w:cs/>
              </w:rPr>
              <w:t>ข้าพเจ้า</w:t>
            </w:r>
          </w:p>
        </w:tc>
        <w:tc>
          <w:tcPr>
            <w:tcW w:w="4536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05A24" w:rsidRDefault="00705A24" w:rsidP="00226B53">
            <w:pPr>
              <w:pStyle w:val="Heading1"/>
              <w:rPr>
                <w:rFonts w:hint="cs"/>
                <w:cs/>
              </w:rPr>
            </w:pPr>
          </w:p>
        </w:tc>
        <w:tc>
          <w:tcPr>
            <w:tcW w:w="129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705A24" w:rsidRDefault="00705A24" w:rsidP="00226B53">
            <w:pPr>
              <w:rPr>
                <w:rFonts w:ascii="Times New Roman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Times New Roman" w:hAnsi="AngsanaUPC" w:cs="AngsanaUPC"/>
                <w:b/>
                <w:bCs/>
                <w:sz w:val="32"/>
                <w:szCs w:val="32"/>
                <w:cs/>
              </w:rPr>
              <w:t>อยู่บ้านเลขที่</w:t>
            </w:r>
          </w:p>
        </w:tc>
        <w:tc>
          <w:tcPr>
            <w:tcW w:w="1825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05A24" w:rsidRDefault="00705A24" w:rsidP="00226B53">
            <w:pPr>
              <w:jc w:val="center"/>
              <w:rPr>
                <w:rFonts w:ascii="Times New Roman" w:hAnsi="AngsanaUPC" w:cs="AngsanaUPC"/>
                <w:sz w:val="32"/>
                <w:szCs w:val="32"/>
              </w:rPr>
            </w:pPr>
          </w:p>
        </w:tc>
      </w:tr>
      <w:tr w:rsidR="00705A24" w:rsidTr="00226B53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A24" w:rsidRDefault="00705A24" w:rsidP="00226B53">
            <w:pPr>
              <w:pStyle w:val="Heading2"/>
            </w:pPr>
            <w:r>
              <w:rPr>
                <w:cs/>
              </w:rPr>
              <w:t>ตำบล</w:t>
            </w:r>
          </w:p>
        </w:tc>
        <w:tc>
          <w:tcPr>
            <w:tcW w:w="246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05A24" w:rsidRDefault="00705A24" w:rsidP="00226B53">
            <w:pPr>
              <w:pStyle w:val="Heading4"/>
            </w:pPr>
          </w:p>
        </w:tc>
        <w:tc>
          <w:tcPr>
            <w:tcW w:w="78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705A24" w:rsidRDefault="00705A24" w:rsidP="00226B53">
            <w:pPr>
              <w:rPr>
                <w:rFonts w:ascii="Times New Roman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Times New Roman" w:hAnsi="AngsanaUPC" w:cs="AngsanaUPC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42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05A24" w:rsidRDefault="00705A24" w:rsidP="00226B53">
            <w:pPr>
              <w:jc w:val="center"/>
              <w:rPr>
                <w:rFonts w:ascii="Times New Roman" w:hAnsi="AngsanaUPC" w:cs="AngsanaUPC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A24" w:rsidRDefault="00705A24" w:rsidP="00226B53">
            <w:pPr>
              <w:rPr>
                <w:rFonts w:ascii="Times New Roman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Times New Roman" w:hAnsi="AngsanaUPC" w:cs="AngsanaUPC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05A24" w:rsidRDefault="00705A24" w:rsidP="00226B53">
            <w:pPr>
              <w:jc w:val="center"/>
              <w:rPr>
                <w:rFonts w:ascii="Times New Roman" w:hAnsi="AngsanaUPC" w:cs="AngsanaUPC"/>
                <w:sz w:val="32"/>
                <w:szCs w:val="32"/>
              </w:rPr>
            </w:pPr>
          </w:p>
        </w:tc>
      </w:tr>
      <w:tr w:rsidR="00705A24" w:rsidTr="00226B53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960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A24" w:rsidRPr="00940F68" w:rsidRDefault="00705A24" w:rsidP="00226B53">
            <w:pPr>
              <w:rPr>
                <w:rFonts w:ascii="Times New Roman" w:hAnsi="AngsanaUPC" w:cs="AngsanaUPC"/>
                <w:b/>
                <w:bCs/>
                <w:sz w:val="38"/>
                <w:szCs w:val="38"/>
              </w:rPr>
            </w:pPr>
            <w:r w:rsidRPr="00940F68">
              <w:rPr>
                <w:rFonts w:ascii="Times New Roman" w:hAnsi="AngsanaUPC" w:cs="AngsanaUPC"/>
                <w:b/>
                <w:bCs/>
                <w:sz w:val="38"/>
                <w:szCs w:val="38"/>
                <w:cs/>
              </w:rPr>
              <w:t>ได้รับเงินจาก</w:t>
            </w:r>
            <w:r>
              <w:rPr>
                <w:rFonts w:ascii="Times New Roman" w:hAnsi="AngsanaUPC" w:cs="AngsanaUPC" w:hint="cs"/>
                <w:b/>
                <w:bCs/>
                <w:sz w:val="38"/>
                <w:szCs w:val="38"/>
                <w:cs/>
              </w:rPr>
              <w:t xml:space="preserve"> คณะศิลปศาสตร์ </w:t>
            </w:r>
            <w:r w:rsidRPr="00940F68">
              <w:rPr>
                <w:rFonts w:ascii="Times New Roman" w:hAnsi="AngsanaUPC" w:cs="AngsanaUPC"/>
                <w:b/>
                <w:bCs/>
                <w:sz w:val="38"/>
                <w:szCs w:val="38"/>
                <w:cs/>
              </w:rPr>
              <w:t>มหาวิทยาลัยอุบลราชธานี</w:t>
            </w:r>
            <w:r w:rsidRPr="00940F68">
              <w:rPr>
                <w:rFonts w:ascii="Times New Roman" w:hAnsi="AngsanaUPC" w:cs="AngsanaUPC"/>
                <w:b/>
                <w:bCs/>
                <w:sz w:val="38"/>
                <w:szCs w:val="38"/>
              </w:rPr>
              <w:t xml:space="preserve">  </w:t>
            </w:r>
            <w:r w:rsidRPr="00940F68">
              <w:rPr>
                <w:rFonts w:ascii="Times New Roman" w:hAnsi="AngsanaUPC" w:cs="AngsanaUPC"/>
                <w:b/>
                <w:bCs/>
                <w:sz w:val="38"/>
                <w:szCs w:val="38"/>
                <w:cs/>
              </w:rPr>
              <w:t>กระทรวง</w:t>
            </w:r>
            <w:r>
              <w:rPr>
                <w:rFonts w:ascii="Times New Roman" w:hAnsi="AngsanaUPC" w:cs="AngsanaUPC" w:hint="cs"/>
                <w:b/>
                <w:bCs/>
                <w:sz w:val="38"/>
                <w:szCs w:val="38"/>
                <w:cs/>
              </w:rPr>
              <w:t>การอุดมศึกษา วิทยาศาสตร์  วิจัย</w:t>
            </w:r>
            <w:r w:rsidRPr="00940F68">
              <w:rPr>
                <w:rFonts w:ascii="Times New Roman" w:hAnsi="AngsanaUPC" w:cs="AngsanaUPC"/>
                <w:b/>
                <w:bCs/>
                <w:sz w:val="38"/>
                <w:szCs w:val="38"/>
              </w:rPr>
              <w:t xml:space="preserve">   </w:t>
            </w:r>
            <w:r w:rsidRPr="008252E7">
              <w:rPr>
                <w:rFonts w:ascii="Times New Roman" w:hAnsi="AngsanaUPC" w:cs="AngsanaUPC" w:hint="cs"/>
                <w:b/>
                <w:bCs/>
                <w:sz w:val="38"/>
                <w:szCs w:val="38"/>
                <w:cs/>
              </w:rPr>
              <w:t>และนวัตกรรม</w:t>
            </w:r>
            <w:r>
              <w:rPr>
                <w:rFonts w:ascii="Times New Roman" w:hAnsi="AngsanaUPC" w:cs="AngsanaUPC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imes New Roman" w:hAnsi="AngsanaUPC" w:cs="AngsanaUPC"/>
                <w:b/>
                <w:bCs/>
                <w:sz w:val="32"/>
                <w:szCs w:val="32"/>
                <w:cs/>
              </w:rPr>
              <w:t>ดังรายการต่อไปนี้</w:t>
            </w:r>
            <w:r>
              <w:rPr>
                <w:rFonts w:ascii="Times New Roman" w:hAnsi="AngsanaUPC" w:cs="AngsanaUPC"/>
                <w:b/>
                <w:bCs/>
                <w:sz w:val="32"/>
                <w:szCs w:val="32"/>
              </w:rPr>
              <w:t>.</w:t>
            </w:r>
          </w:p>
        </w:tc>
      </w:tr>
      <w:tr w:rsidR="00705A24" w:rsidTr="00226B53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7479" w:type="dxa"/>
            <w:gridSpan w:val="16"/>
            <w:tcBorders>
              <w:top w:val="double" w:sz="4" w:space="0" w:color="auto"/>
              <w:left w:val="nil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705A24" w:rsidRDefault="00705A24" w:rsidP="00226B53">
            <w:pPr>
              <w:pStyle w:val="Heading3"/>
            </w:pPr>
            <w:r>
              <w:rPr>
                <w:cs/>
              </w:rPr>
              <w:t>รายการ</w:t>
            </w:r>
          </w:p>
        </w:tc>
        <w:tc>
          <w:tcPr>
            <w:tcW w:w="2127" w:type="dxa"/>
            <w:gridSpan w:val="6"/>
            <w:tcBorders>
              <w:top w:val="doub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05A24" w:rsidRDefault="00705A24" w:rsidP="00226B53">
            <w:pPr>
              <w:pStyle w:val="Heading3"/>
            </w:pPr>
            <w:r>
              <w:rPr>
                <w:cs/>
              </w:rPr>
              <w:t>จำนวนเงิน</w:t>
            </w:r>
          </w:p>
        </w:tc>
      </w:tr>
      <w:tr w:rsidR="00705A24" w:rsidTr="00226B53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7479" w:type="dxa"/>
            <w:gridSpan w:val="16"/>
            <w:tcBorders>
              <w:top w:val="single" w:sz="18" w:space="0" w:color="auto"/>
              <w:left w:val="nil"/>
              <w:right w:val="thinThickSmallGap" w:sz="24" w:space="0" w:color="auto"/>
            </w:tcBorders>
            <w:vAlign w:val="center"/>
          </w:tcPr>
          <w:p w:rsidR="00705A24" w:rsidRPr="00C40B47" w:rsidRDefault="00705A24" w:rsidP="00705A24">
            <w:pPr>
              <w:spacing w:after="0"/>
              <w:rPr>
                <w:rFonts w:ascii="Angsana New" w:hAnsi="Angsana New" w:hint="cs"/>
                <w:sz w:val="32"/>
                <w:szCs w:val="32"/>
                <w:cs/>
              </w:rPr>
            </w:pP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</w:tcBorders>
            <w:vAlign w:val="center"/>
          </w:tcPr>
          <w:p w:rsidR="00705A24" w:rsidRPr="00940F68" w:rsidRDefault="00705A24" w:rsidP="00705A24">
            <w:pPr>
              <w:spacing w:after="0"/>
              <w:jc w:val="right"/>
              <w:rPr>
                <w:rFonts w:ascii="Angsana New" w:hAnsi="Angsana New" w:hint="cs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right w:val="nil"/>
            </w:tcBorders>
            <w:vAlign w:val="center"/>
          </w:tcPr>
          <w:p w:rsidR="00705A24" w:rsidRPr="00940F68" w:rsidRDefault="00705A24" w:rsidP="00705A24">
            <w:pPr>
              <w:spacing w:after="0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705A24" w:rsidTr="00226B53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7479" w:type="dxa"/>
            <w:gridSpan w:val="16"/>
            <w:tcBorders>
              <w:left w:val="nil"/>
              <w:right w:val="thinThickSmallGap" w:sz="24" w:space="0" w:color="auto"/>
            </w:tcBorders>
            <w:vAlign w:val="center"/>
          </w:tcPr>
          <w:p w:rsidR="00705A24" w:rsidRPr="00C40B47" w:rsidRDefault="00705A24" w:rsidP="00705A24">
            <w:pPr>
              <w:spacing w:after="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60" w:type="dxa"/>
            <w:gridSpan w:val="4"/>
            <w:tcBorders>
              <w:left w:val="nil"/>
            </w:tcBorders>
            <w:vAlign w:val="center"/>
          </w:tcPr>
          <w:p w:rsidR="00705A24" w:rsidRPr="00940F68" w:rsidRDefault="00705A24" w:rsidP="00705A24">
            <w:pPr>
              <w:spacing w:after="0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right w:val="nil"/>
            </w:tcBorders>
            <w:vAlign w:val="center"/>
          </w:tcPr>
          <w:p w:rsidR="00705A24" w:rsidRPr="00940F68" w:rsidRDefault="00705A24" w:rsidP="00705A24">
            <w:pPr>
              <w:spacing w:after="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705A24" w:rsidTr="00226B53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7479" w:type="dxa"/>
            <w:gridSpan w:val="16"/>
            <w:tcBorders>
              <w:left w:val="nil"/>
              <w:right w:val="thinThickSmallGap" w:sz="24" w:space="0" w:color="auto"/>
            </w:tcBorders>
            <w:vAlign w:val="center"/>
          </w:tcPr>
          <w:p w:rsidR="00705A24" w:rsidRDefault="00705A24" w:rsidP="00705A24">
            <w:pPr>
              <w:spacing w:after="0"/>
              <w:rPr>
                <w:rFonts w:ascii="Times New Roman" w:hAnsi="AngsanaUPC" w:cs="AngsanaUPC"/>
                <w:sz w:val="32"/>
                <w:szCs w:val="32"/>
              </w:rPr>
            </w:pPr>
            <w:r>
              <w:rPr>
                <w:rFonts w:ascii="Times New Roman" w:hAnsi="AngsanaUPC" w:cs="AngsanaUPC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left w:val="nil"/>
            </w:tcBorders>
            <w:vAlign w:val="center"/>
          </w:tcPr>
          <w:p w:rsidR="00705A24" w:rsidRDefault="00705A24" w:rsidP="00705A24">
            <w:pPr>
              <w:spacing w:after="0"/>
              <w:jc w:val="right"/>
              <w:rPr>
                <w:rFonts w:ascii="Times New Roman" w:hAnsi="AngsanaUPC" w:cs="AngsanaUPC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right w:val="nil"/>
            </w:tcBorders>
            <w:vAlign w:val="center"/>
          </w:tcPr>
          <w:p w:rsidR="00705A24" w:rsidRDefault="00705A24" w:rsidP="00705A24">
            <w:pPr>
              <w:spacing w:after="0"/>
              <w:rPr>
                <w:rFonts w:ascii="Times New Roman" w:hAnsi="AngsanaUPC" w:cs="AngsanaUPC"/>
                <w:sz w:val="32"/>
                <w:szCs w:val="32"/>
              </w:rPr>
            </w:pPr>
          </w:p>
        </w:tc>
      </w:tr>
      <w:tr w:rsidR="00705A24" w:rsidTr="00226B53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7479" w:type="dxa"/>
            <w:gridSpan w:val="16"/>
            <w:tcBorders>
              <w:left w:val="nil"/>
              <w:right w:val="thinThickSmallGap" w:sz="24" w:space="0" w:color="auto"/>
            </w:tcBorders>
            <w:vAlign w:val="center"/>
          </w:tcPr>
          <w:p w:rsidR="00705A24" w:rsidRDefault="00705A24" w:rsidP="00705A24">
            <w:pPr>
              <w:spacing w:after="0"/>
              <w:rPr>
                <w:rFonts w:ascii="Times New Roman" w:hAnsi="AngsanaUPC" w:cs="AngsanaUPC"/>
                <w:sz w:val="32"/>
                <w:szCs w:val="32"/>
              </w:rPr>
            </w:pPr>
            <w:r>
              <w:rPr>
                <w:rFonts w:ascii="Times New Roman" w:hAnsi="AngsanaUPC" w:cs="AngsanaUPC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left w:val="nil"/>
            </w:tcBorders>
            <w:vAlign w:val="center"/>
          </w:tcPr>
          <w:p w:rsidR="00705A24" w:rsidRDefault="00705A24" w:rsidP="00705A24">
            <w:pPr>
              <w:spacing w:after="0"/>
              <w:jc w:val="right"/>
              <w:rPr>
                <w:rFonts w:ascii="Times New Roman" w:hAnsi="AngsanaUPC" w:cs="AngsanaUPC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right w:val="nil"/>
            </w:tcBorders>
            <w:vAlign w:val="center"/>
          </w:tcPr>
          <w:p w:rsidR="00705A24" w:rsidRDefault="00705A24" w:rsidP="00705A24">
            <w:pPr>
              <w:spacing w:after="0"/>
              <w:rPr>
                <w:rFonts w:ascii="Times New Roman" w:hAnsi="AngsanaUPC" w:cs="AngsanaUPC"/>
                <w:sz w:val="32"/>
                <w:szCs w:val="32"/>
              </w:rPr>
            </w:pPr>
          </w:p>
        </w:tc>
      </w:tr>
      <w:tr w:rsidR="00705A24" w:rsidTr="00226B53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7479" w:type="dxa"/>
            <w:gridSpan w:val="16"/>
            <w:tcBorders>
              <w:left w:val="nil"/>
              <w:right w:val="thinThickSmallGap" w:sz="24" w:space="0" w:color="auto"/>
            </w:tcBorders>
            <w:vAlign w:val="center"/>
          </w:tcPr>
          <w:p w:rsidR="00705A24" w:rsidRDefault="00705A24" w:rsidP="00705A24">
            <w:pPr>
              <w:spacing w:after="0"/>
              <w:rPr>
                <w:rFonts w:ascii="Times New Roman" w:hAnsi="AngsanaUPC" w:cs="AngsanaUPC"/>
                <w:sz w:val="32"/>
                <w:szCs w:val="32"/>
              </w:rPr>
            </w:pPr>
            <w:r>
              <w:rPr>
                <w:rFonts w:ascii="Times New Roman" w:hAnsi="AngsanaUPC" w:cs="AngsanaUPC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left w:val="nil"/>
            </w:tcBorders>
            <w:vAlign w:val="center"/>
          </w:tcPr>
          <w:p w:rsidR="00705A24" w:rsidRDefault="00705A24" w:rsidP="00705A24">
            <w:pPr>
              <w:spacing w:after="0"/>
              <w:jc w:val="right"/>
              <w:rPr>
                <w:rFonts w:ascii="Times New Roman" w:hAnsi="AngsanaUPC" w:cs="AngsanaUPC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right w:val="nil"/>
            </w:tcBorders>
            <w:vAlign w:val="center"/>
          </w:tcPr>
          <w:p w:rsidR="00705A24" w:rsidRDefault="00705A24" w:rsidP="00705A24">
            <w:pPr>
              <w:spacing w:after="0"/>
              <w:rPr>
                <w:rFonts w:ascii="Times New Roman" w:hAnsi="AngsanaUPC" w:cs="AngsanaUPC"/>
                <w:sz w:val="32"/>
                <w:szCs w:val="32"/>
              </w:rPr>
            </w:pPr>
          </w:p>
        </w:tc>
      </w:tr>
      <w:tr w:rsidR="00705A24" w:rsidTr="00226B53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7479" w:type="dxa"/>
            <w:gridSpan w:val="16"/>
            <w:tcBorders>
              <w:left w:val="nil"/>
              <w:right w:val="thinThickSmallGap" w:sz="24" w:space="0" w:color="auto"/>
            </w:tcBorders>
            <w:vAlign w:val="center"/>
          </w:tcPr>
          <w:p w:rsidR="00705A24" w:rsidRDefault="00705A24" w:rsidP="00705A24">
            <w:pPr>
              <w:spacing w:after="0"/>
              <w:rPr>
                <w:rFonts w:ascii="Times New Roman" w:hAnsi="AngsanaUPC" w:cs="AngsanaUPC"/>
                <w:sz w:val="32"/>
                <w:szCs w:val="32"/>
              </w:rPr>
            </w:pPr>
            <w:r>
              <w:rPr>
                <w:rFonts w:ascii="Times New Roman" w:hAnsi="AngsanaUPC" w:cs="AngsanaUPC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left w:val="nil"/>
            </w:tcBorders>
            <w:vAlign w:val="center"/>
          </w:tcPr>
          <w:p w:rsidR="00705A24" w:rsidRDefault="00705A24" w:rsidP="00705A24">
            <w:pPr>
              <w:spacing w:after="0"/>
              <w:jc w:val="right"/>
              <w:rPr>
                <w:rFonts w:ascii="Times New Roman" w:hAnsi="AngsanaUPC" w:cs="AngsanaUPC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right w:val="nil"/>
            </w:tcBorders>
            <w:vAlign w:val="center"/>
          </w:tcPr>
          <w:p w:rsidR="00705A24" w:rsidRDefault="00705A24" w:rsidP="00705A24">
            <w:pPr>
              <w:spacing w:after="0"/>
              <w:rPr>
                <w:rFonts w:ascii="Times New Roman" w:hAnsi="AngsanaUPC" w:cs="AngsanaUPC"/>
                <w:sz w:val="32"/>
                <w:szCs w:val="32"/>
              </w:rPr>
            </w:pPr>
          </w:p>
        </w:tc>
      </w:tr>
      <w:tr w:rsidR="00705A24" w:rsidTr="00226B53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7479" w:type="dxa"/>
            <w:gridSpan w:val="16"/>
            <w:tcBorders>
              <w:left w:val="nil"/>
              <w:right w:val="thinThickSmallGap" w:sz="24" w:space="0" w:color="auto"/>
            </w:tcBorders>
            <w:vAlign w:val="center"/>
          </w:tcPr>
          <w:p w:rsidR="00705A24" w:rsidRDefault="00705A24" w:rsidP="00705A24">
            <w:pPr>
              <w:spacing w:after="0"/>
              <w:rPr>
                <w:rFonts w:ascii="Times New Roman" w:hAnsi="AngsanaUPC" w:cs="AngsanaUPC"/>
                <w:sz w:val="32"/>
                <w:szCs w:val="32"/>
              </w:rPr>
            </w:pPr>
          </w:p>
        </w:tc>
        <w:tc>
          <w:tcPr>
            <w:tcW w:w="1560" w:type="dxa"/>
            <w:gridSpan w:val="4"/>
            <w:tcBorders>
              <w:left w:val="nil"/>
            </w:tcBorders>
            <w:vAlign w:val="center"/>
          </w:tcPr>
          <w:p w:rsidR="00705A24" w:rsidRDefault="00705A24" w:rsidP="00705A24">
            <w:pPr>
              <w:spacing w:after="0"/>
              <w:jc w:val="right"/>
              <w:rPr>
                <w:rFonts w:ascii="Times New Roman" w:hAnsi="AngsanaUPC" w:cs="AngsanaUPC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right w:val="nil"/>
            </w:tcBorders>
            <w:vAlign w:val="center"/>
          </w:tcPr>
          <w:p w:rsidR="00705A24" w:rsidRDefault="00705A24" w:rsidP="00705A24">
            <w:pPr>
              <w:spacing w:after="0"/>
              <w:rPr>
                <w:rFonts w:ascii="Times New Roman" w:hAnsi="AngsanaUPC" w:cs="AngsanaUPC"/>
                <w:sz w:val="32"/>
                <w:szCs w:val="32"/>
              </w:rPr>
            </w:pPr>
          </w:p>
        </w:tc>
      </w:tr>
      <w:tr w:rsidR="00705A24" w:rsidTr="00226B53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7479" w:type="dxa"/>
            <w:gridSpan w:val="16"/>
            <w:tcBorders>
              <w:left w:val="nil"/>
              <w:right w:val="thinThickSmallGap" w:sz="24" w:space="0" w:color="auto"/>
            </w:tcBorders>
            <w:vAlign w:val="center"/>
          </w:tcPr>
          <w:p w:rsidR="00705A24" w:rsidRDefault="00705A24" w:rsidP="00705A24">
            <w:pPr>
              <w:spacing w:after="0"/>
              <w:rPr>
                <w:rFonts w:ascii="Times New Roman" w:hAnsi="AngsanaUPC" w:cs="AngsanaUPC"/>
                <w:sz w:val="32"/>
                <w:szCs w:val="32"/>
              </w:rPr>
            </w:pPr>
          </w:p>
        </w:tc>
        <w:tc>
          <w:tcPr>
            <w:tcW w:w="1560" w:type="dxa"/>
            <w:gridSpan w:val="4"/>
            <w:tcBorders>
              <w:left w:val="nil"/>
            </w:tcBorders>
            <w:vAlign w:val="center"/>
          </w:tcPr>
          <w:p w:rsidR="00705A24" w:rsidRDefault="00705A24" w:rsidP="00705A24">
            <w:pPr>
              <w:spacing w:after="0"/>
              <w:jc w:val="right"/>
              <w:rPr>
                <w:rFonts w:ascii="Times New Roman" w:hAnsi="AngsanaUPC" w:cs="AngsanaUPC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right w:val="nil"/>
            </w:tcBorders>
            <w:vAlign w:val="center"/>
          </w:tcPr>
          <w:p w:rsidR="00705A24" w:rsidRDefault="00705A24" w:rsidP="00705A24">
            <w:pPr>
              <w:spacing w:after="0"/>
              <w:rPr>
                <w:rFonts w:ascii="Times New Roman" w:hAnsi="AngsanaUPC" w:cs="AngsanaUPC"/>
                <w:sz w:val="32"/>
                <w:szCs w:val="32"/>
              </w:rPr>
            </w:pPr>
          </w:p>
        </w:tc>
      </w:tr>
      <w:tr w:rsidR="00705A24" w:rsidTr="00226B53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7479" w:type="dxa"/>
            <w:gridSpan w:val="16"/>
            <w:tcBorders>
              <w:left w:val="nil"/>
              <w:right w:val="thinThickSmallGap" w:sz="24" w:space="0" w:color="auto"/>
            </w:tcBorders>
            <w:vAlign w:val="center"/>
          </w:tcPr>
          <w:p w:rsidR="00705A24" w:rsidRDefault="00705A24" w:rsidP="00705A24">
            <w:pPr>
              <w:spacing w:after="0"/>
              <w:rPr>
                <w:rFonts w:ascii="Times New Roman" w:hAnsi="AngsanaUPC" w:cs="AngsanaUPC"/>
                <w:sz w:val="32"/>
                <w:szCs w:val="32"/>
              </w:rPr>
            </w:pPr>
          </w:p>
        </w:tc>
        <w:tc>
          <w:tcPr>
            <w:tcW w:w="1560" w:type="dxa"/>
            <w:gridSpan w:val="4"/>
            <w:tcBorders>
              <w:left w:val="nil"/>
            </w:tcBorders>
            <w:vAlign w:val="center"/>
          </w:tcPr>
          <w:p w:rsidR="00705A24" w:rsidRDefault="00705A24" w:rsidP="00705A24">
            <w:pPr>
              <w:spacing w:after="0"/>
              <w:jc w:val="right"/>
              <w:rPr>
                <w:rFonts w:ascii="Times New Roman" w:hAnsi="AngsanaUPC" w:cs="AngsanaUPC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right w:val="nil"/>
            </w:tcBorders>
            <w:vAlign w:val="center"/>
          </w:tcPr>
          <w:p w:rsidR="00705A24" w:rsidRDefault="00705A24" w:rsidP="00705A24">
            <w:pPr>
              <w:spacing w:after="0"/>
              <w:rPr>
                <w:rFonts w:ascii="Times New Roman" w:hAnsi="AngsanaUPC" w:cs="AngsanaUPC"/>
                <w:sz w:val="32"/>
                <w:szCs w:val="32"/>
              </w:rPr>
            </w:pPr>
          </w:p>
        </w:tc>
      </w:tr>
      <w:tr w:rsidR="00705A24" w:rsidTr="00226B53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7479" w:type="dxa"/>
            <w:gridSpan w:val="16"/>
            <w:tcBorders>
              <w:left w:val="nil"/>
              <w:right w:val="thinThickSmallGap" w:sz="24" w:space="0" w:color="auto"/>
            </w:tcBorders>
            <w:vAlign w:val="center"/>
          </w:tcPr>
          <w:p w:rsidR="00705A24" w:rsidRDefault="00705A24" w:rsidP="00705A24">
            <w:pPr>
              <w:spacing w:after="0"/>
              <w:rPr>
                <w:rFonts w:ascii="Times New Roman" w:hAnsi="AngsanaUPC" w:cs="AngsanaUPC"/>
                <w:sz w:val="32"/>
                <w:szCs w:val="32"/>
              </w:rPr>
            </w:pPr>
          </w:p>
        </w:tc>
        <w:tc>
          <w:tcPr>
            <w:tcW w:w="1560" w:type="dxa"/>
            <w:gridSpan w:val="4"/>
            <w:tcBorders>
              <w:left w:val="nil"/>
            </w:tcBorders>
            <w:vAlign w:val="center"/>
          </w:tcPr>
          <w:p w:rsidR="00705A24" w:rsidRDefault="00705A24" w:rsidP="00705A24">
            <w:pPr>
              <w:spacing w:after="0"/>
              <w:jc w:val="right"/>
              <w:rPr>
                <w:rFonts w:ascii="Times New Roman" w:hAnsi="AngsanaUPC" w:cs="AngsanaUPC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right w:val="nil"/>
            </w:tcBorders>
            <w:vAlign w:val="center"/>
          </w:tcPr>
          <w:p w:rsidR="00705A24" w:rsidRDefault="00705A24" w:rsidP="00705A24">
            <w:pPr>
              <w:spacing w:after="0"/>
              <w:rPr>
                <w:rFonts w:ascii="Times New Roman" w:hAnsi="AngsanaUPC" w:cs="AngsanaUPC"/>
                <w:sz w:val="32"/>
                <w:szCs w:val="32"/>
              </w:rPr>
            </w:pPr>
          </w:p>
        </w:tc>
      </w:tr>
      <w:tr w:rsidR="00705A24" w:rsidTr="00226B53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7479" w:type="dxa"/>
            <w:gridSpan w:val="16"/>
            <w:tcBorders>
              <w:left w:val="nil"/>
              <w:right w:val="thinThickSmallGap" w:sz="24" w:space="0" w:color="auto"/>
            </w:tcBorders>
            <w:vAlign w:val="center"/>
          </w:tcPr>
          <w:p w:rsidR="00705A24" w:rsidRDefault="00705A24" w:rsidP="00705A24">
            <w:pPr>
              <w:spacing w:after="0"/>
              <w:rPr>
                <w:rFonts w:ascii="Times New Roman" w:hAnsi="AngsanaUPC" w:cs="AngsanaUPC"/>
                <w:sz w:val="32"/>
                <w:szCs w:val="32"/>
              </w:rPr>
            </w:pPr>
          </w:p>
        </w:tc>
        <w:tc>
          <w:tcPr>
            <w:tcW w:w="1560" w:type="dxa"/>
            <w:gridSpan w:val="4"/>
            <w:tcBorders>
              <w:left w:val="nil"/>
            </w:tcBorders>
            <w:vAlign w:val="center"/>
          </w:tcPr>
          <w:p w:rsidR="00705A24" w:rsidRDefault="00705A24" w:rsidP="00705A24">
            <w:pPr>
              <w:spacing w:after="0"/>
              <w:jc w:val="right"/>
              <w:rPr>
                <w:rFonts w:ascii="Times New Roman" w:hAnsi="AngsanaUPC" w:cs="AngsanaUPC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right w:val="nil"/>
            </w:tcBorders>
            <w:vAlign w:val="center"/>
          </w:tcPr>
          <w:p w:rsidR="00705A24" w:rsidRDefault="00705A24" w:rsidP="00705A24">
            <w:pPr>
              <w:spacing w:after="0"/>
              <w:rPr>
                <w:rFonts w:ascii="Times New Roman" w:hAnsi="AngsanaUPC" w:cs="AngsanaUPC"/>
                <w:sz w:val="32"/>
                <w:szCs w:val="32"/>
              </w:rPr>
            </w:pPr>
          </w:p>
        </w:tc>
      </w:tr>
      <w:tr w:rsidR="00705A24" w:rsidTr="00226B53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7479" w:type="dxa"/>
            <w:gridSpan w:val="16"/>
            <w:tcBorders>
              <w:left w:val="nil"/>
              <w:right w:val="thinThickSmallGap" w:sz="24" w:space="0" w:color="auto"/>
            </w:tcBorders>
            <w:vAlign w:val="center"/>
          </w:tcPr>
          <w:p w:rsidR="00705A24" w:rsidRDefault="00705A24" w:rsidP="00705A24">
            <w:pPr>
              <w:spacing w:after="0"/>
              <w:rPr>
                <w:rFonts w:ascii="Times New Roman" w:hAnsi="AngsanaUPC" w:cs="AngsanaUPC"/>
                <w:sz w:val="32"/>
                <w:szCs w:val="32"/>
              </w:rPr>
            </w:pPr>
          </w:p>
        </w:tc>
        <w:tc>
          <w:tcPr>
            <w:tcW w:w="1560" w:type="dxa"/>
            <w:gridSpan w:val="4"/>
            <w:tcBorders>
              <w:left w:val="nil"/>
            </w:tcBorders>
            <w:vAlign w:val="center"/>
          </w:tcPr>
          <w:p w:rsidR="00705A24" w:rsidRDefault="00705A24" w:rsidP="00705A24">
            <w:pPr>
              <w:spacing w:after="0"/>
              <w:jc w:val="right"/>
              <w:rPr>
                <w:rFonts w:ascii="Times New Roman" w:hAnsi="AngsanaUPC" w:cs="AngsanaUPC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right w:val="nil"/>
            </w:tcBorders>
            <w:vAlign w:val="center"/>
          </w:tcPr>
          <w:p w:rsidR="00705A24" w:rsidRDefault="00705A24" w:rsidP="00705A24">
            <w:pPr>
              <w:spacing w:after="0"/>
              <w:rPr>
                <w:rFonts w:ascii="Times New Roman" w:hAnsi="AngsanaUPC" w:cs="AngsanaUPC"/>
                <w:sz w:val="32"/>
                <w:szCs w:val="32"/>
              </w:rPr>
            </w:pPr>
          </w:p>
        </w:tc>
      </w:tr>
      <w:tr w:rsidR="00705A24" w:rsidTr="00226B53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7479" w:type="dxa"/>
            <w:gridSpan w:val="16"/>
            <w:tcBorders>
              <w:left w:val="nil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705A24" w:rsidRDefault="00705A24" w:rsidP="00705A24">
            <w:pPr>
              <w:spacing w:after="0"/>
              <w:rPr>
                <w:rFonts w:ascii="Times New Roman" w:hAnsi="AngsanaUPC" w:cs="AngsanaUPC"/>
                <w:sz w:val="32"/>
                <w:szCs w:val="32"/>
              </w:rPr>
            </w:pPr>
          </w:p>
        </w:tc>
        <w:tc>
          <w:tcPr>
            <w:tcW w:w="1560" w:type="dxa"/>
            <w:gridSpan w:val="4"/>
            <w:tcBorders>
              <w:left w:val="nil"/>
              <w:bottom w:val="single" w:sz="18" w:space="0" w:color="auto"/>
            </w:tcBorders>
            <w:vAlign w:val="center"/>
          </w:tcPr>
          <w:p w:rsidR="00705A24" w:rsidRDefault="00705A24" w:rsidP="00705A24">
            <w:pPr>
              <w:spacing w:after="0"/>
              <w:jc w:val="right"/>
              <w:rPr>
                <w:rFonts w:ascii="Times New Roman" w:hAnsi="AngsanaUPC" w:cs="AngsanaUPC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  <w:right w:val="nil"/>
            </w:tcBorders>
            <w:vAlign w:val="center"/>
          </w:tcPr>
          <w:p w:rsidR="00705A24" w:rsidRDefault="00705A24" w:rsidP="00705A24">
            <w:pPr>
              <w:spacing w:after="0"/>
              <w:rPr>
                <w:rFonts w:ascii="Times New Roman" w:hAnsi="AngsanaUPC" w:cs="AngsanaUPC"/>
                <w:sz w:val="32"/>
                <w:szCs w:val="32"/>
              </w:rPr>
            </w:pPr>
          </w:p>
        </w:tc>
      </w:tr>
      <w:tr w:rsidR="00705A24" w:rsidTr="00226B53">
        <w:tblPrEx>
          <w:tblCellMar>
            <w:top w:w="0" w:type="dxa"/>
            <w:bottom w:w="0" w:type="dxa"/>
          </w:tblCellMar>
        </w:tblPrEx>
        <w:trPr>
          <w:cantSplit/>
          <w:trHeight w:val="35"/>
        </w:trPr>
        <w:tc>
          <w:tcPr>
            <w:tcW w:w="1242" w:type="dxa"/>
            <w:gridSpan w:val="3"/>
            <w:vMerge w:val="restart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705A24" w:rsidRDefault="00705A24" w:rsidP="00705A24">
            <w:pPr>
              <w:pStyle w:val="Heading3"/>
            </w:pPr>
            <w:r>
              <w:rPr>
                <w:cs/>
              </w:rPr>
              <w:t>จำนวนเงิน</w:t>
            </w:r>
          </w:p>
        </w:tc>
        <w:tc>
          <w:tcPr>
            <w:tcW w:w="5529" w:type="dxa"/>
            <w:gridSpan w:val="11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05A24" w:rsidRDefault="00705A24" w:rsidP="00705A24">
            <w:pPr>
              <w:spacing w:after="0"/>
              <w:rPr>
                <w:rFonts w:ascii="Times New Roman" w:hAnsi="AngsanaUPC" w:cs="AngsanaUPC"/>
                <w:b/>
                <w:bCs/>
                <w:sz w:val="2"/>
                <w:szCs w:val="2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8" w:space="0" w:color="auto"/>
              <w:left w:val="nil"/>
              <w:bottom w:val="nil"/>
              <w:right w:val="thinThickSmallGap" w:sz="24" w:space="0" w:color="auto"/>
            </w:tcBorders>
            <w:vAlign w:val="center"/>
          </w:tcPr>
          <w:p w:rsidR="00705A24" w:rsidRDefault="00705A24" w:rsidP="00705A24">
            <w:pPr>
              <w:pStyle w:val="Heading2"/>
              <w:jc w:val="center"/>
            </w:pPr>
            <w:r>
              <w:rPr>
                <w:cs/>
              </w:rPr>
              <w:t>บาท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:rsidR="00705A24" w:rsidRPr="00940F68" w:rsidRDefault="00705A24" w:rsidP="00705A24">
            <w:pPr>
              <w:spacing w:after="0"/>
              <w:jc w:val="right"/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8" w:space="0" w:color="auto"/>
              <w:bottom w:val="nil"/>
              <w:right w:val="nil"/>
            </w:tcBorders>
            <w:vAlign w:val="center"/>
          </w:tcPr>
          <w:p w:rsidR="00705A24" w:rsidRPr="00940F68" w:rsidRDefault="00705A24" w:rsidP="00705A24">
            <w:pPr>
              <w:spacing w:after="0"/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705A24" w:rsidTr="00226B53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12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A24" w:rsidRDefault="00705A24" w:rsidP="00705A24">
            <w:pPr>
              <w:pStyle w:val="Heading3"/>
            </w:pPr>
          </w:p>
        </w:tc>
        <w:tc>
          <w:tcPr>
            <w:tcW w:w="552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000000" w:fill="FFFFFF"/>
            <w:vAlign w:val="center"/>
          </w:tcPr>
          <w:p w:rsidR="00705A24" w:rsidRDefault="00705A24" w:rsidP="00705A24">
            <w:pPr>
              <w:spacing w:after="0"/>
              <w:rPr>
                <w:rFonts w:ascii="Times New Roman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Times New Roman" w:hAnsi="AngsanaUPC" w:cs="AngsanaUPC"/>
                <w:b/>
                <w:bCs/>
                <w:sz w:val="32"/>
                <w:szCs w:val="32"/>
              </w:rPr>
              <w:t>(</w:t>
            </w:r>
            <w:r>
              <w:rPr>
                <w:rFonts w:ascii="Times New Roman" w:hAnsi="AngsanaUPC" w:cs="AngsanaUPC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</w:t>
            </w:r>
            <w:r>
              <w:rPr>
                <w:rFonts w:ascii="Times New Roman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nil"/>
              <w:bottom w:val="nil"/>
              <w:right w:val="thinThickSmallGap" w:sz="24" w:space="0" w:color="auto"/>
            </w:tcBorders>
            <w:vAlign w:val="center"/>
          </w:tcPr>
          <w:p w:rsidR="00705A24" w:rsidRDefault="00705A24" w:rsidP="00705A24">
            <w:pPr>
              <w:pStyle w:val="Heading2"/>
              <w:jc w:val="center"/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nil"/>
              <w:bottom w:val="thickThinSmallGap" w:sz="24" w:space="0" w:color="auto"/>
            </w:tcBorders>
            <w:vAlign w:val="center"/>
          </w:tcPr>
          <w:p w:rsidR="00705A24" w:rsidRDefault="00705A24" w:rsidP="00705A24">
            <w:pPr>
              <w:spacing w:after="0"/>
              <w:rPr>
                <w:rFonts w:ascii="Times New Roman" w:hAnsi="AngsanaUPC" w:cs="AngsanaUPC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bottom w:val="thickThinSmallGap" w:sz="24" w:space="0" w:color="auto"/>
              <w:right w:val="nil"/>
            </w:tcBorders>
            <w:vAlign w:val="center"/>
          </w:tcPr>
          <w:p w:rsidR="00705A24" w:rsidRDefault="00705A24" w:rsidP="00705A24">
            <w:pPr>
              <w:spacing w:after="0"/>
              <w:rPr>
                <w:rFonts w:ascii="Times New Roman" w:hAnsi="AngsanaUPC" w:cs="AngsanaUPC"/>
                <w:b/>
                <w:bCs/>
                <w:sz w:val="32"/>
                <w:szCs w:val="32"/>
              </w:rPr>
            </w:pPr>
          </w:p>
        </w:tc>
      </w:tr>
      <w:tr w:rsidR="00705A24" w:rsidTr="00226B53">
        <w:tblPrEx>
          <w:tblCellMar>
            <w:top w:w="0" w:type="dxa"/>
            <w:bottom w:w="0" w:type="dxa"/>
          </w:tblCellMar>
        </w:tblPrEx>
        <w:trPr>
          <w:gridBefore w:val="9"/>
          <w:wBefore w:w="5353" w:type="dxa"/>
          <w:trHeight w:val="876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A24" w:rsidRDefault="00705A24" w:rsidP="00705A24">
            <w:pPr>
              <w:spacing w:after="0"/>
              <w:rPr>
                <w:rFonts w:ascii="Times New Roman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Times New Roman" w:hAnsi="AngsanaUPC" w:cs="AngsanaUPC"/>
                <w:b/>
                <w:bCs/>
                <w:sz w:val="32"/>
                <w:szCs w:val="32"/>
                <w:cs/>
              </w:rPr>
              <w:t>ลงชื่อ</w:t>
            </w:r>
          </w:p>
        </w:tc>
        <w:tc>
          <w:tcPr>
            <w:tcW w:w="326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05A24" w:rsidRDefault="00705A24" w:rsidP="00705A24">
            <w:pPr>
              <w:spacing w:after="0"/>
              <w:rPr>
                <w:rFonts w:ascii="Times New Roman" w:hAnsi="AngsanaUPC" w:cs="AngsanaUPC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bottom"/>
          </w:tcPr>
          <w:p w:rsidR="00705A24" w:rsidRDefault="00705A24" w:rsidP="00705A24">
            <w:pPr>
              <w:spacing w:after="0"/>
              <w:rPr>
                <w:rFonts w:ascii="Times New Roman" w:hAnsi="AngsanaUPC" w:cs="AngsanaUPC"/>
                <w:b/>
                <w:bCs/>
                <w:sz w:val="32"/>
                <w:szCs w:val="32"/>
              </w:rPr>
            </w:pPr>
          </w:p>
        </w:tc>
      </w:tr>
    </w:tbl>
    <w:p w:rsidR="00705A24" w:rsidRDefault="00705A24" w:rsidP="00705A24">
      <w:pPr>
        <w:tabs>
          <w:tab w:val="right" w:pos="9412"/>
        </w:tabs>
        <w:spacing w:after="0"/>
        <w:jc w:val="right"/>
        <w:rPr>
          <w:rFonts w:ascii="Angsana New" w:hAnsi="Angsana New"/>
          <w:sz w:val="32"/>
          <w:szCs w:val="32"/>
        </w:rPr>
      </w:pPr>
      <w:r>
        <w:rPr>
          <w:rFonts w:ascii="Times New Roman" w:hAnsi="AngsanaUPC" w:cs="AngsanaUPC" w:hint="cs"/>
          <w:sz w:val="32"/>
          <w:szCs w:val="32"/>
          <w:cs/>
        </w:rPr>
        <w:t xml:space="preserve">                                                                                                                   </w:t>
      </w:r>
      <w:bookmarkEnd w:id="0"/>
      <w:r>
        <w:rPr>
          <w:rFonts w:ascii="Angsana New" w:hAnsi="Angsana New" w:hint="cs"/>
          <w:sz w:val="32"/>
          <w:szCs w:val="32"/>
          <w:cs/>
        </w:rPr>
        <w:t>(.....................................................)</w:t>
      </w:r>
      <w:r>
        <w:rPr>
          <w:rFonts w:ascii="Angsana New" w:hAnsi="Angsana New"/>
          <w:sz w:val="32"/>
          <w:szCs w:val="32"/>
        </w:rPr>
        <w:tab/>
      </w:r>
    </w:p>
    <w:p w:rsidR="00705A24" w:rsidRDefault="00705A24" w:rsidP="00705A24">
      <w:pPr>
        <w:tabs>
          <w:tab w:val="right" w:pos="9412"/>
        </w:tabs>
        <w:spacing w:after="0"/>
        <w:jc w:val="right"/>
        <w:rPr>
          <w:rFonts w:ascii="Angsana New" w:hAnsi="Angsana New"/>
          <w:sz w:val="32"/>
          <w:szCs w:val="32"/>
        </w:rPr>
      </w:pPr>
    </w:p>
    <w:p w:rsidR="00705A24" w:rsidRDefault="00705A24" w:rsidP="00705A24">
      <w:pPr>
        <w:tabs>
          <w:tab w:val="right" w:pos="9412"/>
        </w:tabs>
        <w:spacing w:after="0"/>
        <w:jc w:val="right"/>
        <w:rPr>
          <w:rFonts w:ascii="Angsana New" w:hAnsi="Angsana New"/>
          <w:sz w:val="32"/>
          <w:szCs w:val="32"/>
        </w:rPr>
      </w:pPr>
    </w:p>
    <w:p w:rsidR="00705A24" w:rsidRDefault="00705A24" w:rsidP="00705A24">
      <w:pPr>
        <w:tabs>
          <w:tab w:val="right" w:pos="9412"/>
        </w:tabs>
        <w:spacing w:after="0"/>
        <w:jc w:val="right"/>
        <w:rPr>
          <w:rFonts w:ascii="Angsana New" w:hAnsi="Angsana New"/>
          <w:sz w:val="32"/>
          <w:szCs w:val="32"/>
        </w:rPr>
      </w:pPr>
    </w:p>
    <w:p w:rsidR="00705A24" w:rsidRDefault="00705A24" w:rsidP="00705A24">
      <w:pPr>
        <w:tabs>
          <w:tab w:val="right" w:pos="9412"/>
        </w:tabs>
        <w:spacing w:after="0"/>
        <w:jc w:val="right"/>
        <w:rPr>
          <w:rFonts w:ascii="Angsana New" w:hAnsi="Angsana New"/>
          <w:sz w:val="32"/>
          <w:szCs w:val="32"/>
        </w:rPr>
      </w:pPr>
    </w:p>
    <w:p w:rsidR="00705A24" w:rsidRDefault="00705A24" w:rsidP="00705A2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</w:p>
    <w:p w:rsidR="00705A24" w:rsidRPr="006B7353" w:rsidRDefault="00705A24" w:rsidP="00705A24">
      <w:pPr>
        <w:rPr>
          <w:rFonts w:ascii="TH SarabunPSK" w:hAnsi="TH SarabunPSK" w:cs="TH SarabunPSK"/>
          <w:sz w:val="32"/>
          <w:szCs w:val="32"/>
        </w:rPr>
      </w:pPr>
      <w:bookmarkStart w:id="1" w:name="_GoBack"/>
      <w:bookmarkEnd w:id="1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ใช้สำหรับรับเงินจากผู้รับจ้างกรณีที่ผู้รับจ้างเป็นบุคคลธรรมดาไม่สามารถออกใบเสร็จรับเงินให้ได้</w:t>
      </w:r>
      <w:r w:rsidRPr="006B7353">
        <w:rPr>
          <w:rFonts w:ascii="TH SarabunPSK" w:hAnsi="TH SarabunPSK" w:cs="TH SarabunPSK"/>
          <w:sz w:val="32"/>
          <w:szCs w:val="32"/>
          <w:cs/>
        </w:rPr>
        <w:t xml:space="preserve"> พร้อมแนบสำเนาบัตรประจำตัวประชาชน</w:t>
      </w:r>
    </w:p>
    <w:p w:rsidR="00705A24" w:rsidRDefault="00705A24" w:rsidP="00705A24">
      <w:pPr>
        <w:rPr>
          <w:rFonts w:ascii="TH SarabunPSK" w:hAnsi="TH SarabunPSK" w:cs="TH SarabunPSK"/>
          <w:sz w:val="32"/>
          <w:szCs w:val="32"/>
        </w:rPr>
      </w:pPr>
    </w:p>
    <w:p w:rsidR="00705A24" w:rsidRDefault="00705A24" w:rsidP="00705A2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เอกสารแนบ</w:t>
      </w:r>
    </w:p>
    <w:p w:rsidR="00705A24" w:rsidRDefault="00705A24" w:rsidP="00705A2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-ใบสำคัญรับเงิน</w:t>
      </w:r>
    </w:p>
    <w:p w:rsidR="00705A24" w:rsidRDefault="00705A24" w:rsidP="00705A2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-สำเนาบัตรประชาชนหรือสำเนาบัตรที่ทางราชการออกให้ (ไม่หมดอายุ)</w:t>
      </w:r>
    </w:p>
    <w:p w:rsidR="00705A24" w:rsidRDefault="00705A24" w:rsidP="00705A24">
      <w:pPr>
        <w:rPr>
          <w:rFonts w:ascii="TH SarabunPSK" w:hAnsi="TH SarabunPSK" w:cs="TH SarabunPSK"/>
          <w:sz w:val="32"/>
          <w:szCs w:val="32"/>
        </w:rPr>
      </w:pPr>
    </w:p>
    <w:p w:rsidR="00705A24" w:rsidRDefault="00705A24" w:rsidP="00705A2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705A24" w:rsidRDefault="00705A24" w:rsidP="00705A2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-การลงลายมือชื่อในใบสำคัญรับเงินและสำเนาบัตรฯ จะต้องเขียนหรือเซ็นต์ให้เหมือนกัน</w:t>
      </w:r>
    </w:p>
    <w:p w:rsidR="00705A24" w:rsidRDefault="00705A24" w:rsidP="00705A2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-ที่อยู่ในใบสำคัญรับเงิน ระบุตามบัตรฯ ที่ใช้แนบเบิกจ่าย</w:t>
      </w:r>
    </w:p>
    <w:p w:rsidR="00705A24" w:rsidRPr="00581EC1" w:rsidRDefault="00705A24" w:rsidP="00705A24">
      <w:pPr>
        <w:rPr>
          <w:rFonts w:ascii="Times New Roman" w:hAnsi="AngsanaUPC" w:cs="AngsanaUPC" w:hint="cs"/>
          <w:sz w:val="32"/>
          <w:szCs w:val="32"/>
        </w:rPr>
      </w:pPr>
    </w:p>
    <w:p w:rsidR="00705A24" w:rsidRDefault="00705A24" w:rsidP="001B01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5A24" w:rsidRPr="001B01BF" w:rsidRDefault="00705A24" w:rsidP="001B01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705A24" w:rsidRPr="001B01BF" w:rsidSect="00705A24">
      <w:pgSz w:w="11906" w:h="16838"/>
      <w:pgMar w:top="284" w:right="144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BF"/>
    <w:rsid w:val="00043413"/>
    <w:rsid w:val="001B01BF"/>
    <w:rsid w:val="004733F5"/>
    <w:rsid w:val="0070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F832B"/>
  <w15:chartTrackingRefBased/>
  <w15:docId w15:val="{C1705112-6DF0-47E7-BC40-EE5E7A83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01BF"/>
  </w:style>
  <w:style w:type="paragraph" w:styleId="Heading1">
    <w:name w:val="heading 1"/>
    <w:basedOn w:val="Normal"/>
    <w:next w:val="Normal"/>
    <w:link w:val="Heading1Char"/>
    <w:qFormat/>
    <w:rsid w:val="00705A24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05A24"/>
    <w:pPr>
      <w:keepNext/>
      <w:spacing w:after="0" w:line="240" w:lineRule="auto"/>
      <w:jc w:val="right"/>
      <w:outlineLvl w:val="1"/>
    </w:pPr>
    <w:rPr>
      <w:rFonts w:ascii="AngsanaUPC" w:eastAsia="Cordia New" w:hAnsi="AngsanaUPC" w:cs="AngsanaUPC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05A24"/>
    <w:pPr>
      <w:keepNext/>
      <w:spacing w:after="0" w:line="240" w:lineRule="auto"/>
      <w:jc w:val="center"/>
      <w:outlineLvl w:val="2"/>
    </w:pPr>
    <w:rPr>
      <w:rFonts w:ascii="AngsanaUPC" w:eastAsia="Cordia New" w:hAnsi="AngsanaUPC" w:cs="AngsanaUPC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705A24"/>
    <w:pPr>
      <w:keepNext/>
      <w:spacing w:after="0" w:line="240" w:lineRule="auto"/>
      <w:jc w:val="center"/>
      <w:outlineLvl w:val="3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0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05A24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05A24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705A24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705A24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2023-02-15T02:33:00Z</dcterms:created>
  <dcterms:modified xsi:type="dcterms:W3CDTF">2023-02-15T02:49:00Z</dcterms:modified>
</cp:coreProperties>
</file>