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7C" w:rsidRPr="00F3267C" w:rsidRDefault="00F3267C" w:rsidP="00F3267C">
      <w:pPr>
        <w:rPr>
          <w:rFonts w:ascii="TH SarabunPSK" w:hAnsi="TH SarabunPSK" w:cs="TH SarabunPSK"/>
          <w:b/>
          <w:bCs/>
          <w:sz w:val="32"/>
          <w:szCs w:val="32"/>
        </w:rPr>
      </w:pPr>
      <w:r w:rsidRPr="00F3267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6CC086C" wp14:editId="7C6BEEE6">
            <wp:simplePos x="0" y="0"/>
            <wp:positionH relativeFrom="margin">
              <wp:align>left</wp:align>
            </wp:positionH>
            <wp:positionV relativeFrom="paragraph">
              <wp:posOffset>-266065</wp:posOffset>
            </wp:positionV>
            <wp:extent cx="754380" cy="834390"/>
            <wp:effectExtent l="0" t="0" r="7620" b="3810"/>
            <wp:wrapNone/>
            <wp:docPr id="4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67C" w:rsidRPr="00F3267C" w:rsidRDefault="00F3267C" w:rsidP="00F326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267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F3267C" w:rsidRPr="00911066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326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267C">
        <w:rPr>
          <w:rFonts w:ascii="TH SarabunPSK" w:hAnsi="TH SarabunPSK" w:cs="TH SarabunPSK"/>
          <w:sz w:val="32"/>
          <w:szCs w:val="32"/>
          <w:cs/>
        </w:rPr>
        <w:t xml:space="preserve"> คณะ</w:t>
      </w:r>
      <w:proofErr w:type="spellStart"/>
      <w:r w:rsidRPr="00F3267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3267C">
        <w:rPr>
          <w:rFonts w:ascii="TH SarabunPSK" w:hAnsi="TH SarabunPSK" w:cs="TH SarabunPSK"/>
          <w:sz w:val="32"/>
          <w:szCs w:val="32"/>
          <w:cs/>
        </w:rPr>
        <w:t xml:space="preserve">ศาสตร์   มหาวิทยาลัยอุบลราชธานี   </w:t>
      </w:r>
      <w:r w:rsidRPr="00911066">
        <w:rPr>
          <w:rFonts w:ascii="TH SarabunPSK" w:hAnsi="TH SarabunPSK" w:cs="TH SarabunPSK"/>
          <w:sz w:val="32"/>
          <w:szCs w:val="32"/>
          <w:cs/>
        </w:rPr>
        <w:t>โทร</w:t>
      </w:r>
      <w:r w:rsidR="00911066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3267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proofErr w:type="spellEnd"/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๐๖๐๔.๙</w:t>
      </w:r>
      <w:r w:rsidRPr="00F3267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B5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5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5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5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5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5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  <w:r w:rsidRPr="00911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911066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 xml:space="preserve">ขออนุมัติแต่งตั้งนักศึกษาเพื่อช่วยงาน 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3267C">
        <w:rPr>
          <w:rFonts w:ascii="TH SarabunPSK" w:hAnsi="TH SarabunPSK" w:cs="TH SarabunPSK"/>
          <w:sz w:val="32"/>
          <w:szCs w:val="32"/>
          <w:cs/>
        </w:rPr>
        <w:tab/>
        <w:t>คณบดีคณะ</w:t>
      </w:r>
      <w:proofErr w:type="spellStart"/>
      <w:r w:rsidRPr="00F3267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3267C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267C" w:rsidRPr="00F3267C" w:rsidRDefault="00F3267C" w:rsidP="00F326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 xml:space="preserve">ตามบันทึกข้อความที่ </w:t>
      </w:r>
      <w:proofErr w:type="spellStart"/>
      <w:r w:rsidRPr="00F3267C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F3267C">
        <w:rPr>
          <w:rFonts w:ascii="TH SarabunPSK" w:hAnsi="TH SarabunPSK" w:cs="TH SarabunPSK"/>
          <w:sz w:val="32"/>
          <w:szCs w:val="32"/>
          <w:cs/>
        </w:rPr>
        <w:t xml:space="preserve"> 0604.9/............... ลงวันที่........................................ได้รับอนุมัติให้จัดกิจกรรมในหลักสูตร ประจำปีงบประมาณ พ.ศ.2564   กิจกรรม</w:t>
      </w:r>
      <w:r w:rsidR="00895C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F3267C">
        <w:rPr>
          <w:rFonts w:ascii="TH SarabunPSK" w:hAnsi="TH SarabunPSK" w:cs="TH SarabunPSK"/>
          <w:sz w:val="32"/>
          <w:szCs w:val="32"/>
          <w:cs/>
        </w:rPr>
        <w:t xml:space="preserve">  วันที่............................ณ .............................................งบประมาณ.............................บาท (.....................................................) ความแจ้งแล้วนั้น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>ในการนี้เพื่อให้การดำเนินโครงการเป็นไปด้วยความเรียบร้อย  จึงใคร่ขอแต่งตั้งนักศึกษาเพื่อช่วยงานกิจกรรมในหลักสูตร ประจำปีงบประมาณ 2564 จำนวน..........ราย โดยมีรายชื่อดังต่อไปนี้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 xml:space="preserve">1.นาย............................................. </w:t>
      </w:r>
      <w:r w:rsidRPr="00F3267C">
        <w:rPr>
          <w:rFonts w:ascii="TH SarabunPSK" w:hAnsi="TH SarabunPSK" w:cs="TH SarabunPSK"/>
          <w:sz w:val="32"/>
          <w:szCs w:val="32"/>
          <w:cs/>
        </w:rPr>
        <w:tab/>
        <w:t>รหัสนักศึกษา..........................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>2.นางสาว.......................................</w:t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>รหัสนักศึกษา...........................</w:t>
      </w:r>
    </w:p>
    <w:p w:rsidR="00F3267C" w:rsidRPr="00F3267C" w:rsidRDefault="00F3267C" w:rsidP="00F326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267C" w:rsidRPr="00F3267C" w:rsidRDefault="00F3267C" w:rsidP="00F3267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F3267C" w:rsidRPr="00F3267C" w:rsidRDefault="00F3267C" w:rsidP="00F3267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267C" w:rsidRDefault="00F3267C" w:rsidP="00F3267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</w:p>
    <w:p w:rsidR="00911066" w:rsidRPr="00F3267C" w:rsidRDefault="00911066" w:rsidP="009110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</w:t>
      </w:r>
    </w:p>
    <w:p w:rsidR="00F3267C" w:rsidRPr="00F3267C" w:rsidRDefault="00F3267C" w:rsidP="009110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9110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F3267C">
        <w:rPr>
          <w:rFonts w:ascii="TH SarabunPSK" w:hAnsi="TH SarabunPSK" w:cs="TH SarabunPSK"/>
          <w:sz w:val="32"/>
          <w:szCs w:val="32"/>
          <w:cs/>
        </w:rPr>
        <w:t>)</w:t>
      </w:r>
    </w:p>
    <w:p w:rsidR="00F3267C" w:rsidRPr="00895C12" w:rsidRDefault="00F3267C" w:rsidP="009110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895C1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5C1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95C12">
        <w:rPr>
          <w:rFonts w:ascii="TH SarabunPSK" w:hAnsi="TH SarabunPSK" w:cs="TH SarabunPSK"/>
          <w:sz w:val="32"/>
          <w:szCs w:val="32"/>
          <w:cs/>
        </w:rPr>
        <w:t xml:space="preserve">  ผู้รับผิดชอบกิจกรรม</w:t>
      </w:r>
    </w:p>
    <w:p w:rsidR="00F3267C" w:rsidRP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P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P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P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1066" w:rsidRDefault="00911066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Pr="00F3267C" w:rsidRDefault="00F3267C" w:rsidP="00F3267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67C" w:rsidRPr="00F3267C" w:rsidRDefault="00F3267C" w:rsidP="00F3267C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267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ใบลงเวลาการปฏิบัติงาน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</w:t>
      </w:r>
      <w:r w:rsidRPr="00F3267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Pr="00F3267C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ชื่อหน่วยงานที่ปฏิบัติงาน</w:t>
      </w:r>
      <w:r w:rsidRPr="00F326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ชื่อ-สกุล(นักศึกษา)</w:t>
      </w:r>
      <w:r w:rsidRPr="00F3267C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F3267C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รหัสประจำตัวนักศึกษา</w:t>
      </w:r>
      <w:r w:rsidRPr="00F3267C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089"/>
        <w:gridCol w:w="1622"/>
        <w:gridCol w:w="1218"/>
        <w:gridCol w:w="1750"/>
        <w:gridCol w:w="1864"/>
      </w:tblGrid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134" w:type="dxa"/>
          </w:tcPr>
          <w:p w:rsidR="00F3267C" w:rsidRPr="00F3267C" w:rsidRDefault="00F3267C" w:rsidP="00754A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701" w:type="dxa"/>
          </w:tcPr>
          <w:p w:rsidR="00F3267C" w:rsidRPr="00F3267C" w:rsidRDefault="00F3267C" w:rsidP="00754A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F3267C" w:rsidRPr="00F3267C" w:rsidRDefault="00F3267C" w:rsidP="00754A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842" w:type="dxa"/>
          </w:tcPr>
          <w:p w:rsidR="00F3267C" w:rsidRPr="00F3267C" w:rsidRDefault="00F3267C" w:rsidP="00754A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984" w:type="dxa"/>
          </w:tcPr>
          <w:p w:rsidR="00F3267C" w:rsidRPr="00F3267C" w:rsidRDefault="005903E9" w:rsidP="00754A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ภาระงานที่ทำ</w:t>
            </w: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67C" w:rsidRPr="00F3267C" w:rsidTr="00754A32">
        <w:tc>
          <w:tcPr>
            <w:tcW w:w="1413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267C" w:rsidRPr="00F3267C" w:rsidRDefault="00F3267C" w:rsidP="00754A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 xml:space="preserve">    รวมเวลาปฏิบัติงาน จำนวน ............ ชั่วโมง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267C" w:rsidRPr="00F3267C" w:rsidRDefault="00911066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3267C" w:rsidRPr="00F3267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</w:t>
      </w:r>
      <w:r w:rsidR="005903E9">
        <w:rPr>
          <w:rFonts w:ascii="TH SarabunPSK" w:hAnsi="TH SarabunPSK" w:cs="TH SarabunPSK"/>
          <w:sz w:val="32"/>
          <w:szCs w:val="32"/>
          <w:cs/>
        </w:rPr>
        <w:tab/>
      </w:r>
      <w:r w:rsidR="005903E9">
        <w:rPr>
          <w:rFonts w:ascii="TH SarabunPSK" w:hAnsi="TH SarabunPSK" w:cs="TH SarabunPSK"/>
          <w:sz w:val="32"/>
          <w:szCs w:val="32"/>
          <w:cs/>
        </w:rPr>
        <w:tab/>
      </w:r>
      <w:r w:rsidR="005903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3267C" w:rsidRPr="00F3267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>(</w:t>
      </w:r>
      <w:r w:rsidR="009110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F3267C">
        <w:rPr>
          <w:rFonts w:ascii="TH SarabunPSK" w:hAnsi="TH SarabunPSK" w:cs="TH SarabunPSK"/>
          <w:sz w:val="32"/>
          <w:szCs w:val="32"/>
          <w:cs/>
        </w:rPr>
        <w:t>)</w:t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="00911066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>(</w:t>
      </w:r>
      <w:r w:rsidR="009110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F3267C">
        <w:rPr>
          <w:rFonts w:ascii="TH SarabunPSK" w:hAnsi="TH SarabunPSK" w:cs="TH SarabunPSK"/>
          <w:sz w:val="32"/>
          <w:szCs w:val="32"/>
          <w:cs/>
        </w:rPr>
        <w:t>)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="005903E9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="005903E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3267C">
        <w:rPr>
          <w:rFonts w:ascii="TH SarabunPSK" w:hAnsi="TH SarabunPSK" w:cs="TH SarabunPSK"/>
          <w:sz w:val="32"/>
          <w:szCs w:val="32"/>
          <w:cs/>
        </w:rPr>
        <w:t>ผู้รับรองการปฏิบัติงาน</w:t>
      </w:r>
    </w:p>
    <w:p w:rsidR="00F3267C" w:rsidRPr="00F3267C" w:rsidRDefault="00F3267C" w:rsidP="00F3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286" w:rsidRPr="00F3267C" w:rsidRDefault="009C1286" w:rsidP="009C128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  <w:sectPr w:rsidR="009C1286" w:rsidRPr="00F3267C" w:rsidSect="00F3267C">
          <w:pgSz w:w="11906" w:h="16838"/>
          <w:pgMar w:top="1440" w:right="1440" w:bottom="1440" w:left="1560" w:header="709" w:footer="709" w:gutter="0"/>
          <w:cols w:space="708"/>
          <w:docGrid w:linePitch="360"/>
        </w:sectPr>
      </w:pPr>
    </w:p>
    <w:p w:rsidR="00621A61" w:rsidRDefault="00621A61" w:rsidP="00621A61">
      <w:pPr>
        <w:pStyle w:val="1"/>
        <w:spacing w:line="240" w:lineRule="auto"/>
        <w:jc w:val="center"/>
        <w:rPr>
          <w:rFonts w:ascii="Times New Roman" w:hAnsi="Times New Roman" w:cstheme="majorBidi"/>
          <w:sz w:val="86"/>
          <w:szCs w:val="86"/>
        </w:rPr>
      </w:pPr>
      <w:r>
        <w:rPr>
          <w:rFonts w:asciiTheme="majorHAnsi" w:hAnsiTheme="majorHAnsi" w:cstheme="majorBidi"/>
          <w:noProof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32350F" wp14:editId="0B2A79C3">
                <wp:simplePos x="0" y="0"/>
                <wp:positionH relativeFrom="column">
                  <wp:posOffset>-76835</wp:posOffset>
                </wp:positionH>
                <wp:positionV relativeFrom="paragraph">
                  <wp:posOffset>-63500</wp:posOffset>
                </wp:positionV>
                <wp:extent cx="6219825" cy="9324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32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92E" id="Rectangle 2" o:spid="_x0000_s1026" style="position:absolute;margin-left:-6.05pt;margin-top:-5pt;width:489.75pt;height:7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" o:allowincell="f" filled="f" strokeweight="1.5pt"/>
            </w:pict>
          </mc:Fallback>
        </mc:AlternateContent>
      </w:r>
      <w:r>
        <w:rPr>
          <w:rFonts w:asciiTheme="majorHAnsi" w:hAnsiTheme="majorHAnsi" w:cstheme="majorBidi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8DE44F" wp14:editId="197CACED">
                <wp:simplePos x="0" y="0"/>
                <wp:positionH relativeFrom="column">
                  <wp:posOffset>4565015</wp:posOffset>
                </wp:positionH>
                <wp:positionV relativeFrom="paragraph">
                  <wp:posOffset>226695</wp:posOffset>
                </wp:positionV>
                <wp:extent cx="1375410" cy="403860"/>
                <wp:effectExtent l="254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134"/>
                            </w:tblGrid>
                            <w:tr w:rsidR="00621A61"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21A61" w:rsidRDefault="00621A61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เลขที่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621A61" w:rsidRDefault="00621A61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61" w:rsidRDefault="00621A61" w:rsidP="00621A61">
                            <w:pPr>
                              <w:rPr>
                                <w:rFonts w:eastAsia="Times New Roman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DE4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45pt;margin-top:17.85pt;width:108.3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bsggIAAA8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" o:allowincell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134"/>
                      </w:tblGrid>
                      <w:tr w:rsidR="00621A61"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21A61" w:rsidRDefault="00621A61">
                            <w:pPr>
                              <w:rPr>
                                <w:rFonts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621A61" w:rsidRDefault="00621A61">
                            <w:pPr>
                              <w:rPr>
                                <w:rFonts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21A61" w:rsidRDefault="00621A61" w:rsidP="00621A61">
                      <w:pPr>
                        <w:rPr>
                          <w:rFonts w:eastAsia="Times New Roman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86"/>
          <w:szCs w:val="86"/>
          <w:cs/>
        </w:rPr>
        <w:t>ใบสำคัญรับเงิน</w:t>
      </w:r>
    </w:p>
    <w:p w:rsidR="00621A61" w:rsidRDefault="00621A61" w:rsidP="00621A61">
      <w:pPr>
        <w:spacing w:after="0" w:line="240" w:lineRule="auto"/>
        <w:rPr>
          <w:rFonts w:ascii="Times New Roman" w:hAnsi="AngsanaUPC" w:cs="AngsanaUPC"/>
          <w:sz w:val="32"/>
          <w:szCs w:val="3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1"/>
        <w:gridCol w:w="282"/>
        <w:gridCol w:w="708"/>
        <w:gridCol w:w="1331"/>
        <w:gridCol w:w="780"/>
        <w:gridCol w:w="13"/>
        <w:gridCol w:w="629"/>
        <w:gridCol w:w="647"/>
        <w:gridCol w:w="178"/>
        <w:gridCol w:w="531"/>
        <w:gridCol w:w="142"/>
        <w:gridCol w:w="283"/>
        <w:gridCol w:w="284"/>
        <w:gridCol w:w="567"/>
        <w:gridCol w:w="141"/>
        <w:gridCol w:w="302"/>
        <w:gridCol w:w="265"/>
        <w:gridCol w:w="709"/>
        <w:gridCol w:w="284"/>
        <w:gridCol w:w="283"/>
        <w:gridCol w:w="284"/>
      </w:tblGrid>
      <w:tr w:rsidR="00621A61" w:rsidTr="00E50A5B">
        <w:trPr>
          <w:gridBefore w:val="7"/>
          <w:wBefore w:w="4077" w:type="dxa"/>
          <w:trHeight w:val="501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2"/>
                <w:szCs w:val="32"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21A61" w:rsidRDefault="00621A61" w:rsidP="00621A6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21A61" w:rsidRDefault="00621A61" w:rsidP="00621A61">
            <w:pPr>
              <w:pStyle w:val="4"/>
              <w:spacing w:line="240" w:lineRule="auto"/>
              <w:ind w:hanging="267"/>
              <w:rPr>
                <w:rFonts w:eastAsia="Calibri" w:hAnsi="AngsanaUPC" w:cs="AngsanaUPC"/>
                <w:sz w:val="32"/>
                <w:szCs w:val="32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jc w:val="center"/>
              <w:rPr>
                <w:rFonts w:eastAsia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hAnsi="AngsanaUPC" w:cs="AngsanaUPC"/>
                <w:b/>
                <w:bCs/>
                <w:sz w:val="32"/>
                <w:szCs w:val="32"/>
              </w:rPr>
              <w:t>.</w:t>
            </w: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hAnsi="AngsanaUPC" w:cs="AngsanaUPC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621A61" w:rsidTr="00E50A5B">
        <w:trPr>
          <w:gridBefore w:val="2"/>
          <w:wBefore w:w="959" w:type="dxa"/>
          <w:cantSplit/>
          <w:trHeight w:val="50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pStyle w:val="3"/>
              <w:spacing w:line="240" w:lineRule="auto"/>
            </w:pPr>
            <w:r>
              <w:rPr>
                <w:cs/>
              </w:rPr>
              <w:t>ข้าพเจ้า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21A61" w:rsidRDefault="00621A61" w:rsidP="00621A61">
            <w:pPr>
              <w:pStyle w:val="1"/>
              <w:spacing w:line="240" w:lineRule="auto"/>
            </w:pPr>
          </w:p>
        </w:tc>
        <w:tc>
          <w:tcPr>
            <w:tcW w:w="129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21A61" w:rsidRDefault="00621A61" w:rsidP="00621A61">
            <w:pPr>
              <w:spacing w:after="0" w:line="240" w:lineRule="auto"/>
              <w:jc w:val="center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trHeight w:val="50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pStyle w:val="2"/>
              <w:spacing w:line="240" w:lineRule="auto"/>
              <w:rPr>
                <w:sz w:val="28"/>
                <w:szCs w:val="35"/>
              </w:rPr>
            </w:pPr>
            <w:r>
              <w:rPr>
                <w:cs/>
              </w:rPr>
              <w:t>ตำบล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21A61" w:rsidRDefault="00621A61" w:rsidP="00621A61">
            <w:pPr>
              <w:pStyle w:val="4"/>
              <w:spacing w:line="240" w:lineRule="auto"/>
              <w:rPr>
                <w:rFonts w:eastAsia="Calibri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rPr>
                <w:rFonts w:eastAsia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21A61" w:rsidRDefault="00621A61" w:rsidP="00621A61">
            <w:pPr>
              <w:spacing w:after="0" w:line="240" w:lineRule="auto"/>
              <w:jc w:val="center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2"/>
                <w:szCs w:val="32"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21A61" w:rsidRDefault="00621A61" w:rsidP="00621A61">
            <w:pPr>
              <w:spacing w:after="0" w:line="240" w:lineRule="auto"/>
              <w:jc w:val="center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1"/>
        </w:trPr>
        <w:tc>
          <w:tcPr>
            <w:tcW w:w="96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8"/>
                <w:szCs w:val="38"/>
              </w:rPr>
            </w:pPr>
            <w:r>
              <w:rPr>
                <w:rFonts w:hAnsi="AngsanaUPC" w:cs="AngsanaUPC"/>
                <w:b/>
                <w:bCs/>
                <w:sz w:val="38"/>
                <w:szCs w:val="38"/>
                <w:cs/>
              </w:rPr>
              <w:t>ได้รับเงินจากมหาวิทยาลัยอุบลราชธานี</w:t>
            </w:r>
            <w:r>
              <w:rPr>
                <w:rFonts w:hAnsi="AngsanaUPC" w:cs="AngsanaUPC"/>
                <w:b/>
                <w:bCs/>
                <w:sz w:val="38"/>
                <w:szCs w:val="38"/>
              </w:rPr>
              <w:t xml:space="preserve">  </w:t>
            </w:r>
            <w:r>
              <w:rPr>
                <w:rFonts w:hAnsi="AngsanaUPC" w:cs="AngsanaUPC"/>
                <w:b/>
                <w:bCs/>
                <w:sz w:val="38"/>
                <w:szCs w:val="38"/>
                <w:cs/>
              </w:rPr>
              <w:t>กระทรวงการอุดมศึกษา วิทยาศาสตร์  วิจัย</w:t>
            </w:r>
          </w:p>
        </w:tc>
      </w:tr>
      <w:tr w:rsidR="00621A61" w:rsidTr="00E50A5B">
        <w:trPr>
          <w:cantSplit/>
          <w:trHeight w:val="523"/>
        </w:trPr>
        <w:tc>
          <w:tcPr>
            <w:tcW w:w="9606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2"/>
                <w:szCs w:val="32"/>
              </w:rPr>
            </w:pPr>
            <w:r>
              <w:rPr>
                <w:rFonts w:hAnsi="AngsanaUPC" w:cs="AngsanaUPC"/>
                <w:b/>
                <w:bCs/>
                <w:sz w:val="38"/>
                <w:szCs w:val="38"/>
                <w:cs/>
              </w:rPr>
              <w:t>และนวัตกรรม</w:t>
            </w: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 xml:space="preserve">  ดังรายการต่อไปนี้</w:t>
            </w:r>
            <w:r>
              <w:rPr>
                <w:rFonts w:hAnsi="AngsanaUPC" w:cs="AngsanaUPC"/>
                <w:b/>
                <w:bCs/>
                <w:sz w:val="32"/>
                <w:szCs w:val="32"/>
              </w:rPr>
              <w:t>.-</w:t>
            </w: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doub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621A61" w:rsidRDefault="00621A61" w:rsidP="00E50A5B">
            <w:pPr>
              <w:pStyle w:val="3"/>
              <w:spacing w:line="240" w:lineRule="auto"/>
              <w:rPr>
                <w:b/>
                <w:bCs/>
                <w:sz w:val="26"/>
                <w:szCs w:val="33"/>
              </w:rPr>
            </w:pPr>
            <w:r>
              <w:rPr>
                <w:cs/>
              </w:rPr>
              <w:t>รายการ</w:t>
            </w:r>
          </w:p>
        </w:tc>
        <w:tc>
          <w:tcPr>
            <w:tcW w:w="2127" w:type="dxa"/>
            <w:gridSpan w:val="6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21A61" w:rsidRDefault="00621A61" w:rsidP="00E50A5B">
            <w:pPr>
              <w:pStyle w:val="3"/>
              <w:spacing w:line="240" w:lineRule="auto"/>
            </w:pPr>
            <w:r>
              <w:rPr>
                <w:cs/>
              </w:rPr>
              <w:t>จำนวนเงิน</w:t>
            </w:r>
          </w:p>
        </w:tc>
      </w:tr>
      <w:tr w:rsidR="00621A61" w:rsidTr="00E50A5B">
        <w:trPr>
          <w:cantSplit/>
          <w:trHeight w:val="501"/>
        </w:trPr>
        <w:tc>
          <w:tcPr>
            <w:tcW w:w="7479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Pr="00EF27CD" w:rsidRDefault="00621A61" w:rsidP="00E50A5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27CD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="005B66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นักศึกษาช่วยงาน  อัตรา ............ บาท </w:t>
            </w:r>
            <w:r w:rsidR="005B66D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5B66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 </w:t>
            </w:r>
            <w:r w:rsidR="005B66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66D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E50A5B">
            <w:pPr>
              <w:spacing w:line="240" w:lineRule="auto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1A61" w:rsidRDefault="00621A61" w:rsidP="00E50A5B">
            <w:pPr>
              <w:spacing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Pr="00EF27CD" w:rsidRDefault="00621A61" w:rsidP="00E50A5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E50A5B">
            <w:pPr>
              <w:spacing w:line="240" w:lineRule="auto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E50A5B">
            <w:pPr>
              <w:spacing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1A61" w:rsidTr="005B66D6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Pr="00EF27CD" w:rsidRDefault="00621A61" w:rsidP="00E50A5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E50A5B">
            <w:pPr>
              <w:spacing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E50A5B">
            <w:pPr>
              <w:spacing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21A61" w:rsidRPr="00EF27CD" w:rsidRDefault="00621A61" w:rsidP="00621A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27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  <w:r>
              <w:rPr>
                <w:rFonts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  <w:r>
              <w:rPr>
                <w:rFonts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502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621A61" w:rsidRDefault="00621A61" w:rsidP="00621A61">
            <w:pPr>
              <w:spacing w:after="0" w:line="240" w:lineRule="auto"/>
              <w:jc w:val="right"/>
              <w:rPr>
                <w:rFonts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sz w:val="32"/>
                <w:szCs w:val="32"/>
              </w:rPr>
            </w:pPr>
          </w:p>
        </w:tc>
      </w:tr>
      <w:tr w:rsidR="00621A61" w:rsidTr="00E50A5B">
        <w:trPr>
          <w:cantSplit/>
          <w:trHeight w:val="35"/>
        </w:trPr>
        <w:tc>
          <w:tcPr>
            <w:tcW w:w="1242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1A61" w:rsidRDefault="00621A61" w:rsidP="00E50A5B">
            <w:pPr>
              <w:pStyle w:val="3"/>
              <w:spacing w:line="240" w:lineRule="auto"/>
              <w:rPr>
                <w:sz w:val="26"/>
                <w:szCs w:val="33"/>
              </w:rPr>
            </w:pPr>
            <w:r>
              <w:rPr>
                <w:cs/>
              </w:rPr>
              <w:t>จำนวนเงิน</w:t>
            </w:r>
          </w:p>
        </w:tc>
        <w:tc>
          <w:tcPr>
            <w:tcW w:w="5529" w:type="dxa"/>
            <w:gridSpan w:val="11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21A61" w:rsidRDefault="00621A61" w:rsidP="00E50A5B">
            <w:pPr>
              <w:spacing w:line="240" w:lineRule="auto"/>
              <w:rPr>
                <w:rFonts w:hAnsi="AngsanaUPC" w:cs="AngsanaUPC"/>
                <w:b/>
                <w:bCs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  <w:hideMark/>
          </w:tcPr>
          <w:p w:rsidR="00621A61" w:rsidRDefault="00621A61" w:rsidP="00E50A5B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35"/>
              </w:rPr>
            </w:pPr>
            <w:r>
              <w:rPr>
                <w:cs/>
              </w:rPr>
              <w:t>บาท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8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21A61" w:rsidRDefault="00621A61" w:rsidP="00E50A5B">
            <w:pPr>
              <w:spacing w:line="240" w:lineRule="auto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621A61" w:rsidRDefault="00621A61" w:rsidP="00E50A5B">
            <w:pPr>
              <w:spacing w:line="240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21A61" w:rsidTr="00E50A5B">
        <w:trPr>
          <w:cantSplit/>
          <w:trHeight w:val="466"/>
        </w:trPr>
        <w:tc>
          <w:tcPr>
            <w:tcW w:w="900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1A61" w:rsidRDefault="00621A61" w:rsidP="00E50A5B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6"/>
                <w:szCs w:val="33"/>
              </w:rPr>
            </w:pPr>
          </w:p>
        </w:tc>
        <w:tc>
          <w:tcPr>
            <w:tcW w:w="55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  <w:hideMark/>
          </w:tcPr>
          <w:p w:rsidR="00621A61" w:rsidRDefault="00621A61" w:rsidP="00E50A5B">
            <w:pPr>
              <w:spacing w:line="240" w:lineRule="auto"/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</w:rPr>
              <w:t>(</w:t>
            </w:r>
            <w:r w:rsidR="005B66D6">
              <w:rPr>
                <w:rFonts w:hAnsi="AngsanaUPC" w:cs="AngsanaUPC" w:hint="cs"/>
                <w:b/>
                <w:bCs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6" w:type="dxa"/>
            <w:gridSpan w:val="2"/>
            <w:vMerge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  <w:hideMark/>
          </w:tcPr>
          <w:p w:rsidR="00621A61" w:rsidRDefault="00621A61" w:rsidP="00E50A5B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8"/>
                <w:szCs w:val="35"/>
              </w:rPr>
            </w:pPr>
          </w:p>
        </w:tc>
        <w:tc>
          <w:tcPr>
            <w:tcW w:w="5512" w:type="dxa"/>
            <w:gridSpan w:val="4"/>
            <w:vMerge/>
            <w:tcBorders>
              <w:top w:val="single" w:sz="18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21A61" w:rsidRDefault="00621A61" w:rsidP="00E50A5B">
            <w:pPr>
              <w:spacing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621A61" w:rsidRDefault="00621A61" w:rsidP="00E50A5B">
            <w:pPr>
              <w:spacing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</w:tr>
      <w:tr w:rsidR="00621A61" w:rsidTr="00E50A5B">
        <w:trPr>
          <w:gridBefore w:val="9"/>
          <w:wBefore w:w="5353" w:type="dxa"/>
          <w:trHeight w:val="87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2"/>
                <w:szCs w:val="32"/>
              </w:rPr>
            </w:pPr>
            <w:r>
              <w:rPr>
                <w:rFonts w:hAnsi="AngsanaUPC" w:cs="AngsanaUPC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21A61" w:rsidRDefault="00621A61" w:rsidP="00621A61">
            <w:pPr>
              <w:spacing w:after="0" w:line="240" w:lineRule="auto"/>
              <w:rPr>
                <w:rFonts w:hAnsi="AngsanaUPC" w:cs="AngsanaUPC"/>
                <w:b/>
                <w:bCs/>
                <w:sz w:val="32"/>
                <w:szCs w:val="32"/>
              </w:rPr>
            </w:pPr>
          </w:p>
        </w:tc>
      </w:tr>
    </w:tbl>
    <w:p w:rsidR="005B66D6" w:rsidRDefault="005B66D6" w:rsidP="005B66D6">
      <w:pPr>
        <w:tabs>
          <w:tab w:val="center" w:pos="5092"/>
          <w:tab w:val="right" w:pos="10184"/>
        </w:tabs>
        <w:spacing w:after="0" w:line="240" w:lineRule="auto"/>
        <w:rPr>
          <w:rFonts w:hAnsi="AngsanaUPC" w:cs="AngsanaUPC"/>
          <w:sz w:val="32"/>
          <w:szCs w:val="32"/>
        </w:rPr>
      </w:pPr>
      <w:r>
        <w:rPr>
          <w:rFonts w:hAnsi="AngsanaUPC" w:cs="AngsanaUPC"/>
          <w:sz w:val="32"/>
          <w:szCs w:val="32"/>
          <w:cs/>
        </w:rPr>
        <w:tab/>
      </w:r>
      <w:r>
        <w:rPr>
          <w:rFonts w:hAnsi="AngsanaUPC" w:cs="AngsanaUPC" w:hint="cs"/>
          <w:sz w:val="32"/>
          <w:szCs w:val="32"/>
          <w:cs/>
        </w:rPr>
        <w:t xml:space="preserve">                                                                   </w:t>
      </w:r>
    </w:p>
    <w:p w:rsidR="00621A61" w:rsidRDefault="005B66D6" w:rsidP="005B66D6">
      <w:pPr>
        <w:tabs>
          <w:tab w:val="center" w:pos="5092"/>
          <w:tab w:val="right" w:pos="10184"/>
        </w:tabs>
        <w:spacing w:after="0" w:line="240" w:lineRule="auto"/>
        <w:rPr>
          <w:rFonts w:eastAsia="Times New Roman" w:hAnsi="AngsanaUPC" w:cs="AngsanaUPC"/>
          <w:sz w:val="32"/>
          <w:szCs w:val="32"/>
        </w:rPr>
      </w:pPr>
      <w:r>
        <w:rPr>
          <w:rFonts w:hAnsi="AngsanaUPC" w:cs="AngsanaUPC"/>
          <w:sz w:val="32"/>
          <w:szCs w:val="32"/>
          <w:cs/>
        </w:rPr>
        <w:tab/>
      </w:r>
      <w:r>
        <w:rPr>
          <w:rFonts w:hAnsi="AngsanaUPC" w:cs="AngsanaUPC"/>
          <w:sz w:val="32"/>
          <w:szCs w:val="32"/>
          <w:cs/>
        </w:rPr>
        <w:tab/>
      </w:r>
      <w:r w:rsidR="00621A61">
        <w:rPr>
          <w:rFonts w:hAnsi="AngsanaUPC" w:cs="AngsanaUPC" w:hint="cs"/>
          <w:sz w:val="32"/>
          <w:szCs w:val="32"/>
          <w:cs/>
        </w:rPr>
        <w:t xml:space="preserve"> </w:t>
      </w:r>
    </w:p>
    <w:p w:rsidR="00371431" w:rsidRPr="00895C12" w:rsidRDefault="00371431" w:rsidP="00371431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5C1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คำอธิบาย</w:t>
      </w:r>
    </w:p>
    <w:p w:rsidR="00371431" w:rsidRPr="008365A9" w:rsidRDefault="00F3267C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-</w:t>
      </w:r>
      <w:r w:rsidR="00371431" w:rsidRPr="008365A9">
        <w:rPr>
          <w:rFonts w:ascii="TH SarabunPSK" w:hAnsi="TH SarabunPSK" w:cs="TH SarabunPSK"/>
          <w:sz w:val="32"/>
          <w:szCs w:val="32"/>
          <w:cs/>
        </w:rPr>
        <w:t>แบบฟอร์มนี้ใช้เบิกค่าตอบแทนนักศึกษาช่วยงาน</w:t>
      </w:r>
    </w:p>
    <w:p w:rsidR="00371431" w:rsidRPr="008365A9" w:rsidRDefault="00F3267C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-ให้ทำบันทึกแต่งตั้งนักศึกษาช่วยงานก่อนดำเนินการปฏิบัติงาน</w:t>
      </w:r>
      <w:r w:rsidR="00371431" w:rsidRPr="008365A9">
        <w:rPr>
          <w:rFonts w:ascii="TH SarabunPSK" w:hAnsi="TH SarabunPSK" w:cs="TH SarabunPSK"/>
          <w:sz w:val="32"/>
          <w:szCs w:val="32"/>
          <w:cs/>
        </w:rPr>
        <w:t xml:space="preserve">  (ตามแบบฟอร์มข้างต้น</w:t>
      </w:r>
      <w:r w:rsidRPr="008365A9">
        <w:rPr>
          <w:rFonts w:ascii="TH SarabunPSK" w:hAnsi="TH SarabunPSK" w:cs="TH SarabunPSK"/>
          <w:sz w:val="32"/>
          <w:szCs w:val="32"/>
          <w:cs/>
        </w:rPr>
        <w:t>)</w:t>
      </w:r>
    </w:p>
    <w:p w:rsidR="00F3267C" w:rsidRPr="008365A9" w:rsidRDefault="00F3267C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-การเบิกค่าตอบแทนนักศึกษาช่วยงาน การเบิกมี 2 อัตรา</w:t>
      </w:r>
      <w:r w:rsidR="00911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5A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11066" w:rsidRDefault="00F3267C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06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65A9">
        <w:rPr>
          <w:rFonts w:ascii="TH SarabunPSK" w:hAnsi="TH SarabunPSK" w:cs="TH SarabunPSK"/>
          <w:sz w:val="32"/>
          <w:szCs w:val="32"/>
          <w:cs/>
        </w:rPr>
        <w:t>ปฏิบัติงานไม่น้อยกว่า</w:t>
      </w:r>
      <w:r w:rsidR="00911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5A9">
        <w:rPr>
          <w:rFonts w:ascii="TH SarabunPSK" w:hAnsi="TH SarabunPSK" w:cs="TH SarabunPSK"/>
          <w:sz w:val="32"/>
          <w:szCs w:val="32"/>
          <w:cs/>
        </w:rPr>
        <w:t xml:space="preserve">7 ชม. ไม่รวมระยะเวลาพักเที่ยง ให้เบิกได้ 300 บาท /วัน     </w:t>
      </w:r>
    </w:p>
    <w:p w:rsidR="00F3267C" w:rsidRDefault="00911066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F3267C" w:rsidRPr="008365A9">
        <w:rPr>
          <w:rFonts w:ascii="TH SarabunPSK" w:hAnsi="TH SarabunPSK" w:cs="TH SarabunPSK"/>
          <w:sz w:val="32"/>
          <w:szCs w:val="32"/>
          <w:cs/>
        </w:rPr>
        <w:t xml:space="preserve">ปฏิบัติงานไม่น้อยกว่า3 ชม.ครึ่งต่อวัน   ให้เบิกได้  150 บาท  </w:t>
      </w:r>
    </w:p>
    <w:p w:rsidR="008365A9" w:rsidRPr="008365A9" w:rsidRDefault="008365A9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365A9" w:rsidRPr="008365A9" w:rsidRDefault="008365A9" w:rsidP="008365A9">
      <w:pPr>
        <w:rPr>
          <w:rFonts w:ascii="TH SarabunPSK" w:hAnsi="TH SarabunPSK" w:cs="TH SarabunPSK"/>
          <w:b/>
          <w:bCs/>
          <w:sz w:val="32"/>
          <w:szCs w:val="32"/>
        </w:rPr>
      </w:pPr>
      <w:r w:rsidRPr="008365A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:rsidR="008365A9" w:rsidRPr="008365A9" w:rsidRDefault="008365A9" w:rsidP="008365A9">
      <w:pPr>
        <w:spacing w:after="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365A9">
        <w:rPr>
          <w:rFonts w:ascii="TH SarabunPSK" w:hAnsi="TH SarabunPSK" w:cs="TH SarabunPSK"/>
          <w:sz w:val="32"/>
          <w:szCs w:val="32"/>
          <w:cs/>
        </w:rPr>
        <w:t>1.ผู้รับผิดชอบกิจกรรมแจ้งรายชื่อนักศึกษาที่จะขออนุมัติแต่งตั้งเพื่อช่วยงาน ไปยังเลขาหลักสูตรฯ</w:t>
      </w:r>
    </w:p>
    <w:p w:rsidR="008365A9" w:rsidRPr="008365A9" w:rsidRDefault="008365A9" w:rsidP="008365A9">
      <w:pPr>
        <w:spacing w:after="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ab/>
        <w:t>2.เลขาหลักสูตรทำบันทึกขออนุมัติแต่งตั้งนักศึกษาเพื่อช่วยงาน   ให้ผู้รับผิดชอบกิจกรรมลงนามในบันทึก</w:t>
      </w:r>
    </w:p>
    <w:p w:rsidR="008365A9" w:rsidRPr="008365A9" w:rsidRDefault="008365A9" w:rsidP="008365A9">
      <w:pPr>
        <w:spacing w:after="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ab/>
        <w:t>3.เลขาหลักสูตรส่งเอกสารออกเลขที่งานธุรการ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>และส่งเสนอผู้มีอำนาจอนุมัติ</w:t>
      </w:r>
      <w:r w:rsidRPr="008365A9">
        <w:rPr>
          <w:rFonts w:ascii="TH SarabunPSK" w:hAnsi="TH SarabunPSK" w:cs="TH SarabunPSK"/>
          <w:sz w:val="32"/>
          <w:szCs w:val="32"/>
          <w:cs/>
        </w:rPr>
        <w:tab/>
      </w:r>
    </w:p>
    <w:p w:rsidR="008365A9" w:rsidRDefault="008365A9" w:rsidP="008365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4.เมื่อได้รับอนุมัติให้เลขาหลักสูตรฯเก็บเอกสารไว้แนบเบิกจ่ายกิจกรรม</w:t>
      </w:r>
    </w:p>
    <w:p w:rsidR="008365A9" w:rsidRPr="008365A9" w:rsidRDefault="008365A9" w:rsidP="008365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71431" w:rsidRPr="008365A9" w:rsidRDefault="00371431" w:rsidP="003714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65A9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</w:t>
      </w:r>
      <w:r w:rsidR="008365A9" w:rsidRPr="008365A9">
        <w:rPr>
          <w:rFonts w:ascii="TH SarabunPSK" w:hAnsi="TH SarabunPSK" w:cs="TH SarabunPSK"/>
          <w:b/>
          <w:bCs/>
          <w:sz w:val="32"/>
          <w:szCs w:val="32"/>
          <w:cs/>
        </w:rPr>
        <w:t>เบิกจ่าย</w:t>
      </w:r>
    </w:p>
    <w:p w:rsidR="00371431" w:rsidRPr="008365A9" w:rsidRDefault="00371431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1.  สำเนาบัตรประชาชน/สำเนาบัตรนักศึกษา พร้อมกับรับรองสำเนาถูกต้อง</w:t>
      </w:r>
    </w:p>
    <w:p w:rsidR="00371431" w:rsidRPr="008365A9" w:rsidRDefault="00371431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2.  ใบสำคัญรับเงิน</w:t>
      </w:r>
    </w:p>
    <w:p w:rsidR="00371431" w:rsidRPr="008365A9" w:rsidRDefault="00371431" w:rsidP="003714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3.  ตารางลงเวลาปฏิบัติงาน</w:t>
      </w:r>
    </w:p>
    <w:p w:rsidR="00371431" w:rsidRPr="008365A9" w:rsidRDefault="00F3267C" w:rsidP="00371431">
      <w:pPr>
        <w:spacing w:after="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ab/>
      </w:r>
      <w:r w:rsidR="00371431" w:rsidRPr="008365A9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="00371431" w:rsidRPr="008365A9">
        <w:rPr>
          <w:rFonts w:ascii="TH SarabunPSK" w:hAnsi="TH SarabunPSK" w:cs="TH SarabunPSK"/>
          <w:sz w:val="32"/>
          <w:szCs w:val="32"/>
          <w:cs/>
        </w:rPr>
        <w:t>การลงลายมือชื่อรับรองเอกสารใบสำคัญรับเงินและ  สำบัตรประชาชน</w:t>
      </w:r>
      <w:proofErr w:type="gramEnd"/>
      <w:r w:rsidR="00371431" w:rsidRPr="008365A9">
        <w:rPr>
          <w:rFonts w:ascii="TH SarabunPSK" w:hAnsi="TH SarabunPSK" w:cs="TH SarabunPSK"/>
          <w:sz w:val="32"/>
          <w:szCs w:val="32"/>
          <w:cs/>
        </w:rPr>
        <w:t xml:space="preserve">/สำเนาบัตรนักศึกษา   </w:t>
      </w:r>
    </w:p>
    <w:p w:rsidR="00371431" w:rsidRDefault="00371431" w:rsidP="00371431">
      <w:pPr>
        <w:spacing w:after="0"/>
        <w:rPr>
          <w:rFonts w:ascii="TH SarabunPSK" w:hAnsi="TH SarabunPSK" w:cs="TH SarabunPSK"/>
          <w:sz w:val="32"/>
          <w:szCs w:val="32"/>
        </w:rPr>
      </w:pPr>
      <w:r w:rsidRPr="008365A9">
        <w:rPr>
          <w:rFonts w:ascii="TH SarabunPSK" w:hAnsi="TH SarabunPSK" w:cs="TH SarabunPSK"/>
          <w:sz w:val="32"/>
          <w:szCs w:val="32"/>
          <w:cs/>
        </w:rPr>
        <w:t>จะต้องเขียนหรือเซ็น</w:t>
      </w:r>
      <w:proofErr w:type="spellStart"/>
      <w:r w:rsidRPr="008365A9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8365A9">
        <w:rPr>
          <w:rFonts w:ascii="TH SarabunPSK" w:hAnsi="TH SarabunPSK" w:cs="TH SarabunPSK"/>
          <w:sz w:val="32"/>
          <w:szCs w:val="32"/>
          <w:cs/>
        </w:rPr>
        <w:t xml:space="preserve">ให้เหมือนกัน  </w:t>
      </w:r>
    </w:p>
    <w:p w:rsidR="00911066" w:rsidRDefault="00911066" w:rsidP="0037143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431" w:rsidRDefault="00371431" w:rsidP="00371431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</w:p>
    <w:p w:rsidR="00DC41AC" w:rsidRPr="009A45A7" w:rsidRDefault="00DC41AC" w:rsidP="00371431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DC41AC" w:rsidRPr="009A45A7" w:rsidSect="005B66D6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94" w:rsidRDefault="00796B94" w:rsidP="009C1286">
      <w:pPr>
        <w:spacing w:after="0" w:line="240" w:lineRule="auto"/>
      </w:pPr>
      <w:r>
        <w:separator/>
      </w:r>
    </w:p>
  </w:endnote>
  <w:endnote w:type="continuationSeparator" w:id="0">
    <w:p w:rsidR="00796B94" w:rsidRDefault="00796B94" w:rsidP="009C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94" w:rsidRDefault="00796B94" w:rsidP="009C1286">
      <w:pPr>
        <w:spacing w:after="0" w:line="240" w:lineRule="auto"/>
      </w:pPr>
      <w:r>
        <w:separator/>
      </w:r>
    </w:p>
  </w:footnote>
  <w:footnote w:type="continuationSeparator" w:id="0">
    <w:p w:rsidR="00796B94" w:rsidRDefault="00796B94" w:rsidP="009C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A7"/>
    <w:rsid w:val="00061C4F"/>
    <w:rsid w:val="00067CEA"/>
    <w:rsid w:val="001E7AB2"/>
    <w:rsid w:val="00371431"/>
    <w:rsid w:val="005903E9"/>
    <w:rsid w:val="005B66D6"/>
    <w:rsid w:val="00621A61"/>
    <w:rsid w:val="00632CEE"/>
    <w:rsid w:val="00796B94"/>
    <w:rsid w:val="008365A9"/>
    <w:rsid w:val="00895C12"/>
    <w:rsid w:val="008C2FD3"/>
    <w:rsid w:val="00907399"/>
    <w:rsid w:val="00911066"/>
    <w:rsid w:val="009A45A7"/>
    <w:rsid w:val="009C1286"/>
    <w:rsid w:val="00B2779E"/>
    <w:rsid w:val="00C75F23"/>
    <w:rsid w:val="00CF5437"/>
    <w:rsid w:val="00DB50A3"/>
    <w:rsid w:val="00DC41AC"/>
    <w:rsid w:val="00EF5140"/>
    <w:rsid w:val="00F3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2BE9"/>
  <w15:chartTrackingRefBased/>
  <w15:docId w15:val="{D2F854EA-B8B2-4B7D-A7F5-FF9143F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A61"/>
    <w:pPr>
      <w:keepNext/>
      <w:tabs>
        <w:tab w:val="left" w:pos="709"/>
      </w:tabs>
      <w:spacing w:after="0" w:line="360" w:lineRule="auto"/>
      <w:jc w:val="both"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621A61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21A6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21A61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21A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a5"/>
    <w:uiPriority w:val="99"/>
    <w:unhideWhenUsed/>
    <w:rsid w:val="009C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C1286"/>
  </w:style>
  <w:style w:type="paragraph" w:styleId="a6">
    <w:name w:val="footer"/>
    <w:basedOn w:val="a"/>
    <w:link w:val="a7"/>
    <w:uiPriority w:val="99"/>
    <w:unhideWhenUsed/>
    <w:rsid w:val="009C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C1286"/>
  </w:style>
  <w:style w:type="paragraph" w:styleId="a8">
    <w:name w:val="Balloon Text"/>
    <w:basedOn w:val="a"/>
    <w:link w:val="a9"/>
    <w:uiPriority w:val="99"/>
    <w:semiHidden/>
    <w:unhideWhenUsed/>
    <w:rsid w:val="00061C4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61C4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2021-01-07T08:39:00Z</cp:lastPrinted>
  <dcterms:created xsi:type="dcterms:W3CDTF">2020-02-17T07:05:00Z</dcterms:created>
  <dcterms:modified xsi:type="dcterms:W3CDTF">2022-05-30T06:30:00Z</dcterms:modified>
</cp:coreProperties>
</file>