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EE" w:rsidRPr="00970F7C" w:rsidRDefault="009B26EE" w:rsidP="004F73A8">
      <w:pPr>
        <w:shd w:val="clear" w:color="auto" w:fill="FF0066"/>
        <w:jc w:val="center"/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cs/>
          <w:lang w:bidi="th-TH"/>
        </w:rPr>
      </w:pPr>
      <w:bookmarkStart w:id="0" w:name="_GoBack"/>
      <w:bookmarkEnd w:id="0"/>
      <w:r w:rsidRPr="00970F7C">
        <w:rPr>
          <w:rFonts w:ascii="TH Charmonman" w:eastAsia="Calibri" w:hAnsi="TH Charmonman" w:cs="TH Charmonman" w:hint="cs"/>
          <w:b/>
          <w:bCs/>
          <w:color w:val="FFFFFF" w:themeColor="background1"/>
          <w:sz w:val="44"/>
          <w:szCs w:val="44"/>
          <w:cs/>
          <w:lang w:bidi="th-TH"/>
        </w:rPr>
        <w:t xml:space="preserve">แบบฟอร์มการสมัครเพื่อคัดเลือกเบื้องต้น </w:t>
      </w:r>
      <w:r w:rsidRPr="00970F7C"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lang w:bidi="th-TH"/>
        </w:rPr>
        <w:t>(Screening)</w:t>
      </w:r>
    </w:p>
    <w:p w:rsidR="009B26EE" w:rsidRPr="00A620B9" w:rsidRDefault="009B26EE" w:rsidP="008227C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rtl/>
          <w:cs/>
        </w:rPr>
      </w:pPr>
      <w:r w:rsidRPr="009B26EE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เอกสารยื่นสมัครรับการประเมินภายใต้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โครงการพัฒนาคุณภาพการศึกษาสู่ความเป็นเลิศ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: EdPEx200</w:t>
      </w:r>
      <w:r w:rsid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รุ่นที่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4F73A8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8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ปี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พ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ศ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 256</w:t>
      </w:r>
      <w:r w:rsidR="004F73A8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3</w:t>
      </w:r>
    </w:p>
    <w:p w:rsidR="009B26EE" w:rsidRPr="009B26EE" w:rsidRDefault="009B26EE" w:rsidP="009B26E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Calibri" w:eastAsia="Calibri" w:hAnsi="Calibri" w:cs="Cordia New"/>
          <w:noProof/>
          <w:sz w:val="22"/>
          <w:szCs w:val="28"/>
          <w:lang w:bidi="th-TH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50F411E" wp14:editId="2541F644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36830" b="25400"/>
                <wp:wrapNone/>
                <wp:docPr id="2074" name="Straight Connector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249B" id="Straight Connector 207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" strokecolor="windowText">
                <o:lock v:ext="edit" shapetype="f"/>
              </v:line>
            </w:pict>
          </mc:Fallback>
        </mc:AlternateContent>
      </w:r>
    </w:p>
    <w:p w:rsidR="009B26EE" w:rsidRPr="009B26EE" w:rsidRDefault="009B26EE" w:rsidP="00586614"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หน่วยงานที่สมัครเข้าร่วมโครงการ</w:t>
      </w:r>
    </w:p>
    <w:p w:rsidR="009B26EE" w:rsidRPr="009B26EE" w:rsidRDefault="009B26EE" w:rsidP="009B26EE">
      <w:pPr>
        <w:spacing w:before="240"/>
        <w:ind w:left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[    ]  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ระดับสถาบัน</w:t>
      </w:r>
    </w:p>
    <w:p w:rsidR="009B26EE" w:rsidRPr="009B26EE" w:rsidRDefault="009B26EE" w:rsidP="009B26EE">
      <w:pPr>
        <w:spacing w:before="240"/>
        <w:ind w:left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[    ]  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ระดับคณะวิชา.............................................................................(โปรดระบุ)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ผู้รับผิดชอบ/ผู้ประสานงาน</w:t>
      </w:r>
    </w:p>
    <w:p w:rsidR="009B26EE" w:rsidRPr="009B26EE" w:rsidRDefault="009B26EE" w:rsidP="009B26EE">
      <w:pPr>
        <w:spacing w:before="24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ชื่อ-สกุล .........................................................................................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 ................................................................... โทรสาร.....................................................................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Email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</w:t>
      </w:r>
    </w:p>
    <w:p w:rsidR="0041338E" w:rsidRDefault="0041338E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8A4CA7" w:rsidRDefault="008A4CA7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41338E" w:rsidRPr="00EF7927" w:rsidRDefault="008A4CA7" w:rsidP="008A4CA7">
      <w:pPr>
        <w:pStyle w:val="Bomb11"/>
        <w:rPr>
          <w:color w:val="000000" w:themeColor="text1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1338E" w:rsidRPr="00EF7927">
        <w:rPr>
          <w:rFonts w:hint="cs"/>
          <w:color w:val="000000" w:themeColor="text1"/>
          <w:cs/>
        </w:rPr>
        <w:t>...............................................................</w:t>
      </w:r>
    </w:p>
    <w:p w:rsidR="008A4CA7" w:rsidRPr="00EF7927" w:rsidRDefault="008A4CA7" w:rsidP="008A4CA7">
      <w:pPr>
        <w:pStyle w:val="Bomb11"/>
        <w:rPr>
          <w:color w:val="000000" w:themeColor="text1"/>
        </w:rPr>
      </w:pP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  <w:t>ตำแหน่ง.................</w:t>
      </w:r>
      <w:r w:rsidR="00EF7927" w:rsidRPr="00EF7927">
        <w:rPr>
          <w:color w:val="000000" w:themeColor="text1"/>
          <w:cs/>
        </w:rPr>
        <w:t>...............................</w:t>
      </w:r>
    </w:p>
    <w:p w:rsidR="00EF7927" w:rsidRPr="00EF7927" w:rsidRDefault="00EF7927" w:rsidP="008A4CA7">
      <w:pPr>
        <w:pStyle w:val="Bomb11"/>
        <w:rPr>
          <w:color w:val="FF0000"/>
          <w:sz w:val="28"/>
          <w:szCs w:val="28"/>
        </w:rPr>
      </w:pPr>
      <w:r w:rsidRPr="00EF7927">
        <w:rPr>
          <w:rFonts w:hint="cs"/>
          <w:sz w:val="28"/>
          <w:szCs w:val="28"/>
          <w:cs/>
        </w:rPr>
        <w:t xml:space="preserve">                                               </w:t>
      </w:r>
      <w:r>
        <w:rPr>
          <w:rFonts w:hint="cs"/>
          <w:sz w:val="28"/>
          <w:szCs w:val="28"/>
          <w:cs/>
        </w:rPr>
        <w:t xml:space="preserve">                               </w:t>
      </w:r>
      <w:r w:rsidR="00213CA7">
        <w:rPr>
          <w:rFonts w:hint="cs"/>
          <w:color w:val="FF0000"/>
          <w:sz w:val="28"/>
          <w:szCs w:val="28"/>
          <w:cs/>
        </w:rPr>
        <w:t xml:space="preserve">**สำหรับการจัดส่งเอกสารให้ สป.อว. </w:t>
      </w:r>
      <w:r w:rsidRPr="00EF7927">
        <w:rPr>
          <w:rFonts w:hint="cs"/>
          <w:color w:val="FF0000"/>
          <w:sz w:val="28"/>
          <w:szCs w:val="28"/>
          <w:cs/>
        </w:rPr>
        <w:t>ตามหมายเหตุข้อ 2.1</w:t>
      </w:r>
    </w:p>
    <w:p w:rsidR="00EF7927" w:rsidRPr="00EF7927" w:rsidRDefault="00EF7927" w:rsidP="008A4CA7">
      <w:pPr>
        <w:pStyle w:val="Bomb11"/>
        <w:rPr>
          <w:color w:val="FF0000"/>
          <w:sz w:val="28"/>
          <w:szCs w:val="28"/>
        </w:rPr>
      </w:pPr>
      <w:r w:rsidRPr="00EF7927">
        <w:rPr>
          <w:color w:val="FF0000"/>
          <w:cs/>
        </w:rPr>
        <w:t xml:space="preserve">     </w:t>
      </w:r>
      <w:r w:rsidRPr="00EF7927">
        <w:rPr>
          <w:rFonts w:hint="cs"/>
          <w:color w:val="FF0000"/>
          <w:cs/>
        </w:rPr>
        <w:t xml:space="preserve">                                                        </w:t>
      </w:r>
      <w:r w:rsidRPr="00EF7927">
        <w:rPr>
          <w:rFonts w:hint="cs"/>
          <w:color w:val="FF0000"/>
          <w:sz w:val="28"/>
          <w:szCs w:val="28"/>
          <w:cs/>
        </w:rPr>
        <w:t>โปรดให้</w:t>
      </w:r>
      <w:r w:rsidRPr="00EF7927">
        <w:rPr>
          <w:color w:val="FF0000"/>
          <w:sz w:val="28"/>
          <w:szCs w:val="28"/>
          <w:cs/>
        </w:rPr>
        <w:t>ผู้บริหาร</w:t>
      </w:r>
      <w:r w:rsidRPr="00EF7927">
        <w:rPr>
          <w:rFonts w:hint="cs"/>
          <w:color w:val="FF0000"/>
          <w:sz w:val="28"/>
          <w:szCs w:val="28"/>
          <w:cs/>
        </w:rPr>
        <w:t>ของหน่วยงาน</w:t>
      </w:r>
      <w:r w:rsidRPr="00EF7927">
        <w:rPr>
          <w:color w:val="FF0000"/>
          <w:sz w:val="28"/>
          <w:szCs w:val="28"/>
          <w:cs/>
        </w:rPr>
        <w:t>ลงนาม</w:t>
      </w:r>
      <w:r w:rsidRPr="00EF7927">
        <w:rPr>
          <w:rFonts w:hint="cs"/>
          <w:color w:val="FF0000"/>
          <w:sz w:val="28"/>
          <w:szCs w:val="28"/>
          <w:cs/>
        </w:rPr>
        <w:t>ในช่องนี้ เพื่อยืนยันการสมัคร</w:t>
      </w:r>
    </w:p>
    <w:p w:rsidR="0041338E" w:rsidRDefault="0041338E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ท่านสามารถ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download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แบบฟอร์มฉบับนี้ได้ที่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http://www.edpex.org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&gt;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เมนู โครงการ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EdPEx200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 ขอให้ท่านดำเนินการจัดส่งแบบฟอร์มฯ ดังนี้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2.1 จัดส่งแบบฟอร์มนี้ในรูปแบบเอกสารพร้อมหนังสือนำส่งไปยัง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สำนักงานปลัดกระทรวง               การอุดมศึกษา วิทยาศาสตร์ วิจัยและนวัตกรรม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และ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จัดส่งไฟล์ดังกล่าวในรูปแบบไฟล์ มายังอีเมล์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edpexproject@gmail.com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โดยขอให้ท่านจัดส่งไฟล์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จำนวน 2 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ในรูปแบบดังนี้</w:t>
      </w:r>
    </w:p>
    <w:p w:rsidR="009B26EE" w:rsidRPr="00BB2540" w:rsidRDefault="009B26EE" w:rsidP="009B26EE">
      <w:pPr>
        <w:spacing w:before="240"/>
        <w:ind w:left="72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a.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Word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เพื่อความสะดวกแก่ฝ่ายเลขานุการในการรวบรวมและประมวลผลข้อมูล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      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             b.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PDF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เพื่อป้องกันการเคลื่อนในการจัดหน้าตามที่หน่วยงานของท่านได้จัดทำไว้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โดยขอให้ท่านจัดส่งเอกส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ารทั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้งข้อ 2.1 และ 2.2 ให้แก่สป.อว.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ภายในวันที่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8B7B7A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ธันวาคม 256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3. 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สป.อว.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จะแจ้งผลการพิจารณาให้ทราบทางอีเมล์ของผู้ประสานงาน (ในข้อ ค</w:t>
      </w:r>
      <w:r w:rsidRPr="00BB254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) 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ในวันที่ </w:t>
      </w:r>
      <w:r w:rsidR="00BB2540"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21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มกราคม</w:t>
      </w:r>
      <w:r w:rsidR="007826F4" w:rsidRPr="00BB254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256</w:t>
      </w:r>
      <w:r w:rsidR="00BB2540"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4</w:t>
      </w:r>
    </w:p>
    <w:p w:rsidR="00961169" w:rsidRPr="00BB2540" w:rsidRDefault="00961169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 แบบฟอร์มใบสมัครนี้กำหนดให้เขียน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OP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จำนวนไม่เกิน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5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ผลลัพธ์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จำนวนไม่เกิน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 หน้า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2A2D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หัวข้อ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2.2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4.1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ข้อละไม่เกิน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5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รวมแล้วไม่เกิน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10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E601CC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E601CC"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โดยไ</w:t>
      </w:r>
      <w:r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ม่สามารถเปลี่ยนสัดส่วนจำนวนหน้าได้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หากหน่วยงานส่ง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OP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และผลลัพธ์ 3 หน้า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2.2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4.1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14 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จะถือว่าผิดกติกา</w:t>
      </w:r>
    </w:p>
    <w:p w:rsidR="009B26EE" w:rsidRPr="00BB2540" w:rsidRDefault="00961169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สป.อว.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ขอสงวนสิทธิ์ในการไม่พิจารณาใบสมัคร ในกรณีที่ไม่เป็นไปตามข้อกำหนดและกติกา</w:t>
      </w:r>
    </w:p>
    <w:p w:rsidR="00961169" w:rsidRPr="00BB2540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8A4CA7" w:rsidRDefault="008A4CA7">
      <w:pP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br w:type="page"/>
      </w:r>
    </w:p>
    <w:p w:rsidR="009B26EE" w:rsidRPr="008B3027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36"/>
          <w:szCs w:val="36"/>
          <w:cs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5002E0" wp14:editId="7A8B29A2">
                <wp:simplePos x="0" y="0"/>
                <wp:positionH relativeFrom="column">
                  <wp:posOffset>3981450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00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-15.45pt;width:17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" fillcolor="#ffc1da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ส่วนที่ </w: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lang w:bidi="th-TH"/>
        </w:rPr>
        <w:t xml:space="preserve">1 </w: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โครงร่างองค์กร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Cs w:val="16"/>
          <w:lang w:bidi="th-TH"/>
        </w:rPr>
      </w:pPr>
    </w:p>
    <w:p w:rsidR="009B26EE" w:rsidRPr="009B26EE" w:rsidRDefault="009B26EE" w:rsidP="009B26EE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คำอธิบายการตอบคำถาม</w:t>
      </w:r>
    </w:p>
    <w:p w:rsidR="009B26EE" w:rsidRPr="009B26EE" w:rsidRDefault="009B26EE" w:rsidP="009B26E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ให้สถาบัน/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 พิจารณาตอบคำถามของโครงร่างองค์กรตามเกณฑ์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EdPEx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การตอบคำถาม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ให้อธิบาย</w:t>
      </w:r>
      <w:r w:rsidRPr="009B26EE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  <w:lang w:bidi="th-TH"/>
        </w:rPr>
        <w:t>บริบทที่สำคัญของ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 ที่เกี่ยวข้องในแต่ละคำถาม โดยใช้วิธีการพรรณาความ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ใช้แผนภาพประกอบ หรือใช้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ตารางตามความเหมาะสมในแต่ละคำถาม จำนวนไม่เกิน 5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val="th-TH" w:bidi="th-TH"/>
        </w:rPr>
        <w:t>หน้ากระดาษ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 A4</w:t>
      </w:r>
      <w:r w:rsidRPr="009B26EE">
        <w:rPr>
          <w:rFonts w:ascii="TH SarabunPSK" w:eastAsia="Calibri" w:hAnsi="TH SarabunPSK" w:cs="TH SarabunPSK" w:hint="cs"/>
          <w:i/>
          <w:spacing w:val="-6"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>โดย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จัดพิมพ์ด้วยตัวอักษร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lang w:bidi="th-TH"/>
        </w:rPr>
        <w:t>TH Sarabun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ขนาด 16</w:t>
      </w:r>
      <w:r w:rsidRPr="009B26EE">
        <w:rPr>
          <w:rFonts w:ascii="TH SarabunPSK" w:eastAsia="Calibri" w:hAnsi="TH SarabunPSK" w:cs="TH SarabunPSK" w:hint="cs"/>
          <w:i/>
          <w:color w:val="FF0000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โดยใช้หัวข้อ ดังนี้</w:t>
      </w:r>
    </w:p>
    <w:p w:rsidR="00BB2540" w:rsidRPr="00210EDE" w:rsidRDefault="00BB2540" w:rsidP="00BB254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1" w:lineRule="auto"/>
        <w:jc w:val="thaiDistribute"/>
        <w:rPr>
          <w:rFonts w:ascii="TH SarabunPSK" w:hAnsi="TH SarabunPSK" w:cs="TH SarabunPSK"/>
          <w:szCs w:val="16"/>
        </w:rPr>
      </w:pPr>
    </w:p>
    <w:p w:rsidR="00174AE9" w:rsidRPr="00210EDE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10ED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ลักษณะองค์กร (Organizational Description)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คุณลักษณะสำคัญขององค์กรคืออะไร</w:t>
      </w:r>
    </w:p>
    <w:p w:rsidR="00174AE9" w:rsidRPr="003D5098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ก. สภาพแ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วดล้อมขององค์กร (Organizational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Environment)</w:t>
      </w:r>
    </w:p>
    <w:p w:rsidR="00174AE9" w:rsidRPr="003D5098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หลักสูตรและบริการ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ทางการศึกษา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อื่น ๆ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ที่สำคัญตามพันธกิจ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3D5098">
        <w:rPr>
          <w:rFonts w:ascii="TH SarabunPSK" w:eastAsia="Times New Roman" w:hAnsi="TH SarabunPSK" w:cs="TH SarabunPSK"/>
          <w:b/>
          <w:bCs/>
          <w:sz w:val="32"/>
          <w:szCs w:val="32"/>
        </w:rPr>
        <w:t>EDUCATIONAL PROGRAM AND SERVICE and Service Offerings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สถาบันมีการจัดการศึกษา วิจัย บริการ และตอบสนองต่อพันธกิจอื่น ๆ ที่สำคัญตามพันธกิจอะไรบ้าง (ดูคำอธิบายในหมายเหตุ) ความสำคัญเชิงเปรียบเทียบของแต่ละหลักสูตร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วิจัย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และบริการ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ฯ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ที่มีต่อความสำเร็จของสถาบันคืออะไร สถาบันใช้วิธีการอย่างไร ในการจัด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 วิจัย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บริการ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ตอบสนองพันธกิจอื่นๆ 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(2) พันธกิจ วิสัยทัศน์ ค่านิยม และวัฒนธรรม (MISSION, VISION, VALUES, and Culture)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พันธกิจ วิสัยทัศน์ ค่านิยม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ของสถาบัน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คืออะไร นอกเหนือจากค่านิยม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แล้ว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คุณ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ลักษณะของวัฒนธรรมองค์กรคืออะไร (ถ้ามี) สมรรถนะหลักของ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(CORE COMPETENCIES) คืออะไร และมีความเกี่ยวข้องอย่างไรกับพันธกิจของ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(3) ลักษณะโดยรวมของบุคลากร (WORKFORCE Profile)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ลักษณะโดยรวมของบุคลากร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เป็นอย่างไร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มีการเปลี่ยนแปลงอะไรใหม่ ๆ ที่เกิดขึ้นด้าน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องค์ประกอบ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ของบุคลากรหรือที่เกี่ยวกับความจำเป็นของสถาบันในเรื่องนี้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กลุ่มและประเภทของบุคลากรหรือ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พนักงาน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เป็นอย่างไร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ข้อกำหนดด้าน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วุฒิทาง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การศึกษาของ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คณาจารย์/พนักงานใน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แต่ละกลุ่ม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แต่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ละประเภท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อะไรคือ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ปัจจัยขับเคลื่อนที่สำคัญที่ทำให้บุคลากร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ผูกพันและ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เข้ามามีส่วนร่วมอย่างจริงจังเพื่อให้สถาบันบรรลุพันธกิจและวิสัยทัศน์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กลุ่มที่จัดตั้งขึ้นเพื่อเจรจาสิทธิประโยชน์กับ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(เช่น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สภาพนักงาน/สภาคณาจารย์/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สภาลูกจ้าง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ข้อกำหนดพิเศษด้านสุขภาพและความปลอดภัย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ที่สำคัญของสถาบัน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(4) สินทรัพย์ (Assets)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สถาบัน มีอาคารสถานที่ อุปกรณ์ เทคโนโลยี และทรัพย์สินทางปัญญาที่สำคัญกับการบรรลุวิสัยทัศน์และพันธกิจ อะไรบ้าง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(5) สภาวะแวดล้อมด้านกฎระเบียบข้อบังคับ (Regulatory </w:t>
      </w:r>
      <w:r w:rsidRPr="00A8449A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สถาบันดำเนินการภายใต้กฎระเบียบข้อบังคับที่สำคัญอะไรบ้างในด้านต่อไปนี้ 1) อาชีวอนามัยและ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ความปลอดภัย 2) การรับรองมาตรฐาน/วิทยฐานะ (</w:t>
      </w:r>
      <w:r w:rsidRPr="00A8449A">
        <w:rPr>
          <w:rFonts w:ascii="TH SarabunPSK" w:hAnsi="TH SarabunPSK" w:cs="TH SarabunPSK"/>
          <w:spacing w:val="-6"/>
          <w:sz w:val="32"/>
          <w:szCs w:val="32"/>
        </w:rPr>
        <w:t>a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ccreditation) การรับรองคุณสมบัติหรือการขึ้นทะเบียน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</w:t>
      </w:r>
      <w:r w:rsidRPr="00A8449A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c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ertification) 3) มาตรฐานการศึกษา และ 4) กฎระเบียบข้อบังคับด้านสิ่งแวดล้อม การเงิน และด้านการจัดการศึกษา วิจัย บริการ และตอบสนองต่อพันธกิจอื่น ๆ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ที่สำคัญตามพันธกิจ</w:t>
      </w:r>
    </w:p>
    <w:p w:rsidR="00174AE9" w:rsidRPr="00A8449A" w:rsidRDefault="00174AE9" w:rsidP="00174AE9">
      <w:pPr>
        <w:pStyle w:val="afe"/>
        <w:spacing w:line="228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ความสัมพันธ์ระดับองค์กร (Organizational Relationships)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โครงสร้างองค์กร (Organizational Structure)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โครงสร้างการนำองค์กร (Leadership Structure) และการกำกับดูแลองค์กร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(GOVERNANCE Structure) มีลักษณะอย่างไร โครงสร้างและกลไกระบบการนำองค์กร (LEADERSHIP SYSTEM) มีอะไรบ้าง ระบบการรายงานระหว่างคณะกรรมการกำกับดูแลองค์กร ผู้นำระดับสูง และองค์กรแม่ มีลักษณะเช่นใด (*)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(2) ผู้เรียน ลูกค้ากลุ่มอื่น และผู้มีส่วนได้ส่วนเสีย (Students, Other CUSTOMERS and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STAKEHOLDERS)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ส่วนตลาด ผู้เรียน ลูกค้ากลุ่มอื่น และกลุ่มผู้มีส่วนได้ส่วนเสียที่สำคัญของสถาบัน มีอะไรบ้าง (*) กลุ่มดังกล่าวมีความต้องการและความคาดหวังที่สำคัญ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ต่อการจัดการศึกษา วิจัย บริการ และตอบสนองต่อพันธกิจอื่น ๆ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การบริการสนับสนุน และการปฏิบัติการ อะไรคือความแตกต่าง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ความต้องการและความคาดหวัง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ของแต่ละ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(3) ผู้ส่งมอบ คู่ความร่วมมือที่เป็นทางการและไม่เป็นทางการ (Suppliers, PARTNERS, and COLLABORATORS)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ผู้ส่งมอบ คู่ความร่วมมือที่เป็นทางการและไม่เป็นทางการที่สำคัญมีใครบ้าง แต่ละกลุ่มต่าง ๆ เหล่านี้มีบทบาทอย่างไรต่อ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การสร้างหลักสูตรและการดำเนินการจัดการศึกษา วิจัย บริการ และตอบสนองต่อพันธกิจอื่น ๆ</w:t>
      </w:r>
    </w:p>
    <w:p w:rsidR="008B3027" w:rsidRPr="00A8449A" w:rsidRDefault="00174AE9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B3027"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การเสริมสร้างความสามารถในการแข่งขันของสถาบัน</w:t>
      </w:r>
      <w:r w:rsidR="008B3027"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8B3027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กลุ่มต่างๆ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เหล่านี้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มีส่วนช่วยและร่วมทำให้เกิดนวัตกรรมของสถาบันอย่างไร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สถาบันมีข้อกำหนดที่สำคัญของเครือข่ายอุปทาน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(supply-network)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อะไรบ้าง</w:t>
      </w:r>
    </w:p>
    <w:p w:rsidR="008B3027" w:rsidRPr="00A8449A" w:rsidRDefault="008B3027" w:rsidP="008B3027">
      <w:pPr>
        <w:pStyle w:val="afe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P.2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สถานการณ์ของสถาบัน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 xml:space="preserve">Organizational Situation):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สถานการณ์เชิงกลยุทธ์ของสถาบันคืออะไร</w:t>
      </w:r>
    </w:p>
    <w:p w:rsidR="00174AE9" w:rsidRPr="00A8449A" w:rsidRDefault="008B3027" w:rsidP="008B3027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สภาพแวดล้อมด้านการแข่งขัน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Competitive Environment)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ลำดับในการแข่งขัน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 Position) 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ให้อธิบายขนาดและการเติบโตของสถาบัน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เมื่อเปรียบเทียบกับองค์กรในธุรกิจหรือตลาดเดียวกัน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คู่แข่งมีจำนวนเท่าไรและประเภทอะไรบ้าง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(2)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การเปลี่ยนแปลงความสามารถในการแข่งขัน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(Competitiveness Changes) </w:t>
      </w:r>
    </w:p>
    <w:p w:rsidR="008B3027" w:rsidRPr="00A8449A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lastRenderedPageBreak/>
        <w:t>การเปลี่ยนแปลงที่สำคัญ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ซึ่งมีผลต่อสถานการณ์การแข่งขันของสถาบัน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รวมถึงการเปลี่ยนแปลงที่สร้างโอกาสสำหรับการสร้างนวัตกรรมและความร่วมมือคืออะไร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แหล่งข้อมูลเชิงเปรียบเทียบ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(Comparative Data) </w:t>
      </w:r>
    </w:p>
    <w:p w:rsidR="00174AE9" w:rsidRPr="004C4FF7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ระบุแหล่งที่มาที่สำคัญสำหรับข้อมูลเชิงเปรียบเทียบและเชิงแข่งขันในธุรกิจเดียวกัน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รวมทั้งข้อมูลเชิงเปรียบเทียบที่สำคัญจากธุรกิจอื่น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สถาบันมีข้อจำกัดอะไรบ้าง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ในการได้มาซึ่งข้อมูล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หรือข้อจำกัดในการใช้ประโยชน์จากข้อมูลเหล่านี้</w:t>
      </w:r>
    </w:p>
    <w:p w:rsidR="00174AE9" w:rsidRPr="004C4FF7" w:rsidRDefault="00174AE9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851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บริบทเชิงกลยุทธ์ (Strategic Context)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ระบุความท้าทายเชิงกลยุทธ์และความได้เปรียบเชิงกลยุทธ์ที่สำคัญ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ค. ระบบการปรับปรุงผลการดำเนินการ (PERFORMANCE Improvement</w:t>
      </w:r>
      <w:r w:rsidRPr="004C4FF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C4FF7">
        <w:rPr>
          <w:rFonts w:ascii="TH SarabunPSK" w:hAnsi="TH SarabunPSK" w:cs="TH SarabunPSK"/>
          <w:b/>
          <w:bCs/>
          <w:sz w:val="32"/>
          <w:szCs w:val="32"/>
        </w:rPr>
        <w:t>ystem</w:t>
      </w: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p w:rsidR="00BB2540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ระบุระบบการปรับปรุงผลการดำเนินการรวมถึงกระบวนการของ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rtl/>
          <w:cs/>
          <w:lang w:val="th-TH"/>
        </w:rPr>
        <w:t xml:space="preserve"> </w:t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สำหรับการประเมินผลและ</w:t>
      </w:r>
      <w:r>
        <w:rPr>
          <w:rFonts w:ascii="TH SarabunPSK" w:hAnsi="TH SarabunPSK" w:cs="TH SarabunPSK"/>
          <w:spacing w:val="-8"/>
          <w:sz w:val="32"/>
          <w:szCs w:val="32"/>
          <w:rtl/>
          <w:cs/>
          <w:lang w:val="th-TH"/>
        </w:rPr>
        <w:br/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การปรับปรุง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โครงการและกระบวนการของ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ที่สำคัญ</w:t>
      </w: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9B26EE" w:rsidRDefault="009B26EE" w:rsidP="00174AE9">
      <w:pPr>
        <w:pStyle w:val="Bomb11"/>
        <w:ind w:left="720"/>
        <w:rPr>
          <w:rFonts w:eastAsia="MS Mincho"/>
        </w:rPr>
      </w:pPr>
      <w:r w:rsidRPr="00BB2540">
        <w:rPr>
          <w:rFonts w:eastAsia="MS Mincho"/>
          <w:color w:val="FF0000"/>
          <w:cs/>
        </w:rPr>
        <w:t xml:space="preserve"> </w:t>
      </w:r>
    </w:p>
    <w:p w:rsidR="004F07B0" w:rsidRDefault="004F07B0" w:rsidP="004F07B0">
      <w:pPr>
        <w:pStyle w:val="Bomb11"/>
        <w:rPr>
          <w:rFonts w:eastAsia="MS Mincho"/>
        </w:rPr>
      </w:pPr>
    </w:p>
    <w:p w:rsidR="00961169" w:rsidRPr="00E601CC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002E0" wp14:editId="7A8B29A2">
                <wp:simplePos x="0" y="0"/>
                <wp:positionH relativeFrom="column">
                  <wp:posOffset>3924300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002E0" id="_x0000_s1027" type="#_x0000_t202" style="position:absolute;left:0;text-align:left;margin-left:309pt;margin-top:-15.45pt;width:1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" fillcolor="#ffc1da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1169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9B26EE" w:rsidRPr="00174AE9" w:rsidRDefault="009B26EE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</w:pP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ส่วนที่ 2 ข้อ</w:t>
      </w:r>
      <w:r w:rsidRPr="00174AE9">
        <w:rPr>
          <w:rFonts w:ascii="TH SarabunPSK" w:hAnsi="TH SarabunPSK" w:cs="TH SarabunPSK" w:hint="cs"/>
          <w:b/>
          <w:bCs/>
          <w:color w:val="FF0066"/>
          <w:sz w:val="40"/>
          <w:szCs w:val="40"/>
          <w:cs/>
          <w:lang w:bidi="th-TH"/>
        </w:rPr>
        <w:t>มู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ลตัวชี้วัดในผลลัพธ์องค์กรในหมวด 7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val="th-TH" w:bidi="th-TH"/>
        </w:rPr>
        <w:t xml:space="preserve"> ตามเกณฑ์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 EdPEx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9B26EE" w:rsidRDefault="009B26EE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ระบุข้อมูลและตัวชี้วัดที่จัดเก็บตามหัวข้อในหมวด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 7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โดยระบุชื่อตัววัด หน่วยวัด 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และ</w:t>
      </w:r>
      <w:r w:rsidR="004F07B0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โดยใช้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ข้อมูล</w:t>
      </w:r>
      <w:r w:rsidR="004F07B0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จาก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ปี</w:t>
      </w:r>
      <w:r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การ</w:t>
      </w:r>
      <w:r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 xml:space="preserve">ศึกษา </w:t>
      </w:r>
      <w:r w:rsidR="00CA59B5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256</w:t>
      </w:r>
      <w:r w:rsidR="00174AE9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2</w:t>
      </w:r>
      <w:r w:rsidRPr="009B26EE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Pr="009B26EE">
        <w:rPr>
          <w:rFonts w:ascii="TH SarabunPSK" w:hAnsi="TH SarabunPSK" w:cs="TH SarabunPSK"/>
          <w:i/>
          <w:spacing w:val="-6"/>
          <w:sz w:val="32"/>
          <w:szCs w:val="32"/>
          <w:cs/>
          <w:lang w:bidi="th-TH"/>
        </w:rPr>
        <w:t>จำนวน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ไม่เกิน 5 หน้า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จัดพิมพ์ด้วยตัวอักษร </w:t>
      </w: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TH Sarabun 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ขนาด 16</w:t>
      </w:r>
    </w:p>
    <w:p w:rsidR="00A8449A" w:rsidRDefault="00A8449A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ผลลัพธ์ด้านการเรียนรู้ของผู้เรียน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การตอบสนองต่อลูกค้ากลุ่มอื่น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และด้านกระบวนการ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ผลลัพธ์ด้านลูกค้า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ผลลัพธ์ด้านบุคลากร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ผลลัพธ์ด้านการนำองค์กร และ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การกำกับดูแลองค์กร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Pr="00A8449A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ผลลัพธ์ด้านงบประมาณ การเงิน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ตลาด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และกลยุทธ์</w:t>
      </w:r>
    </w:p>
    <w:p w:rsidR="00ED7883" w:rsidRPr="009B26EE" w:rsidRDefault="00ED7883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601CC" w:rsidRDefault="00E601CC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Pr="00174AE9" w:rsidRDefault="00C011B1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679C3" wp14:editId="66BA1491">
                <wp:simplePos x="0" y="0"/>
                <wp:positionH relativeFrom="column">
                  <wp:posOffset>4154170</wp:posOffset>
                </wp:positionH>
                <wp:positionV relativeFrom="paragraph">
                  <wp:posOffset>3810</wp:posOffset>
                </wp:positionV>
                <wp:extent cx="2165350" cy="1404620"/>
                <wp:effectExtent l="0" t="0" r="254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8E" w:rsidRPr="00961169" w:rsidRDefault="0041338E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679C3" id="_x0000_s1028" type="#_x0000_t202" style="position:absolute;left:0;text-align:left;margin-left:327.1pt;margin-top:.3pt;width:1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" fillcolor="#ffc1da">
                <v:textbox style="mso-fit-shape-to-text:t">
                  <w:txbxContent>
                    <w:p w:rsidR="0041338E" w:rsidRPr="00961169" w:rsidRDefault="0041338E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01CC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601CC" w:rsidRPr="00174AE9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</w:pP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ส่วนที่ 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lang w:bidi="th-TH"/>
        </w:rPr>
        <w:t>3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 </w:t>
      </w:r>
      <w:r w:rsidR="0041338E" w:rsidRPr="00174AE9">
        <w:rPr>
          <w:rFonts w:ascii="TH SarabunPSK" w:hAnsi="TH SarabunPSK" w:cs="TH SarabunPSK" w:hint="cs"/>
          <w:b/>
          <w:bCs/>
          <w:color w:val="FF0066"/>
          <w:sz w:val="40"/>
          <w:szCs w:val="40"/>
          <w:cs/>
          <w:lang w:bidi="th-TH"/>
        </w:rPr>
        <w:t>หมวดกระบวนการ</w:t>
      </w:r>
    </w:p>
    <w:p w:rsidR="007123BE" w:rsidRDefault="00E601CC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482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คณะวิชาหรือสถาบันเขียนอธิบายแนวทางการดำเนินการต่าง ๆ ที่เป็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นอยู่เพื่อตอบความต้องการ ของ</w:t>
      </w:r>
      <w:r w:rsidR="009B2A2D">
        <w:rPr>
          <w:rFonts w:ascii="TH SarabunPSK" w:hAnsi="TH SarabunPSK" w:cs="TH SarabunPSK" w:hint="cs"/>
          <w:sz w:val="32"/>
          <w:szCs w:val="32"/>
          <w:cs/>
          <w:lang w:bidi="th-TH"/>
        </w:rPr>
        <w:t>หมวดกระบวนการในหัวข้อ 2.2 และ 4</w:t>
      </w:r>
      <w:r w:rsidR="004133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รวม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หน้าในส่วนนี้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ไม่เกิน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750482">
        <w:rPr>
          <w:rFonts w:ascii="TH SarabunPSK" w:hAnsi="TH SarabunPSK" w:cs="TH SarabunPSK"/>
          <w:sz w:val="32"/>
          <w:szCs w:val="32"/>
        </w:rPr>
        <w:t xml:space="preserve">0 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หน้ากระดาษ </w:t>
      </w:r>
      <w:r w:rsidRPr="00750482">
        <w:rPr>
          <w:rFonts w:ascii="TH SarabunPSK" w:hAnsi="TH SarabunPSK" w:cs="TH SarabunPSK"/>
          <w:sz w:val="32"/>
          <w:szCs w:val="32"/>
        </w:rPr>
        <w:t>A4</w:t>
      </w:r>
      <w:r w:rsidR="007123BE">
        <w:rPr>
          <w:rFonts w:ascii="TH SarabunPSK" w:hAnsi="TH SarabunPSK" w:cs="TH SarabunPSK"/>
          <w:sz w:val="32"/>
          <w:szCs w:val="32"/>
        </w:rPr>
        <w:t xml:space="preserve">          </w:t>
      </w:r>
      <w:r w:rsidRPr="007504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โดยสามารถเลือกเขียนอธิบายตอบคำถามในแบบภาพรวม หรือแยกรายหัวข้อได้ตามความเหมาะสม</w:t>
      </w:r>
      <w:r w:rsidR="007123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601CC" w:rsidRPr="007123BE" w:rsidRDefault="007123BE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หน่วยงานสามารถใช้เกณฑ์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23BE">
        <w:rPr>
          <w:rFonts w:ascii="TH SarabunPSK" w:hAnsi="TH SarabunPSK" w:cs="TH SarabunPSK"/>
          <w:sz w:val="32"/>
          <w:szCs w:val="32"/>
          <w:lang w:bidi="th-TH"/>
        </w:rPr>
        <w:t>Baldrige Education Criteria for Performance Excellence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201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-20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หรือจัดทำเป็นภาษาอังกฤษ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 โดยขอให้แจ้งหม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ายเหตุไว้ในใบสมัครเพื่อให้ทางสป.อว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.ทราบ</w:t>
      </w:r>
    </w:p>
    <w:p w:rsidR="00207524" w:rsidRPr="00750482" w:rsidRDefault="00207524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B3027" w:rsidRPr="008B3027" w:rsidRDefault="008B3027" w:rsidP="008B3027">
      <w:pPr>
        <w:pStyle w:val="afe"/>
        <w:ind w:left="450" w:hanging="450"/>
        <w:jc w:val="thaiDistribute"/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2.2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การนำกลยุทธ์ไปปฏิบัติ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 (Strategy Implementation):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สถาบันนำกลยุทธ์ไปสู่การปฏิบัติอย่างไร</w:t>
      </w:r>
    </w:p>
    <w:p w:rsidR="00174AE9" w:rsidRPr="00174AE9" w:rsidRDefault="008B3027" w:rsidP="008B3027">
      <w:pPr>
        <w:pStyle w:val="afe"/>
        <w:ind w:left="450" w:hanging="450"/>
        <w:jc w:val="thaiDistribute"/>
        <w:rPr>
          <w:rFonts w:ascii="TH SarabunPSK" w:eastAsia="Times New Roman" w:hAnsi="TH SarabunPSK" w:cs="TH SarabunPSK"/>
          <w:b/>
          <w:bCs/>
          <w:color w:val="FF0066"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     (40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คะแนน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>)</w:t>
      </w:r>
      <w:r w:rsidR="00174AE9" w:rsidRPr="00174AE9">
        <w:rPr>
          <w:rFonts w:ascii="TH SarabunPSK" w:eastAsia="Times New Roman" w:hAnsi="TH SarabunPSK" w:cs="TH SarabunPSK"/>
          <w:b/>
          <w:bCs/>
          <w:color w:val="FF0066"/>
          <w:sz w:val="32"/>
          <w:szCs w:val="32"/>
          <w:cs/>
        </w:rPr>
        <w:t xml:space="preserve"> </w:t>
      </w:r>
    </w:p>
    <w:p w:rsidR="00174AE9" w:rsidRPr="000040B5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การจัดทำแผนปฏิบัติการและการถ่ายทอดสู่การปฏิบัติ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Development and DEPLOYMENT)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PLANS)  </w:t>
      </w:r>
    </w:p>
    <w:p w:rsidR="00174AE9" w:rsidRPr="0055781B" w:rsidRDefault="008B3027" w:rsidP="00174AE9">
      <w:pPr>
        <w:ind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แผนปฏิบัติการที่สำคัญทั้งระยะสั้นและระยะยาวขึ้นของสถาบันมีอะไรบ้าง</w:t>
      </w:r>
    </w:p>
    <w:p w:rsidR="008B3027" w:rsidRDefault="008B3027" w:rsidP="00174AE9">
      <w:pPr>
        <w:ind w:firstLine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แผนดังกล่าวมีความสัมพันธ์กับวัตถุประสงค์เชิงกลยุทธ์ของสถาบันอย่างไร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สถาบันมีวิธีการอย่างไรในการจัดทำแผนปฏิบัติการ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การนำแผนปฏิบัติการไปใช้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Implementation)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สถาบันมีวิธีการอย่างไรในการถ่ายทอดแผนปฏิบัติการไปสู่การปฏิบัติ</w:t>
      </w:r>
    </w:p>
    <w:p w:rsidR="008B3027" w:rsidRDefault="008B3027" w:rsidP="008B302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สถาบันมีวิธีการอย่างไรในการถ่ายทอดแผนปฏิบัติการไปยังบุคลากร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ผู้ส่งมอบที่สำคัญและคู่ความร่วมมือที่สำคัญทั้งที่เป็นทางการและไม่เป็นทางการ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เพื่อให้มั่นใจว่าสถาบันบรรลุวัตถุประสงค์เชิงกลยุทธ์ที่สำคัญ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เพื่อทำให้มั่นใจว่าผลการดำเนินการที่สำคัญตามแผนปฏิบัติการนี้จะมีความยั่งยื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การจัดสรรทรัพยากร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(Resource Allocation)</w:t>
      </w:r>
    </w:p>
    <w:p w:rsidR="00174AE9" w:rsidRPr="0055781B" w:rsidRDefault="008B3027" w:rsidP="00174AE9">
      <w:pPr>
        <w:ind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สถาบันทำอย่างไรให้มั่นใจว่ามีทรัพยากรด้านการเงินและด้านอื่น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พร้อมใช้ในการสนับสนุนแผนปฏิบัติการจนประสบความสำเร็จและบรรลุพันธะผูกพันในปัจจุบัน</w:t>
      </w:r>
      <w:r w:rsidR="00174AE9" w:rsidRPr="0055781B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สถาบันมีวิธีการอย่างไรในการจัดสรรทรัพยากรเหล่านี้เพื่อสนับสนุนแผนปฏิบัติการ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สถาบันจัดการความเสี่ยงต่าง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ที่เกี่ยวกับแผนดังกล่าวอย่างไรเพื่อให้มั่นใจว่าฐานะการเงินยังมีความมั่นคง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(4)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(WORKFORCE Plans)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ที่สำคัญที่สนับสนุนวัตถุประสงค์เชิงกลยุทธ์และแผนปฏิบัติการทั้งระยะสั้นและระยะยาวขึ้น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แผนดังกล่าวได้คำนึงถึงผลกระทบที่อาจเกิดขึ้นต่อบุคลากร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และการเปลี่ยนแปลงที่อาจเกิดขึ้นต่อความจำเป็นด้านขีดความสามารถและอัตรากำลังของบุคลากรอย่างไร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(5)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PERFORMANCE MEASURES)</w:t>
      </w:r>
    </w:p>
    <w:p w:rsidR="008B3027" w:rsidRDefault="008B3027" w:rsidP="00174AE9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ตัววัดหรือตัวชี้วัดที่สำคัญที่ใช้ติดตามความสำเร็จและประสิทธิผลของแผนปฏิบัติการมีอะไรบ้าง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เพื่อทำให้ระบบการวัดผลโดยรวมของแผนปฏิบัติการเสริมสร้างให้สถาบันดำเนินการสอดคล้องไปในแนวทางเดียวกั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(6)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(PERFORMANCE PROJECTIONS)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ของตัววัดหรือตัวชี้วัดที่สำคัญตามกรอบเวลาของการวางแผนทั้งระยะสั้นและระยะที่ยาวขึ้นของสถาบันมีอะไรบ้าง</w:t>
      </w:r>
    </w:p>
    <w:p w:rsidR="00174AE9" w:rsidRDefault="008B3027" w:rsidP="00174AE9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พบว่าผลการดำเนินการที่คาดการณ์ไว้มีความแตกต่างเมื่อเปรียบเทียบกับคู่แข่งหรือกับสถาบันที่เปรียบเทียบกันได้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สถาบันจะพิจารณาปรับแผนปฏิบัติการอย่างไร</w:t>
      </w:r>
    </w:p>
    <w:p w:rsidR="008B3027" w:rsidRPr="0055781B" w:rsidRDefault="008B3027" w:rsidP="00174AE9">
      <w:pPr>
        <w:ind w:firstLine="1260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8B3027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ข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การปรับเปลี่ยนแผนปฏิบัติการ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 Modification) </w:t>
      </w:r>
    </w:p>
    <w:p w:rsidR="00174AE9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สถาบันรับรู้และตอบสนองอย่างไร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ในกรณีที่สถานการณ์บังคับให้ต้องปรับแผนปฎิบัติการและนำแผนใหม่ไปปฏิบัติอย่างรวดเร็ว</w:t>
      </w:r>
    </w:p>
    <w:p w:rsidR="00174AE9" w:rsidRPr="0055781B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:rsidR="008B3027" w:rsidRPr="008B3027" w:rsidRDefault="008B3027" w:rsidP="008B3027">
      <w:pPr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>4.1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การวัด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วิเคราะห์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และปรับปรุงผลการดำเนินการของสถาบัน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 xml:space="preserve">Measurement, Analysis, and Improvement of Organizational Performance):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สถาบันมีวิธีการอย่างไรในการวัด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วิเคราะห์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</w:p>
    <w:p w:rsidR="008B3027" w:rsidRDefault="008B3027" w:rsidP="008B3027">
      <w:pPr>
        <w:rPr>
          <w:rFonts w:ascii="TH SarabunPSK" w:hAnsi="TH SarabunPSK" w:cs="TH SarabunPSK"/>
          <w:b/>
          <w:bCs/>
          <w:color w:val="FF0066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และเพื่อนำมาปรับปรุงผลการดำเนินการของสถาบัน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>45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คะแนน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) </w:t>
      </w:r>
    </w:p>
    <w:p w:rsidR="008B3027" w:rsidRDefault="008B3027" w:rsidP="00174A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PERFORMANCE Measurement) 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PERFORMANCE MEASURE)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สถาบันมีวิธีการติดตามข้อมูลและสารสนเทศของการปฏิบัติงานประจำวัน</w:t>
      </w:r>
      <w:r w:rsidRPr="008B3027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Organizational PERFORMANCE) </w:t>
      </w:r>
      <w:r w:rsidRPr="008B30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และการดำเนินการโดยรวมของสถาบันอย่างไร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สถาบันมีวิธีการอย่างไรในการ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รวบรวม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ปรับให้สอดคล้องและบูรณาการข้อมูลสารสนเทศ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เพื่อติดตามการปฏิบัติการประจำวันและผลการดำเนินการโดยรวมของสถาบัน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ติดตามความก้าวหน้าของการบรรลุผลตามวัตถุประสงค์เชิงกลยุทธ์และแผนปฏิบัติการ</w:t>
      </w:r>
    </w:p>
    <w:p w:rsidR="00174AE9" w:rsidRPr="0055781B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สถาบันมีตัววัดผลการดำเนินการที่สำคัญอะไรบ้าง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รวมทั้งตัววัดด้านการเงินและงบประมาณที่สำคัญทั้งระยะสั้นและระยะยาว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สถาบันมีการติดตามตัววัดเหล่านี้บ่อยเพียงใด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ข้อมูลเชิงเปรียบเทียบ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Comparative Data)</w:t>
      </w:r>
    </w:p>
    <w:p w:rsidR="00174AE9" w:rsidRPr="00190759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สถาบันมีวิธีการเลือกและใช้ข้อมูล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สารสนเทศเชิงเปรียบเทียบอย่างไร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เพื่อสนับสนุนการตัดสินใจโดยใช้ข้อมูลจริง</w:t>
      </w:r>
    </w:p>
    <w:p w:rsidR="008B3027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ความคล่องตัวของการวัดผล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(Measurement Agility)</w:t>
      </w:r>
    </w:p>
    <w:p w:rsidR="00174AE9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ถาบันมั่นใจได้อย่างไรว่าระบบการวัดผลการดำเนินการของสถาบันสามารถตอบสนองต่อการเปลี่ยนแปลงทั้งภายในหรือภายนอกสถาบันที่เกิดขึ้นอย่างรวดเร็วหรือที่ไม่ได้คาดคิด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และให้ข้อมูลที่ทันเวลา</w:t>
      </w:r>
    </w:p>
    <w:p w:rsidR="00174AE9" w:rsidRPr="00190759" w:rsidRDefault="008B3027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bidi="ar-SA"/>
        </w:rPr>
        <w:t xml:space="preserve">.  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</w:rPr>
        <w:t xml:space="preserve">การวิเคราะห์และทบทวนผลการดำเนินการ 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bidi="ar-SA"/>
        </w:rPr>
        <w:t>(PERFORMANCE ANALYSIS and Review)</w:t>
      </w:r>
    </w:p>
    <w:p w:rsidR="00174AE9" w:rsidRPr="00B563FE" w:rsidRDefault="008B3027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สถาบันมีวิธีการทบทวนผลการดำเนินการและขีดความสามารถของสถาบันอย่างไร</w:t>
      </w:r>
      <w:r w:rsidR="00174AE9" w:rsidRPr="00B563F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สถาบันมีวิธีการใช้ตัววัดผลการดำเนินการที่สำคัญของสถาบันอย่างไร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รวมทั้งการใช้ข้อมูล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เชิงเปรียบเทียบในการทบทวนเหล่านี้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สถาบันวิเคราะห์อะไรบ้างเพื่อสนับสนุนการทบทวนและทำให้มั่นใจว่าผลสรุปนั้นใช้ได้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สถาบันและผู้นำระดับสูงใช้ผลการทบทวนในเรื่องต่อไปนี้อย่างไร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eastAsia"/>
          <w:sz w:val="32"/>
          <w:szCs w:val="32"/>
          <w:lang w:val="th-TH"/>
        </w:rPr>
        <w:t>•</w:t>
      </w:r>
      <w:r w:rsidR="00CE09B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ประเมินความสำเร็จของสถาบัน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ผลการดำเนินการในเชิงแข่งขัน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ความมั่นคงทางการเงิน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(financial health)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และความก้าวหน้าของการบรรลุผลตามวัตถุประสงค์เชิงกลยุทธ์และแผนปฏิบัติการ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eastAsia"/>
          <w:sz w:val="32"/>
          <w:szCs w:val="32"/>
          <w:lang w:val="th-TH"/>
        </w:rPr>
        <w:t>•</w:t>
      </w:r>
      <w:r w:rsidR="00CE09B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ตอบสนองอย่างรวดเร็วต่อความเปลี่ยนแปลงในด้านความต้องการของสถาบันและความท้าทาย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ในสภาพแวดล้อมที่สถาบันดำเนินงานอยู่</w:t>
      </w:r>
    </w:p>
    <w:p w:rsidR="00174AE9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คณะกรรมการกำกับดูแลสถาบัน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มีวิธีการอย่างไรในการทบทวนผลการดำเนินการของสถาบันและความก้าวหน้าของการบรรลุผลของวัตถุประสงค์เชิงกลยุทธ์และ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(*)</w:t>
      </w:r>
    </w:p>
    <w:p w:rsidR="00174AE9" w:rsidRPr="00190759" w:rsidRDefault="00174AE9" w:rsidP="00174AE9">
      <w:pPr>
        <w:pStyle w:val="afe"/>
        <w:spacing w:line="235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8B3027" w:rsidRDefault="008B3027" w:rsidP="00174AE9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การปรับปรุงผลการดำเนินการ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PERFORMANCE Improvement) </w:t>
      </w:r>
    </w:p>
    <w:p w:rsidR="008B3027" w:rsidRDefault="008B3027" w:rsidP="00174AE9">
      <w:pPr>
        <w:spacing w:line="235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ผลการดำเนินการในอนาคต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Future PERFORMANCE)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สถาบันคาดการณ์ผลการดำเนินการในอนาคตอย่างไร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</w:t>
      </w:r>
    </w:p>
    <w:p w:rsidR="008B3027" w:rsidRDefault="008B3027" w:rsidP="00174AE9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สถาบันใช้ผลการทบทวนผลการดำเนินการ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ข้อมูลเชิงเปรียบเทียบและเชิงแข่งขันที่สำคัญเพื่อคาดการณ์ผลการดำเนินการของสถาบันอย่างไร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การปรับปรุงอย่างต่อเนื่องและการสร้างนวัตกรรม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Continuous Improvement and INNOVATION)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สถาบันใช้ผลการทบทวนผลการดำเนินการ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นำไปจัดลำดับความสำคัญของเรื่องที่ต้องปรับปรุงอย่างต่อเนื่องและโอกาสในการสร้างนวัตกรรม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B3027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สถาบันมีวิธีการอย่างไรในการถ่ายทอดในเรื่องที่จัดลำดับความสำคัญและโอกาสดังกล่าวสู่การปฏิบัติ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ไปยัง</w:t>
      </w:r>
    </w:p>
    <w:p w:rsidR="008B3027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คณาจารย์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บุคลากร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คณะทำงานและระดับปฏิบัติ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B26EE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สถาบันอื่นที่ส่งผู้เรียนเข้ามาศึกษาหรือรับผู้เรียนของสถาบันเข้าศึกษาต่อ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ผู้ส่งมอบและคู่ความร่วมมือทั้งที่เป็นทางการและไม่เป็นทางการ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เพื่อให้มั่นใจว่ามีการดำเนินการที่สอดคล้องในแนวทางเดียวกันกับสถาบัน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(*)</w:t>
      </w:r>
    </w:p>
    <w:sectPr w:rsidR="009B26EE" w:rsidRPr="008B3027" w:rsidSect="00DD747D">
      <w:footerReference w:type="default" r:id="rId8"/>
      <w:pgSz w:w="12240" w:h="15840" w:code="1"/>
      <w:pgMar w:top="993" w:right="1440" w:bottom="1135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34" w:rsidRDefault="00196234">
      <w:r>
        <w:separator/>
      </w:r>
    </w:p>
  </w:endnote>
  <w:endnote w:type="continuationSeparator" w:id="0">
    <w:p w:rsidR="00196234" w:rsidRDefault="0019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8E" w:rsidRDefault="0041338E">
    <w:pPr>
      <w:pStyle w:val="ac"/>
      <w:framePr w:wrap="notBesid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2505">
      <w:rPr>
        <w:rStyle w:val="af3"/>
        <w:noProof/>
      </w:rPr>
      <w:t>2</w:t>
    </w:r>
    <w:r>
      <w:rPr>
        <w:rStyle w:val="af3"/>
      </w:rPr>
      <w:fldChar w:fldCharType="end"/>
    </w:r>
  </w:p>
  <w:p w:rsidR="0041338E" w:rsidRDefault="004133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34" w:rsidRDefault="00196234">
      <w:r>
        <w:separator/>
      </w:r>
    </w:p>
  </w:footnote>
  <w:footnote w:type="continuationSeparator" w:id="0">
    <w:p w:rsidR="00196234" w:rsidRDefault="0019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5073"/>
    <w:multiLevelType w:val="hybridMultilevel"/>
    <w:tmpl w:val="0C8A4F94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022B92"/>
    <w:rsid w:val="0003284F"/>
    <w:rsid w:val="00036C5C"/>
    <w:rsid w:val="00044889"/>
    <w:rsid w:val="000662C6"/>
    <w:rsid w:val="00072298"/>
    <w:rsid w:val="00084CDC"/>
    <w:rsid w:val="000875DD"/>
    <w:rsid w:val="000D64F3"/>
    <w:rsid w:val="000F64F0"/>
    <w:rsid w:val="001052E8"/>
    <w:rsid w:val="0011035F"/>
    <w:rsid w:val="001208B1"/>
    <w:rsid w:val="00162248"/>
    <w:rsid w:val="00172F4D"/>
    <w:rsid w:val="00174AE9"/>
    <w:rsid w:val="00190A2D"/>
    <w:rsid w:val="00196234"/>
    <w:rsid w:val="001A3A76"/>
    <w:rsid w:val="001A3D97"/>
    <w:rsid w:val="001A5F41"/>
    <w:rsid w:val="001E0372"/>
    <w:rsid w:val="00202E6B"/>
    <w:rsid w:val="00207524"/>
    <w:rsid w:val="00213CA7"/>
    <w:rsid w:val="00230A20"/>
    <w:rsid w:val="00233541"/>
    <w:rsid w:val="0024216D"/>
    <w:rsid w:val="00251494"/>
    <w:rsid w:val="002576D2"/>
    <w:rsid w:val="00277B76"/>
    <w:rsid w:val="002975E2"/>
    <w:rsid w:val="002A4752"/>
    <w:rsid w:val="002D069B"/>
    <w:rsid w:val="002D4C6B"/>
    <w:rsid w:val="0031562B"/>
    <w:rsid w:val="00317152"/>
    <w:rsid w:val="0033254B"/>
    <w:rsid w:val="003360CE"/>
    <w:rsid w:val="0034396F"/>
    <w:rsid w:val="00354960"/>
    <w:rsid w:val="003856B0"/>
    <w:rsid w:val="003871D2"/>
    <w:rsid w:val="003D261D"/>
    <w:rsid w:val="003D2659"/>
    <w:rsid w:val="003D77F2"/>
    <w:rsid w:val="003D7A67"/>
    <w:rsid w:val="003E2908"/>
    <w:rsid w:val="003E5663"/>
    <w:rsid w:val="003F47EF"/>
    <w:rsid w:val="003F7D04"/>
    <w:rsid w:val="0040359C"/>
    <w:rsid w:val="0041338E"/>
    <w:rsid w:val="00414F34"/>
    <w:rsid w:val="004205D9"/>
    <w:rsid w:val="00425D0F"/>
    <w:rsid w:val="004265DB"/>
    <w:rsid w:val="00450509"/>
    <w:rsid w:val="00456074"/>
    <w:rsid w:val="00482071"/>
    <w:rsid w:val="004A0917"/>
    <w:rsid w:val="004A4678"/>
    <w:rsid w:val="004C4CCE"/>
    <w:rsid w:val="004F07B0"/>
    <w:rsid w:val="004F73A8"/>
    <w:rsid w:val="00512C8A"/>
    <w:rsid w:val="00534297"/>
    <w:rsid w:val="005351D2"/>
    <w:rsid w:val="0053659E"/>
    <w:rsid w:val="00541333"/>
    <w:rsid w:val="00556729"/>
    <w:rsid w:val="00556FFC"/>
    <w:rsid w:val="005644D2"/>
    <w:rsid w:val="00585DB2"/>
    <w:rsid w:val="00586614"/>
    <w:rsid w:val="005A23FC"/>
    <w:rsid w:val="005A7001"/>
    <w:rsid w:val="005C03EB"/>
    <w:rsid w:val="005D0CE9"/>
    <w:rsid w:val="005D168B"/>
    <w:rsid w:val="005D26B9"/>
    <w:rsid w:val="005E11D8"/>
    <w:rsid w:val="005F6105"/>
    <w:rsid w:val="0060082D"/>
    <w:rsid w:val="00615D28"/>
    <w:rsid w:val="0061614C"/>
    <w:rsid w:val="00634427"/>
    <w:rsid w:val="00653916"/>
    <w:rsid w:val="00655101"/>
    <w:rsid w:val="006824EF"/>
    <w:rsid w:val="00684F60"/>
    <w:rsid w:val="006D0B76"/>
    <w:rsid w:val="006F15DC"/>
    <w:rsid w:val="006F1E3E"/>
    <w:rsid w:val="006F2869"/>
    <w:rsid w:val="007123BE"/>
    <w:rsid w:val="007378D1"/>
    <w:rsid w:val="00764C41"/>
    <w:rsid w:val="007741A8"/>
    <w:rsid w:val="007826F4"/>
    <w:rsid w:val="007831E0"/>
    <w:rsid w:val="007A3843"/>
    <w:rsid w:val="007A6AD2"/>
    <w:rsid w:val="007B1840"/>
    <w:rsid w:val="007B7080"/>
    <w:rsid w:val="007C5FC5"/>
    <w:rsid w:val="007F51C3"/>
    <w:rsid w:val="008078D4"/>
    <w:rsid w:val="0081587D"/>
    <w:rsid w:val="008227C0"/>
    <w:rsid w:val="008237FF"/>
    <w:rsid w:val="0084757A"/>
    <w:rsid w:val="00855AFA"/>
    <w:rsid w:val="008629BC"/>
    <w:rsid w:val="00864056"/>
    <w:rsid w:val="00864F6E"/>
    <w:rsid w:val="00886AD1"/>
    <w:rsid w:val="008A0E54"/>
    <w:rsid w:val="008A171E"/>
    <w:rsid w:val="008A4CA7"/>
    <w:rsid w:val="008B3027"/>
    <w:rsid w:val="008B6D14"/>
    <w:rsid w:val="008B7B7A"/>
    <w:rsid w:val="008C75AA"/>
    <w:rsid w:val="008D0C39"/>
    <w:rsid w:val="008D1442"/>
    <w:rsid w:val="008E4DF6"/>
    <w:rsid w:val="008F2D62"/>
    <w:rsid w:val="00900148"/>
    <w:rsid w:val="00903316"/>
    <w:rsid w:val="00904B19"/>
    <w:rsid w:val="009068BE"/>
    <w:rsid w:val="0092604C"/>
    <w:rsid w:val="00941646"/>
    <w:rsid w:val="0094600A"/>
    <w:rsid w:val="00961169"/>
    <w:rsid w:val="00961301"/>
    <w:rsid w:val="009620D9"/>
    <w:rsid w:val="00970F7C"/>
    <w:rsid w:val="00977C9A"/>
    <w:rsid w:val="0099358D"/>
    <w:rsid w:val="009B26EE"/>
    <w:rsid w:val="009B2A2D"/>
    <w:rsid w:val="009B5A85"/>
    <w:rsid w:val="009D482F"/>
    <w:rsid w:val="009E0944"/>
    <w:rsid w:val="00A03B47"/>
    <w:rsid w:val="00A14EF4"/>
    <w:rsid w:val="00A27855"/>
    <w:rsid w:val="00A342EA"/>
    <w:rsid w:val="00A62029"/>
    <w:rsid w:val="00A620B9"/>
    <w:rsid w:val="00A75246"/>
    <w:rsid w:val="00A828B9"/>
    <w:rsid w:val="00A8449A"/>
    <w:rsid w:val="00AA1666"/>
    <w:rsid w:val="00AB105E"/>
    <w:rsid w:val="00AB6AA1"/>
    <w:rsid w:val="00AD7E1B"/>
    <w:rsid w:val="00AE1C37"/>
    <w:rsid w:val="00AF5B2E"/>
    <w:rsid w:val="00B41464"/>
    <w:rsid w:val="00B67251"/>
    <w:rsid w:val="00B72DA1"/>
    <w:rsid w:val="00B75975"/>
    <w:rsid w:val="00B76F94"/>
    <w:rsid w:val="00B9112D"/>
    <w:rsid w:val="00BB0AEA"/>
    <w:rsid w:val="00BB0EBA"/>
    <w:rsid w:val="00BB236E"/>
    <w:rsid w:val="00BB2540"/>
    <w:rsid w:val="00C011B1"/>
    <w:rsid w:val="00C03FA4"/>
    <w:rsid w:val="00C11E1A"/>
    <w:rsid w:val="00C207A5"/>
    <w:rsid w:val="00C45E71"/>
    <w:rsid w:val="00C46BB2"/>
    <w:rsid w:val="00C47F5D"/>
    <w:rsid w:val="00C51770"/>
    <w:rsid w:val="00C6446A"/>
    <w:rsid w:val="00C97053"/>
    <w:rsid w:val="00CA59B5"/>
    <w:rsid w:val="00CE09B3"/>
    <w:rsid w:val="00CE5F43"/>
    <w:rsid w:val="00CF0D27"/>
    <w:rsid w:val="00D00C24"/>
    <w:rsid w:val="00D02505"/>
    <w:rsid w:val="00D05564"/>
    <w:rsid w:val="00D20313"/>
    <w:rsid w:val="00D30437"/>
    <w:rsid w:val="00D3415E"/>
    <w:rsid w:val="00D51766"/>
    <w:rsid w:val="00D61364"/>
    <w:rsid w:val="00D6516D"/>
    <w:rsid w:val="00D828CC"/>
    <w:rsid w:val="00D845BD"/>
    <w:rsid w:val="00DA28BB"/>
    <w:rsid w:val="00DB05AE"/>
    <w:rsid w:val="00DD0005"/>
    <w:rsid w:val="00DD747D"/>
    <w:rsid w:val="00E00292"/>
    <w:rsid w:val="00E16EE8"/>
    <w:rsid w:val="00E31D57"/>
    <w:rsid w:val="00E53A88"/>
    <w:rsid w:val="00E54B4C"/>
    <w:rsid w:val="00E601CC"/>
    <w:rsid w:val="00E6412D"/>
    <w:rsid w:val="00E64DEE"/>
    <w:rsid w:val="00E9044A"/>
    <w:rsid w:val="00E90477"/>
    <w:rsid w:val="00E94B4B"/>
    <w:rsid w:val="00EA5AD4"/>
    <w:rsid w:val="00EB7720"/>
    <w:rsid w:val="00ED7883"/>
    <w:rsid w:val="00EE0562"/>
    <w:rsid w:val="00EF27BA"/>
    <w:rsid w:val="00EF7927"/>
    <w:rsid w:val="00F0498B"/>
    <w:rsid w:val="00F20744"/>
    <w:rsid w:val="00F216AA"/>
    <w:rsid w:val="00F51321"/>
    <w:rsid w:val="00F55725"/>
    <w:rsid w:val="00F64A5D"/>
    <w:rsid w:val="00F8730F"/>
    <w:rsid w:val="00FB5822"/>
    <w:rsid w:val="00FD5C3F"/>
    <w:rsid w:val="00FD7447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AA8772-031F-40A3-B7BD-99B5F4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E"/>
    <w:rPr>
      <w:rFonts w:ascii="Garamond" w:hAnsi="Garamond"/>
      <w:sz w:val="16"/>
      <w:lang w:bidi="ar-SA"/>
    </w:rPr>
  </w:style>
  <w:style w:type="paragraph" w:styleId="1">
    <w:name w:val="heading 1"/>
    <w:basedOn w:val="a0"/>
    <w:next w:val="a1"/>
    <w:link w:val="10"/>
    <w:qFormat/>
    <w:rsid w:val="00DA28BB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2">
    <w:name w:val="heading 2"/>
    <w:basedOn w:val="a0"/>
    <w:next w:val="a1"/>
    <w:qFormat/>
    <w:rsid w:val="00DA28BB"/>
    <w:pPr>
      <w:keepNext/>
      <w:spacing w:line="240" w:lineRule="atLeast"/>
      <w:outlineLvl w:val="1"/>
    </w:pPr>
    <w:rPr>
      <w:rFonts w:ascii="Arial Black" w:hAnsi="Arial Black"/>
      <w:spacing w:val="-10"/>
      <w:kern w:val="28"/>
      <w:szCs w:val="16"/>
    </w:rPr>
  </w:style>
  <w:style w:type="paragraph" w:styleId="3">
    <w:name w:val="heading 3"/>
    <w:basedOn w:val="a0"/>
    <w:next w:val="a1"/>
    <w:qFormat/>
    <w:rsid w:val="005F6105"/>
    <w:pPr>
      <w:keepNext/>
      <w:outlineLvl w:val="2"/>
    </w:pPr>
    <w:rPr>
      <w:rFonts w:ascii="Arial Black" w:hAnsi="Arial Black"/>
      <w:spacing w:val="-5"/>
    </w:rPr>
  </w:style>
  <w:style w:type="paragraph" w:styleId="4">
    <w:name w:val="heading 4"/>
    <w:basedOn w:val="a0"/>
    <w:next w:val="a1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50">
    <w:name w:val="heading 5"/>
    <w:basedOn w:val="a0"/>
    <w:next w:val="a1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6">
    <w:name w:val="heading 6"/>
    <w:basedOn w:val="a0"/>
    <w:next w:val="a1"/>
    <w:qFormat/>
    <w:pPr>
      <w:keepNext/>
      <w:framePr w:w="1800" w:wrap="around" w:vAnchor="text" w:hAnchor="page" w:x="1201" w:y="1"/>
      <w:outlineLvl w:val="5"/>
    </w:pPr>
  </w:style>
  <w:style w:type="paragraph" w:styleId="7">
    <w:name w:val="heading 7"/>
    <w:basedOn w:val="a0"/>
    <w:next w:val="a1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8">
    <w:name w:val="heading 8"/>
    <w:basedOn w:val="a0"/>
    <w:next w:val="a1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9">
    <w:name w:val="heading 9"/>
    <w:basedOn w:val="a0"/>
    <w:next w:val="a1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spacing w:after="240"/>
      <w:jc w:val="both"/>
    </w:pPr>
    <w:rPr>
      <w:spacing w:val="-5"/>
      <w:sz w:val="24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a0"/>
    <w:next w:val="a1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a0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a1"/>
    <w:next w:val="a1"/>
    <w:pPr>
      <w:keepNext/>
    </w:pPr>
  </w:style>
  <w:style w:type="paragraph" w:styleId="a8">
    <w:name w:val="caption"/>
    <w:basedOn w:val="a0"/>
    <w:next w:val="a1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a0"/>
    <w:next w:val="a1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a0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a0"/>
    <w:next w:val="a0"/>
    <w:pPr>
      <w:spacing w:before="420" w:after="60" w:line="320" w:lineRule="exact"/>
    </w:pPr>
    <w:rPr>
      <w:caps/>
      <w:kern w:val="36"/>
      <w:sz w:val="38"/>
    </w:rPr>
  </w:style>
  <w:style w:type="character" w:styleId="a9">
    <w:name w:val="Emphasis"/>
    <w:qFormat/>
    <w:rPr>
      <w:rFonts w:ascii="Arial Black" w:hAnsi="Arial Black"/>
      <w:sz w:val="18"/>
    </w:rPr>
  </w:style>
  <w:style w:type="character" w:styleId="aa">
    <w:name w:val="endnote reference"/>
    <w:semiHidden/>
    <w:rPr>
      <w:sz w:val="18"/>
      <w:vertAlign w:val="superscript"/>
    </w:rPr>
  </w:style>
  <w:style w:type="paragraph" w:styleId="ab">
    <w:name w:val="endnote text"/>
    <w:basedOn w:val="a0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c">
    <w:name w:val="footer"/>
    <w:basedOn w:val="a0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ad">
    <w:name w:val="footnote reference"/>
    <w:semiHidden/>
    <w:rPr>
      <w:sz w:val="18"/>
      <w:vertAlign w:val="superscript"/>
    </w:rPr>
  </w:style>
  <w:style w:type="paragraph" w:styleId="ae">
    <w:name w:val="footnote text"/>
    <w:basedOn w:val="a0"/>
    <w:semiHidden/>
    <w:rsid w:val="00B9112D"/>
    <w:pPr>
      <w:spacing w:before="240" w:after="120"/>
    </w:pPr>
    <w:rPr>
      <w:sz w:val="18"/>
    </w:rPr>
  </w:style>
  <w:style w:type="paragraph" w:styleId="af">
    <w:name w:val="header"/>
    <w:basedOn w:val="a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a0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11">
    <w:name w:val="index 1"/>
    <w:basedOn w:val="a0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20">
    <w:name w:val="index 2"/>
    <w:basedOn w:val="a0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30">
    <w:name w:val="index 3"/>
    <w:basedOn w:val="a0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40">
    <w:name w:val="index 4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51">
    <w:name w:val="index 5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60">
    <w:name w:val="index 6"/>
    <w:basedOn w:val="11"/>
    <w:next w:val="a0"/>
    <w:semiHidden/>
    <w:pPr>
      <w:tabs>
        <w:tab w:val="right" w:leader="dot" w:pos="3600"/>
      </w:tabs>
      <w:ind w:left="960" w:hanging="160"/>
    </w:pPr>
  </w:style>
  <w:style w:type="paragraph" w:styleId="70">
    <w:name w:val="index 7"/>
    <w:basedOn w:val="11"/>
    <w:next w:val="a0"/>
    <w:semiHidden/>
    <w:pPr>
      <w:tabs>
        <w:tab w:val="right" w:leader="dot" w:pos="3600"/>
      </w:tabs>
      <w:ind w:left="1120" w:hanging="160"/>
    </w:pPr>
  </w:style>
  <w:style w:type="paragraph" w:styleId="80">
    <w:name w:val="index 8"/>
    <w:basedOn w:val="a0"/>
    <w:next w:val="a0"/>
    <w:semiHidden/>
    <w:pPr>
      <w:tabs>
        <w:tab w:val="right" w:leader="dot" w:pos="3600"/>
      </w:tabs>
      <w:ind w:left="1280" w:hanging="160"/>
    </w:pPr>
  </w:style>
  <w:style w:type="paragraph" w:styleId="af0">
    <w:name w:val="index heading"/>
    <w:basedOn w:val="a0"/>
    <w:next w:val="1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a">
    <w:name w:val="List Bullet"/>
    <w:basedOn w:val="a0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  <w:sz w:val="24"/>
    </w:rPr>
  </w:style>
  <w:style w:type="paragraph" w:styleId="5">
    <w:name w:val="List Bullet 5"/>
    <w:basedOn w:val="a0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af1">
    <w:name w:val="List Number"/>
    <w:basedOn w:val="a0"/>
    <w:rsid w:val="00684F60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af2">
    <w:name w:val="macro"/>
    <w:basedOn w:val="a1"/>
    <w:semiHidden/>
    <w:pPr>
      <w:spacing w:after="120"/>
    </w:pPr>
    <w:rPr>
      <w:rFonts w:ascii="Courier New" w:hAnsi="Courier New"/>
    </w:rPr>
  </w:style>
  <w:style w:type="character" w:styleId="af3">
    <w:name w:val="page number"/>
    <w:rPr>
      <w:b/>
    </w:rPr>
  </w:style>
  <w:style w:type="paragraph" w:customStyle="1" w:styleId="PartLabel">
    <w:name w:val="Part Label"/>
    <w:basedOn w:val="a0"/>
    <w:next w:val="a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a0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a1"/>
    <w:next w:val="a8"/>
    <w:pPr>
      <w:keepNext/>
    </w:pPr>
  </w:style>
  <w:style w:type="paragraph" w:customStyle="1" w:styleId="ReturnAddress">
    <w:name w:val="Return Address"/>
    <w:basedOn w:val="a0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a0"/>
    <w:next w:val="a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af4">
    <w:name w:val="Subtitle"/>
    <w:basedOn w:val="af5"/>
    <w:next w:val="a1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af5">
    <w:name w:val="Title"/>
    <w:basedOn w:val="a0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a0"/>
    <w:next w:val="a0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af6">
    <w:name w:val="table of authorities"/>
    <w:basedOn w:val="a0"/>
    <w:semiHidden/>
    <w:pPr>
      <w:tabs>
        <w:tab w:val="right" w:leader="dot" w:pos="8640"/>
      </w:tabs>
      <w:spacing w:after="240"/>
    </w:pPr>
    <w:rPr>
      <w:sz w:val="20"/>
    </w:rPr>
  </w:style>
  <w:style w:type="paragraph" w:styleId="af7">
    <w:name w:val="table of figures"/>
    <w:basedOn w:val="a0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a0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af8">
    <w:name w:val="toa heading"/>
    <w:basedOn w:val="a0"/>
    <w:next w:val="a0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12">
    <w:name w:val="toc 1"/>
    <w:basedOn w:val="a0"/>
    <w:autoRedefine/>
    <w:semiHidden/>
    <w:rsid w:val="00DA28BB"/>
    <w:pPr>
      <w:spacing w:line="320" w:lineRule="atLeast"/>
    </w:pPr>
    <w:rPr>
      <w:rFonts w:ascii="Arial" w:hAnsi="Arial"/>
      <w:sz w:val="28"/>
    </w:rPr>
  </w:style>
  <w:style w:type="paragraph" w:styleId="21">
    <w:name w:val="toc 2"/>
    <w:basedOn w:val="12"/>
    <w:autoRedefine/>
    <w:semiHidden/>
    <w:rsid w:val="00DA28BB"/>
    <w:pPr>
      <w:tabs>
        <w:tab w:val="right" w:leader="dot" w:pos="7910"/>
      </w:tabs>
      <w:ind w:left="720"/>
    </w:pPr>
    <w:rPr>
      <w:sz w:val="24"/>
    </w:rPr>
  </w:style>
  <w:style w:type="paragraph" w:styleId="31">
    <w:name w:val="toc 3"/>
    <w:basedOn w:val="a0"/>
    <w:next w:val="a0"/>
    <w:autoRedefine/>
    <w:semiHidden/>
    <w:rsid w:val="00DA28BB"/>
    <w:pPr>
      <w:spacing w:line="320" w:lineRule="atLeast"/>
      <w:ind w:left="1440"/>
    </w:pPr>
    <w:rPr>
      <w:rFonts w:ascii="Arial" w:hAnsi="Arial"/>
      <w:sz w:val="20"/>
    </w:rPr>
  </w:style>
  <w:style w:type="paragraph" w:styleId="41">
    <w:name w:val="toc 4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52">
    <w:name w:val="toc 5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61">
    <w:name w:val="toc 6"/>
    <w:basedOn w:val="a0"/>
    <w:next w:val="a0"/>
    <w:semiHidden/>
    <w:pPr>
      <w:tabs>
        <w:tab w:val="right" w:leader="dot" w:pos="3600"/>
      </w:tabs>
      <w:ind w:left="800"/>
    </w:pPr>
  </w:style>
  <w:style w:type="paragraph" w:styleId="71">
    <w:name w:val="toc 7"/>
    <w:basedOn w:val="a0"/>
    <w:next w:val="a0"/>
    <w:semiHidden/>
    <w:pPr>
      <w:tabs>
        <w:tab w:val="right" w:leader="dot" w:pos="3600"/>
      </w:tabs>
      <w:ind w:left="960"/>
    </w:pPr>
  </w:style>
  <w:style w:type="paragraph" w:styleId="81">
    <w:name w:val="toc 8"/>
    <w:basedOn w:val="a0"/>
    <w:next w:val="a0"/>
    <w:semiHidden/>
    <w:pPr>
      <w:tabs>
        <w:tab w:val="right" w:leader="dot" w:pos="3600"/>
      </w:tabs>
      <w:ind w:left="1120"/>
    </w:pPr>
  </w:style>
  <w:style w:type="paragraph" w:styleId="90">
    <w:name w:val="toc 9"/>
    <w:basedOn w:val="a0"/>
    <w:next w:val="a0"/>
    <w:semiHidden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21"/>
  </w:style>
  <w:style w:type="paragraph" w:styleId="af9">
    <w:name w:val="Balloon Text"/>
    <w:basedOn w:val="a0"/>
    <w:semiHidden/>
    <w:rsid w:val="00F8730F"/>
    <w:rPr>
      <w:rFonts w:ascii="Tahoma" w:hAnsi="Tahoma" w:cs="Tahoma"/>
      <w:szCs w:val="16"/>
    </w:rPr>
  </w:style>
  <w:style w:type="character" w:customStyle="1" w:styleId="10">
    <w:name w:val="หัวเรื่อง 1 อักขระ"/>
    <w:link w:val="1"/>
    <w:rsid w:val="004265DB"/>
    <w:rPr>
      <w:rFonts w:ascii="Arial Black" w:hAnsi="Arial Black"/>
      <w:color w:val="808080"/>
      <w:spacing w:val="-25"/>
      <w:kern w:val="28"/>
      <w:sz w:val="32"/>
      <w:lang w:val="en-US" w:eastAsia="en-US" w:bidi="ar-SA"/>
    </w:rPr>
  </w:style>
  <w:style w:type="character" w:customStyle="1" w:styleId="a5">
    <w:name w:val="เนื้อความ อักขระ"/>
    <w:link w:val="a1"/>
    <w:rsid w:val="004265DB"/>
    <w:rPr>
      <w:rFonts w:ascii="Garamond" w:hAnsi="Garamond"/>
      <w:spacing w:val="-5"/>
      <w:sz w:val="24"/>
      <w:lang w:val="en-US" w:eastAsia="en-US" w:bidi="ar-SA"/>
    </w:rPr>
  </w:style>
  <w:style w:type="character" w:styleId="afa">
    <w:name w:val="Hyperlink"/>
    <w:rsid w:val="004265DB"/>
    <w:rPr>
      <w:color w:val="0000FF"/>
      <w:u w:val="single"/>
    </w:rPr>
  </w:style>
  <w:style w:type="paragraph" w:styleId="afb">
    <w:name w:val="List Paragraph"/>
    <w:basedOn w:val="a0"/>
    <w:uiPriority w:val="34"/>
    <w:qFormat/>
    <w:rsid w:val="00172F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fc">
    <w:name w:val="Table Grid"/>
    <w:basedOn w:val="a3"/>
    <w:uiPriority w:val="59"/>
    <w:rsid w:val="00C51770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mb1">
    <w:name w:val="bomb1 อักขระ"/>
    <w:basedOn w:val="a2"/>
    <w:link w:val="bomb10"/>
    <w:rsid w:val="002A4752"/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0">
    <w:name w:val="bomb1"/>
    <w:link w:val="bomb1"/>
    <w:qFormat/>
    <w:rsid w:val="002A475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</w:tabs>
      <w:jc w:val="thaiDistribute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1">
    <w:name w:val="Bomb1"/>
    <w:basedOn w:val="a0"/>
    <w:qFormat/>
    <w:rsid w:val="004A091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  <w:lang w:bidi="th-TH"/>
    </w:rPr>
  </w:style>
  <w:style w:type="table" w:customStyle="1" w:styleId="TableGrid1">
    <w:name w:val="Table Grid1"/>
    <w:basedOn w:val="a3"/>
    <w:next w:val="afc"/>
    <w:uiPriority w:val="59"/>
    <w:rsid w:val="009B26EE"/>
    <w:rPr>
      <w:rFonts w:cs="Angsana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0"/>
    <w:uiPriority w:val="99"/>
    <w:unhideWhenUsed/>
    <w:rsid w:val="00ED7883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styleId="afe">
    <w:name w:val="No Spacing"/>
    <w:uiPriority w:val="1"/>
    <w:qFormat/>
    <w:rsid w:val="00BB254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3E0B-2C65-4454-96DB-A7447F68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13402</CharactersWithSpaces>
  <SharedDoc>false</SharedDoc>
  <HLinks>
    <vt:vector size="78" baseType="variant"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_Toc36023011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_Toc36023010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_Toc36023009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_Toc36023008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_Toc36023007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_Toc36023006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_Toc36023005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_Toc36023004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_Toc36023003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_Toc36023002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_Toc36023001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_Toc36023000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_Toc36022999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Matas Buntuengsuk</dc:creator>
  <cp:lastModifiedBy>LENOVO</cp:lastModifiedBy>
  <cp:revision>2</cp:revision>
  <cp:lastPrinted>2016-09-21T04:10:00Z</cp:lastPrinted>
  <dcterms:created xsi:type="dcterms:W3CDTF">2020-11-19T04:07:00Z</dcterms:created>
  <dcterms:modified xsi:type="dcterms:W3CDTF">2020-11-19T04:07:00Z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</Properties>
</file>