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0" w:rsidRDefault="00683720" w:rsidP="0068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683720" w:rsidRDefault="00683720" w:rsidP="0068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ประกอบการเสนอขอทุนวิจัยและสร้างนวัตกรรม มหาวิทยาลัยอุบลราชธานี </w:t>
      </w:r>
    </w:p>
    <w:p w:rsidR="00683720" w:rsidRDefault="00683720" w:rsidP="006837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:rsidR="00683720" w:rsidRPr="00683720" w:rsidRDefault="00683720" w:rsidP="006837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Pr="00683720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</w:t>
      </w:r>
      <w:r w:rsidRPr="00683720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83720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</w:r>
      <w:r w:rsidRPr="0068372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ภาษาอังกฤษ)</w:t>
      </w:r>
      <w:r w:rsidRPr="00683720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83720">
        <w:rPr>
          <w:rFonts w:ascii="TH SarabunPSK" w:hAnsi="TH SarabunPSK" w:cs="TH SarabunPSK"/>
          <w:sz w:val="32"/>
          <w:szCs w:val="32"/>
          <w:cs/>
        </w:rPr>
        <w:t>..</w:t>
      </w:r>
    </w:p>
    <w:p w:rsidR="00A22D9A" w:rsidRDefault="00A22D9A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3720" w:rsidRPr="00683720" w:rsidRDefault="00683720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837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:โครงการวิจัยภายใต้แผนบูรณาการ</w:t>
      </w:r>
    </w:p>
    <w:p w:rsidR="00683720" w:rsidRDefault="00683720" w:rsidP="0068372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Segoe UI Symbol" w:eastAsia="MS Gothic" w:hAnsi="Segoe UI Symbol" w:cs="Segoe UI Symbol" w:hint="cs"/>
          <w:b/>
          <w:bCs/>
          <w:sz w:val="32"/>
          <w:szCs w:val="32"/>
          <w:cs/>
        </w:rPr>
        <w:t>☐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 1. ทุนวิจัยที่สอดคล้องกับนโยบายและยุทธศาสตร์มหาวิทยาลัย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  <w:cs/>
        </w:rPr>
        <w:t>ชื่อ</w:t>
      </w:r>
      <w:r w:rsidRPr="00683720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83720">
        <w:rPr>
          <w:rFonts w:ascii="TH SarabunPSK" w:hAnsi="TH SarabunPSK" w:cs="TH SarabunPSK"/>
          <w:sz w:val="32"/>
          <w:szCs w:val="32"/>
          <w:cs/>
        </w:rPr>
        <w:t xml:space="preserve"> (ภาษาไทย)   ………………………………………………….................................................................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683720">
        <w:rPr>
          <w:rFonts w:ascii="TH SarabunPSK" w:hAnsi="TH SarabunPSK" w:cs="TH SarabunPSK"/>
          <w:sz w:val="32"/>
          <w:szCs w:val="32"/>
          <w:cs/>
        </w:rPr>
        <w:t>ภาษาอังกฤษ)   …………………………………………………..................................................................</w:t>
      </w:r>
    </w:p>
    <w:p w:rsidR="00683720" w:rsidRPr="004261D4" w:rsidRDefault="004261D4" w:rsidP="00683720">
      <w:pPr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4261D4">
        <w:rPr>
          <w:rFonts w:ascii="TH SarabunPSK" w:hAnsi="TH SarabunPSK" w:cs="TH SarabunPSK" w:hint="cs"/>
          <w:sz w:val="32"/>
          <w:szCs w:val="32"/>
          <w:cs/>
        </w:rPr>
        <w:t xml:space="preserve">งบประมาณ   ............................ บาท </w:t>
      </w:r>
    </w:p>
    <w:p w:rsidR="00683720" w:rsidRDefault="00683720" w:rsidP="0068372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Segoe UI Symbol" w:eastAsia="MS Gothic" w:hAnsi="Segoe UI Symbol" w:cs="Segoe UI Symbol" w:hint="cs"/>
          <w:b/>
          <w:bCs/>
          <w:sz w:val="32"/>
          <w:szCs w:val="32"/>
          <w:cs/>
        </w:rPr>
        <w:t>☐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 2. ทุนชุดโครงการวิจัยที่สอดคล้องกับนโยบายและยุทธศาสตร์มหาวิทยาลัย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  <w:cs/>
        </w:rPr>
        <w:t>ชื่อ</w:t>
      </w:r>
      <w:r w:rsidRPr="00683720">
        <w:rPr>
          <w:rFonts w:ascii="TH SarabunPSK" w:hAnsi="TH SarabunPSK" w:cs="TH SarabunPSK" w:hint="cs"/>
          <w:sz w:val="32"/>
          <w:szCs w:val="32"/>
          <w:cs/>
        </w:rPr>
        <w:t>ชุดโครงการวิจัย</w:t>
      </w:r>
      <w:r w:rsidRPr="00683720">
        <w:rPr>
          <w:rFonts w:ascii="TH SarabunPSK" w:hAnsi="TH SarabunPSK" w:cs="TH SarabunPSK"/>
          <w:sz w:val="32"/>
          <w:szCs w:val="32"/>
          <w:cs/>
        </w:rPr>
        <w:t xml:space="preserve"> (ภาษาไทย)  ………………………………………….................................................................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Pr="00683720">
        <w:rPr>
          <w:rFonts w:ascii="TH SarabunPSK" w:hAnsi="TH SarabunPSK" w:cs="TH SarabunPSK"/>
          <w:sz w:val="32"/>
          <w:szCs w:val="32"/>
          <w:cs/>
        </w:rPr>
        <w:t>ภาษาอังกฤษ)   ………………………………………………..................................................................</w:t>
      </w:r>
    </w:p>
    <w:p w:rsidR="00683720" w:rsidRPr="00683720" w:rsidRDefault="004261D4" w:rsidP="0068372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61D4">
        <w:rPr>
          <w:rFonts w:ascii="TH SarabunPSK" w:hAnsi="TH SarabunPSK" w:cs="TH SarabunPSK" w:hint="cs"/>
          <w:sz w:val="32"/>
          <w:szCs w:val="32"/>
          <w:cs/>
        </w:rPr>
        <w:t>งบประมาณ   ............................ บาท</w:t>
      </w:r>
    </w:p>
    <w:p w:rsidR="00683720" w:rsidRDefault="00786187" w:rsidP="0068372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Segoe UI Symbol" w:eastAsia="MS Gothic" w:hAnsi="Segoe UI Symbol" w:cs="Segoe UI Symbol" w:hint="cs"/>
          <w:b/>
          <w:bCs/>
          <w:sz w:val="32"/>
          <w:szCs w:val="32"/>
          <w:cs/>
        </w:rPr>
        <w:t>☐</w:t>
      </w:r>
      <w:r w:rsidR="00683720"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 3. ทุนนักวิจัยหน้าใหม่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  <w:cs/>
        </w:rPr>
        <w:t>ชื่อ</w:t>
      </w:r>
      <w:r w:rsidRPr="00683720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83720">
        <w:rPr>
          <w:rFonts w:ascii="TH SarabunPSK" w:hAnsi="TH SarabunPSK" w:cs="TH SarabunPSK"/>
          <w:sz w:val="32"/>
          <w:szCs w:val="32"/>
          <w:cs/>
        </w:rPr>
        <w:t xml:space="preserve"> (ภาษาไทย)   ………………………………………………….................................................................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683720">
        <w:rPr>
          <w:rFonts w:ascii="TH SarabunPSK" w:hAnsi="TH SarabunPSK" w:cs="TH SarabunPSK"/>
          <w:sz w:val="32"/>
          <w:szCs w:val="32"/>
          <w:cs/>
        </w:rPr>
        <w:t>ภาษาอังกฤษ)   …………………………………………………..................................................................</w:t>
      </w:r>
    </w:p>
    <w:p w:rsidR="00683720" w:rsidRPr="00683720" w:rsidRDefault="004261D4" w:rsidP="0068372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261D4">
        <w:rPr>
          <w:rFonts w:ascii="TH SarabunPSK" w:hAnsi="TH SarabunPSK" w:cs="TH SarabunPSK" w:hint="cs"/>
          <w:sz w:val="32"/>
          <w:szCs w:val="32"/>
          <w:cs/>
        </w:rPr>
        <w:t>งบประมาณ   ............................ บาท</w:t>
      </w:r>
    </w:p>
    <w:p w:rsidR="00683720" w:rsidRDefault="00786187" w:rsidP="0068372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Segoe UI Symbol" w:eastAsia="MS Gothic" w:hAnsi="Segoe UI Symbol" w:cs="Segoe UI Symbol" w:hint="cs"/>
          <w:b/>
          <w:bCs/>
          <w:sz w:val="32"/>
          <w:szCs w:val="32"/>
          <w:cs/>
        </w:rPr>
        <w:t>☐</w:t>
      </w:r>
      <w:r w:rsidR="00683720"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 4. </w:t>
      </w:r>
      <w:r w:rsidR="0090439F" w:rsidRPr="0090439F">
        <w:rPr>
          <w:rFonts w:ascii="TH SarabunPSK" w:hAnsi="TH SarabunPSK" w:cs="TH SarabunPSK"/>
          <w:b/>
          <w:bCs/>
          <w:sz w:val="32"/>
          <w:szCs w:val="32"/>
          <w:cs/>
        </w:rPr>
        <w:t>ทุนชุดโครงการสนับสนุนการสร้างนวัตกรรมที่สอดคล้องกับนโยบายและยุทธศาสตร์มหาวิทยาลัย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  <w:cs/>
        </w:rPr>
        <w:t>ชื่อ</w:t>
      </w:r>
      <w:r w:rsidRPr="00683720">
        <w:rPr>
          <w:rFonts w:ascii="TH SarabunPSK" w:hAnsi="TH SarabunPSK" w:cs="TH SarabunPSK" w:hint="cs"/>
          <w:sz w:val="32"/>
          <w:szCs w:val="32"/>
          <w:cs/>
        </w:rPr>
        <w:t>ชุดโครงการวิจัย</w:t>
      </w:r>
      <w:r w:rsidRPr="00683720">
        <w:rPr>
          <w:rFonts w:ascii="TH SarabunPSK" w:hAnsi="TH SarabunPSK" w:cs="TH SarabunPSK"/>
          <w:sz w:val="32"/>
          <w:szCs w:val="32"/>
          <w:cs/>
        </w:rPr>
        <w:t xml:space="preserve"> (ภาษาไทย)   …………………………………………….................................................................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Pr="00683720">
        <w:rPr>
          <w:rFonts w:ascii="TH SarabunPSK" w:hAnsi="TH SarabunPSK" w:cs="TH SarabunPSK"/>
          <w:sz w:val="32"/>
          <w:szCs w:val="32"/>
          <w:cs/>
        </w:rPr>
        <w:t>ภาษาอังกฤษ)   …………………………………………………...........................................................</w:t>
      </w:r>
    </w:p>
    <w:p w:rsidR="00683720" w:rsidRPr="00683720" w:rsidRDefault="004261D4" w:rsidP="004261D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61D4">
        <w:rPr>
          <w:rFonts w:ascii="TH SarabunPSK" w:hAnsi="TH SarabunPSK" w:cs="TH SarabunPSK" w:hint="cs"/>
          <w:sz w:val="32"/>
          <w:szCs w:val="32"/>
          <w:cs/>
        </w:rPr>
        <w:t>งบประมาณ   ............................ บาท</w:t>
      </w:r>
    </w:p>
    <w:p w:rsidR="00683720" w:rsidRPr="00683720" w:rsidRDefault="00683720" w:rsidP="004261D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ข</w:t>
      </w:r>
      <w:r w:rsidR="0090439F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องค์ประกอบในการจัดทำแผนงานวิจัย</w:t>
      </w:r>
    </w:p>
    <w:p w:rsidR="00683720" w:rsidRPr="00786187" w:rsidRDefault="00683720" w:rsidP="00683720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78618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26999" w:rsidRPr="00786187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รายชื่อคณะผู้วิจัย</w:t>
      </w:r>
    </w:p>
    <w:tbl>
      <w:tblPr>
        <w:tblW w:w="93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753"/>
        <w:gridCol w:w="962"/>
        <w:gridCol w:w="1082"/>
        <w:gridCol w:w="1506"/>
        <w:gridCol w:w="1399"/>
        <w:gridCol w:w="1401"/>
      </w:tblGrid>
      <w:tr w:rsidR="00126999" w:rsidRPr="00FA2988" w:rsidTr="00FA2988">
        <w:trPr>
          <w:trHeight w:val="591"/>
          <w:tblHeader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คำนำหน้า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หน้าที่ในแผนงาน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A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A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FA2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126999" w:rsidRPr="00FA2988" w:rsidTr="00FA2988">
        <w:trPr>
          <w:trHeight w:val="36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999" w:rsidRPr="00FA2988" w:rsidTr="00FA2988">
        <w:trPr>
          <w:trHeight w:val="36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99" w:rsidRPr="00FA2988" w:rsidRDefault="00126999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187" w:rsidRPr="00FA2988" w:rsidTr="00FA2988">
        <w:trPr>
          <w:trHeight w:val="36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FA2988" w:rsidRDefault="00786187" w:rsidP="00FA2988">
            <w:pPr>
              <w:pStyle w:val="a8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3720" w:rsidRPr="00683720" w:rsidRDefault="00683720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หน่วยงานเอกชนหรือชุมชนที่ร่วมลงทุนหรือดำเนินการ</w:t>
      </w:r>
      <w:r w:rsidR="00126999" w:rsidRPr="00786187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546"/>
        <w:gridCol w:w="2123"/>
        <w:gridCol w:w="1825"/>
        <w:gridCol w:w="1598"/>
      </w:tblGrid>
      <w:tr w:rsidR="00683720" w:rsidRPr="00FA2988" w:rsidTr="00FA2988">
        <w:trPr>
          <w:trHeight w:val="1126"/>
          <w:tblHeader/>
        </w:trPr>
        <w:tc>
          <w:tcPr>
            <w:tcW w:w="724" w:type="dxa"/>
          </w:tcPr>
          <w:p w:rsidR="00683720" w:rsidRPr="00FA2988" w:rsidRDefault="00683720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2786" w:type="dxa"/>
          </w:tcPr>
          <w:p w:rsidR="00683720" w:rsidRPr="00FA2988" w:rsidRDefault="00683720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บริษัท/ชุมชน</w:t>
            </w:r>
          </w:p>
        </w:tc>
        <w:tc>
          <w:tcPr>
            <w:tcW w:w="2261" w:type="dxa"/>
          </w:tcPr>
          <w:p w:rsidR="00683720" w:rsidRPr="00FA2988" w:rsidRDefault="00683720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แนวทางร่วมดำเนินการ</w:t>
            </w:r>
          </w:p>
        </w:tc>
        <w:tc>
          <w:tcPr>
            <w:tcW w:w="1958" w:type="dxa"/>
          </w:tcPr>
          <w:p w:rsidR="00683720" w:rsidRPr="00FA2988" w:rsidRDefault="00683720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การร่วมลงทุนในรูปแบบตัวเงิน (</w:t>
            </w:r>
            <w:r w:rsidRPr="00FA29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1699" w:type="dxa"/>
          </w:tcPr>
          <w:p w:rsidR="00683720" w:rsidRPr="00FA2988" w:rsidRDefault="00683720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การร่วมลงทุนในรูปแบบอื่น </w:t>
            </w:r>
            <w:r w:rsidRPr="00FA29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  <w:t>(in-kind)</w:t>
            </w:r>
          </w:p>
        </w:tc>
      </w:tr>
      <w:tr w:rsidR="00683720" w:rsidRPr="00FA2988" w:rsidTr="00FA2988">
        <w:tc>
          <w:tcPr>
            <w:tcW w:w="724" w:type="dxa"/>
          </w:tcPr>
          <w:p w:rsidR="00683720" w:rsidRPr="00FA2988" w:rsidRDefault="00683720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 w:rsidRPr="00FA2988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2786" w:type="dxa"/>
          </w:tcPr>
          <w:p w:rsidR="00683720" w:rsidRPr="00FA2988" w:rsidRDefault="00683720" w:rsidP="00FA29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A298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:rsidR="00683720" w:rsidRPr="00FA2988" w:rsidRDefault="00683720" w:rsidP="00FA29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 w:rsidRPr="00FA2988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-</w:t>
            </w:r>
          </w:p>
        </w:tc>
        <w:tc>
          <w:tcPr>
            <w:tcW w:w="1958" w:type="dxa"/>
          </w:tcPr>
          <w:p w:rsidR="00683720" w:rsidRPr="00FA2988" w:rsidRDefault="00683720" w:rsidP="00FA29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A2988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0</w:t>
            </w:r>
          </w:p>
        </w:tc>
        <w:tc>
          <w:tcPr>
            <w:tcW w:w="1699" w:type="dxa"/>
          </w:tcPr>
          <w:p w:rsidR="00683720" w:rsidRPr="00FA2988" w:rsidRDefault="00683720" w:rsidP="00FA298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 w:rsidRPr="00FA2988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0</w:t>
            </w:r>
          </w:p>
        </w:tc>
      </w:tr>
    </w:tbl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3720" w:rsidRPr="00683720" w:rsidRDefault="00683720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683720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</w:r>
      <w:r w:rsidRPr="00683720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683720">
        <w:rPr>
          <w:rFonts w:ascii="TH SarabunPSK" w:hAnsi="TH SarabunPSK" w:cs="TH SarabunPSK"/>
          <w:sz w:val="32"/>
          <w:szCs w:val="32"/>
        </w:rPr>
        <w:t>TH)</w:t>
      </w:r>
      <w:r w:rsidRPr="00683720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683720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ab/>
      </w:r>
      <w:r w:rsidRPr="00683720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683720">
        <w:rPr>
          <w:rFonts w:ascii="TH SarabunPSK" w:hAnsi="TH SarabunPSK" w:cs="TH SarabunPSK"/>
          <w:sz w:val="32"/>
          <w:szCs w:val="32"/>
        </w:rPr>
        <w:t>EN)</w:t>
      </w:r>
      <w:r w:rsidRPr="00683720">
        <w:rPr>
          <w:rFonts w:ascii="TH SarabunPSK" w:hAnsi="TH SarabunPSK" w:cs="TH SarabunPSK"/>
          <w:sz w:val="32"/>
          <w:szCs w:val="32"/>
        </w:rPr>
        <w:tab/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683720">
        <w:rPr>
          <w:rFonts w:ascii="TH SarabunPSK" w:hAnsi="TH SarabunPSK" w:cs="TH SarabunPSK"/>
          <w:sz w:val="32"/>
          <w:szCs w:val="32"/>
        </w:rPr>
        <w:t>.........................</w:t>
      </w:r>
    </w:p>
    <w:p w:rsidR="00683720" w:rsidRPr="00683720" w:rsidRDefault="00683720" w:rsidP="0068372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83720" w:rsidRPr="00683720" w:rsidRDefault="00683720" w:rsidP="0068372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         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3720" w:rsidRPr="00683720" w:rsidRDefault="00683720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372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8372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วัตถุประสงค์หลักของแผน</w:t>
      </w:r>
      <w:r w:rsidR="002A5C09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86187" w:rsidRPr="00683720" w:rsidRDefault="00786187" w:rsidP="00786187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786187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68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5C09" w:rsidRDefault="002A5C09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3720" w:rsidRPr="002A5C09" w:rsidRDefault="00683720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C0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A5C0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ความสอดคล้องของโครงการภายใต้แผน</w:t>
      </w:r>
      <w:r w:rsidR="0090439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786187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786187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68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3720" w:rsidRPr="002A5C09" w:rsidRDefault="002A5C09" w:rsidP="004261D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A5C0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683720" w:rsidRPr="002A5C0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การบริหารจัดการแผน</w:t>
      </w:r>
      <w:r w:rsidR="0090439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786187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786187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86187" w:rsidRPr="00683720" w:rsidRDefault="00786187" w:rsidP="006837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3720" w:rsidRDefault="004261D4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683720" w:rsidRPr="002A5C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83720" w:rsidRPr="002A5C09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และผลกระทบจากงานวิจัย (</w:t>
      </w:r>
      <w:r w:rsidR="00683720" w:rsidRPr="002A5C09">
        <w:rPr>
          <w:rFonts w:ascii="TH SarabunPSK" w:hAnsi="TH SarabunPSK" w:cs="TH SarabunPSK"/>
          <w:b/>
          <w:bCs/>
          <w:sz w:val="32"/>
          <w:szCs w:val="32"/>
        </w:rPr>
        <w:t>Output/Outcome/Impact)</w:t>
      </w:r>
    </w:p>
    <w:p w:rsidR="00786187" w:rsidRDefault="00786187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Pr="002A5C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A5C09"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3119"/>
        <w:gridCol w:w="1275"/>
        <w:gridCol w:w="1650"/>
      </w:tblGrid>
      <w:tr w:rsidR="00786187" w:rsidRPr="00FA2988" w:rsidTr="00FA2988">
        <w:tc>
          <w:tcPr>
            <w:tcW w:w="2972" w:type="dxa"/>
          </w:tcPr>
          <w:p w:rsidR="00786187" w:rsidRPr="00FA2988" w:rsidRDefault="0078618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ผลงานที่คาดว่าจะได้รับ</w:t>
            </w:r>
          </w:p>
        </w:tc>
        <w:tc>
          <w:tcPr>
            <w:tcW w:w="3119" w:type="dxa"/>
          </w:tcPr>
          <w:p w:rsidR="00786187" w:rsidRPr="00FA2988" w:rsidRDefault="0078618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275" w:type="dxa"/>
          </w:tcPr>
          <w:p w:rsidR="00786187" w:rsidRPr="00FA2988" w:rsidRDefault="0078618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  <w:r w:rsidR="00D415F7" w:rsidRPr="00FA29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นับ</w:t>
            </w:r>
          </w:p>
        </w:tc>
        <w:tc>
          <w:tcPr>
            <w:tcW w:w="1650" w:type="dxa"/>
          </w:tcPr>
          <w:p w:rsidR="00786187" w:rsidRPr="00FA2988" w:rsidRDefault="0078618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A298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</w:tr>
      <w:tr w:rsidR="00786187" w:rsidRPr="00FA2988" w:rsidTr="00FA2988">
        <w:tc>
          <w:tcPr>
            <w:tcW w:w="2972" w:type="dxa"/>
          </w:tcPr>
          <w:p w:rsidR="00786187" w:rsidRPr="00FA2988" w:rsidRDefault="00D415F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A2988">
              <w:rPr>
                <w:rStyle w:val="a9"/>
                <w:rFonts w:ascii="TH SarabunPSK" w:eastAsia="Cordia New" w:hAnsi="TH SarabunPSK" w:cs="TH SarabunPSK" w:hint="cs"/>
                <w:sz w:val="28"/>
                <w:cs/>
                <w:lang w:val="th-TH"/>
              </w:rPr>
              <w:t>1. ต้นแบบผลิตภัณฑ์ – ระดับอุตสาหกรรม</w:t>
            </w:r>
          </w:p>
        </w:tc>
        <w:tc>
          <w:tcPr>
            <w:tcW w:w="3119" w:type="dxa"/>
          </w:tcPr>
          <w:p w:rsidR="00786187" w:rsidRPr="00FA2988" w:rsidRDefault="0078618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86187" w:rsidRPr="00FA2988" w:rsidRDefault="0078618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</w:tcPr>
          <w:p w:rsidR="00786187" w:rsidRPr="00FA2988" w:rsidRDefault="00D415F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A2988">
              <w:rPr>
                <w:rStyle w:val="a9"/>
                <w:rFonts w:ascii="TH SarabunPSK" w:eastAsia="Cordia New" w:hAnsi="TH SarabunPSK" w:cs="TH SarabunPSK"/>
                <w:sz w:val="28"/>
                <w:cs/>
                <w:lang w:val="th-TH"/>
              </w:rPr>
              <w:t>กระบวนการ</w:t>
            </w:r>
          </w:p>
        </w:tc>
      </w:tr>
      <w:tr w:rsidR="00D415F7" w:rsidRPr="00FA2988" w:rsidTr="00FA2988">
        <w:tc>
          <w:tcPr>
            <w:tcW w:w="2972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 w:hint="cs"/>
                <w:sz w:val="28"/>
                <w:cs/>
                <w:lang w:val="th-TH"/>
              </w:rPr>
              <w:t>1. ต้นแบบผลิตภัณฑ์ – ระดับอุตสาหกรรม</w:t>
            </w:r>
          </w:p>
        </w:tc>
        <w:tc>
          <w:tcPr>
            <w:tcW w:w="3119" w:type="dxa"/>
          </w:tcPr>
          <w:p w:rsidR="00D415F7" w:rsidRPr="00FA2988" w:rsidRDefault="00D415F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275" w:type="dxa"/>
          </w:tcPr>
          <w:p w:rsidR="00D415F7" w:rsidRPr="00FA2988" w:rsidRDefault="00D415F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650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/>
                <w:sz w:val="28"/>
                <w:cs/>
                <w:lang w:val="th-TH"/>
              </w:rPr>
              <w:t>กระบวนการ</w:t>
            </w:r>
          </w:p>
        </w:tc>
      </w:tr>
      <w:tr w:rsidR="00D415F7" w:rsidRPr="00FA2988" w:rsidTr="00FA2988">
        <w:tc>
          <w:tcPr>
            <w:tcW w:w="2972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 w:hint="cs"/>
                <w:sz w:val="28"/>
                <w:cs/>
                <w:lang w:val="th-TH"/>
              </w:rPr>
              <w:t>1. ต้นแบบผลิตภัณฑ์ – ระดับอุตสาหกรรม</w:t>
            </w:r>
          </w:p>
        </w:tc>
        <w:tc>
          <w:tcPr>
            <w:tcW w:w="3119" w:type="dxa"/>
          </w:tcPr>
          <w:p w:rsidR="00D415F7" w:rsidRPr="00FA2988" w:rsidRDefault="00D415F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275" w:type="dxa"/>
          </w:tcPr>
          <w:p w:rsidR="00D415F7" w:rsidRPr="00FA2988" w:rsidRDefault="00D415F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650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/>
                <w:sz w:val="28"/>
                <w:cs/>
                <w:lang w:val="th-TH"/>
              </w:rPr>
              <w:t>กระบวนการ</w:t>
            </w:r>
          </w:p>
        </w:tc>
      </w:tr>
      <w:tr w:rsidR="00D415F7" w:rsidRPr="00FA2988" w:rsidTr="00FA2988">
        <w:tc>
          <w:tcPr>
            <w:tcW w:w="2972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 w:hint="cs"/>
                <w:sz w:val="28"/>
                <w:cs/>
                <w:lang w:val="th-TH"/>
              </w:rPr>
              <w:t>1. ต้นแบบผลิตภัณฑ์ – ระดับอุตสาหกรรม</w:t>
            </w:r>
          </w:p>
        </w:tc>
        <w:tc>
          <w:tcPr>
            <w:tcW w:w="3119" w:type="dxa"/>
          </w:tcPr>
          <w:p w:rsidR="00D415F7" w:rsidRPr="00FA2988" w:rsidRDefault="00D415F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275" w:type="dxa"/>
          </w:tcPr>
          <w:p w:rsidR="00D415F7" w:rsidRPr="00FA2988" w:rsidRDefault="00D415F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650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/>
                <w:sz w:val="28"/>
                <w:cs/>
                <w:lang w:val="th-TH"/>
              </w:rPr>
              <w:t>กระบวนการ</w:t>
            </w:r>
          </w:p>
        </w:tc>
      </w:tr>
      <w:tr w:rsidR="00D415F7" w:rsidRPr="00FA2988" w:rsidTr="00FA2988">
        <w:tc>
          <w:tcPr>
            <w:tcW w:w="2972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 w:hint="cs"/>
                <w:sz w:val="28"/>
                <w:cs/>
                <w:lang w:val="th-TH"/>
              </w:rPr>
              <w:t>1. ต้นแบบผลิตภัณฑ์ – ระดับอุตสาหกรรม</w:t>
            </w:r>
          </w:p>
        </w:tc>
        <w:tc>
          <w:tcPr>
            <w:tcW w:w="3119" w:type="dxa"/>
          </w:tcPr>
          <w:p w:rsidR="00D415F7" w:rsidRPr="00FA2988" w:rsidRDefault="00D415F7" w:rsidP="00FA298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275" w:type="dxa"/>
          </w:tcPr>
          <w:p w:rsidR="00D415F7" w:rsidRPr="00FA2988" w:rsidRDefault="00D415F7" w:rsidP="00FA298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650" w:type="dxa"/>
          </w:tcPr>
          <w:p w:rsidR="00D415F7" w:rsidRPr="00FA2988" w:rsidRDefault="00D415F7" w:rsidP="00FA2988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sz w:val="28"/>
                <w:szCs w:val="20"/>
                <w:cs/>
                <w:lang w:val="th-TH"/>
              </w:rPr>
            </w:pPr>
            <w:r w:rsidRPr="00FA2988">
              <w:rPr>
                <w:rStyle w:val="a9"/>
                <w:rFonts w:ascii="TH SarabunPSK" w:eastAsia="Cordia New" w:hAnsi="TH SarabunPSK" w:cs="TH SarabunPSK"/>
                <w:sz w:val="28"/>
                <w:cs/>
                <w:lang w:val="th-TH"/>
              </w:rPr>
              <w:t>กระบวนการ</w:t>
            </w:r>
          </w:p>
        </w:tc>
      </w:tr>
    </w:tbl>
    <w:p w:rsidR="00786187" w:rsidRDefault="00786187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1905" w:rsidRPr="00786187" w:rsidRDefault="00D415F7" w:rsidP="00B71905">
      <w:pPr>
        <w:spacing w:after="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D415F7">
        <w:rPr>
          <w:rFonts w:ascii="TH SarabunPSK" w:hAnsi="TH SarabunPSK" w:cs="TH SarabunPSK"/>
          <w:b/>
          <w:bCs/>
          <w:sz w:val="32"/>
          <w:szCs w:val="32"/>
          <w:cs/>
        </w:rPr>
        <w:t>ผลลัพธ์ และผลกระทบจากงานวิจัย (</w:t>
      </w:r>
      <w:r w:rsidRPr="00D415F7">
        <w:rPr>
          <w:rFonts w:ascii="TH SarabunPSK" w:hAnsi="TH SarabunPSK" w:cs="TH SarabunPSK"/>
          <w:b/>
          <w:bCs/>
          <w:sz w:val="32"/>
          <w:szCs w:val="32"/>
        </w:rPr>
        <w:t>Outcome/Impact)</w:t>
      </w:r>
      <w:r w:rsidR="00786187" w:rsidRPr="007861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(ให้</w:t>
      </w:r>
      <w:r w:rsidR="00B71905" w:rsidRPr="007861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ระบุว่าผลลัพธ์ที่ได้คืออะไร เช่น เกิดกลุ่มวิจัยด้าน</w:t>
      </w:r>
      <w:r w:rsidR="00786187" w:rsidRPr="007861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ใด </w:t>
      </w:r>
      <w:r w:rsidR="00B71905" w:rsidRPr="0078618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เกิดเครือข่ายวิจัยหรืออื่นๆ)</w:t>
      </w:r>
    </w:p>
    <w:p w:rsidR="0090439F" w:rsidRPr="0090439F" w:rsidRDefault="0090439F" w:rsidP="0090439F">
      <w:pPr>
        <w:spacing w:after="0"/>
        <w:rPr>
          <w:rFonts w:ascii="TH SarabunPSK" w:hAnsi="TH SarabunPSK" w:cs="TH SarabunPSK"/>
          <w:sz w:val="32"/>
          <w:szCs w:val="32"/>
        </w:rPr>
      </w:pPr>
      <w:r w:rsidRPr="009043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Pr="00683720" w:rsidRDefault="0090439F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9043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Pr="002A5C09" w:rsidRDefault="004261D4" w:rsidP="00140C5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83720" w:rsidRPr="002A5C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83720" w:rsidRPr="002A5C0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แนวทางการนำผลงานไปใช้ประโยชน์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A5C09" w:rsidRDefault="002A5C09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3720" w:rsidRPr="002A5C09" w:rsidRDefault="00683720" w:rsidP="006837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5C0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61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A5C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A5C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หน่วยงานที่นำผลการวิจัยและนวัตกรรมไปใช้ประโยชน์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8372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154B0" w:rsidRPr="00683720" w:rsidRDefault="00683720" w:rsidP="0068372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837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sectPr w:rsidR="007154B0" w:rsidRPr="00683720" w:rsidSect="00D602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D0" w:rsidRDefault="007503D0" w:rsidP="00683720">
      <w:pPr>
        <w:spacing w:after="0" w:line="240" w:lineRule="auto"/>
      </w:pPr>
      <w:r>
        <w:separator/>
      </w:r>
    </w:p>
  </w:endnote>
  <w:endnote w:type="continuationSeparator" w:id="1">
    <w:p w:rsidR="007503D0" w:rsidRDefault="007503D0" w:rsidP="0068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D0" w:rsidRDefault="007503D0" w:rsidP="00683720">
      <w:pPr>
        <w:spacing w:after="0" w:line="240" w:lineRule="auto"/>
      </w:pPr>
      <w:r>
        <w:separator/>
      </w:r>
    </w:p>
  </w:footnote>
  <w:footnote w:type="continuationSeparator" w:id="1">
    <w:p w:rsidR="007503D0" w:rsidRDefault="007503D0" w:rsidP="0068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20" w:rsidRPr="00683720" w:rsidRDefault="00683720" w:rsidP="00683720">
    <w:pPr>
      <w:pStyle w:val="a3"/>
      <w:jc w:val="right"/>
      <w:rPr>
        <w:rFonts w:ascii="TH SarabunPSK" w:hAnsi="TH SarabunPSK" w:cs="TH SarabunPSK"/>
        <w:cs/>
      </w:rPr>
    </w:pPr>
    <w:r w:rsidRPr="00683720">
      <w:rPr>
        <w:rFonts w:ascii="TH SarabunPSK" w:hAnsi="TH SarabunPSK" w:cs="TH SarabunPSK"/>
        <w:cs/>
      </w:rPr>
      <w:t>แผนงานวิจัย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3720"/>
    <w:rsid w:val="00126999"/>
    <w:rsid w:val="00140C51"/>
    <w:rsid w:val="0014636D"/>
    <w:rsid w:val="001F2C93"/>
    <w:rsid w:val="002A5C09"/>
    <w:rsid w:val="002E0F06"/>
    <w:rsid w:val="004261D4"/>
    <w:rsid w:val="005A01E0"/>
    <w:rsid w:val="00640038"/>
    <w:rsid w:val="00683720"/>
    <w:rsid w:val="007154B0"/>
    <w:rsid w:val="007503D0"/>
    <w:rsid w:val="00786187"/>
    <w:rsid w:val="0090439F"/>
    <w:rsid w:val="00A22D9A"/>
    <w:rsid w:val="00A332AC"/>
    <w:rsid w:val="00B71905"/>
    <w:rsid w:val="00CC08C3"/>
    <w:rsid w:val="00D30A94"/>
    <w:rsid w:val="00D415F7"/>
    <w:rsid w:val="00D602AF"/>
    <w:rsid w:val="00F30B81"/>
    <w:rsid w:val="00FA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F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3720"/>
  </w:style>
  <w:style w:type="paragraph" w:styleId="a5">
    <w:name w:val="footer"/>
    <w:basedOn w:val="a"/>
    <w:link w:val="a6"/>
    <w:uiPriority w:val="99"/>
    <w:unhideWhenUsed/>
    <w:rsid w:val="00683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3720"/>
  </w:style>
  <w:style w:type="table" w:styleId="a7">
    <w:name w:val="Table Grid"/>
    <w:basedOn w:val="a1"/>
    <w:uiPriority w:val="59"/>
    <w:rsid w:val="00683720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3720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character" w:styleId="a9">
    <w:name w:val="page number"/>
    <w:basedOn w:val="a0"/>
    <w:rsid w:val="00786187"/>
  </w:style>
  <w:style w:type="paragraph" w:customStyle="1" w:styleId="aa">
    <w:name w:val="เนื้อเรื่อง"/>
    <w:basedOn w:val="a"/>
    <w:uiPriority w:val="99"/>
    <w:rsid w:val="00786187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A29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A29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AUSU</cp:lastModifiedBy>
  <cp:revision>2</cp:revision>
  <dcterms:created xsi:type="dcterms:W3CDTF">2020-04-17T17:40:00Z</dcterms:created>
  <dcterms:modified xsi:type="dcterms:W3CDTF">2020-04-17T17:40:00Z</dcterms:modified>
</cp:coreProperties>
</file>