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B5" w:rsidRPr="001F0C0B" w:rsidRDefault="00472FA4" w:rsidP="001F66B5">
      <w:pPr>
        <w:jc w:val="center"/>
        <w:rPr>
          <w:sz w:val="18"/>
          <w:szCs w:val="2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ข้อเสนอ</w:t>
      </w:r>
      <w:r w:rsidR="001F66B5" w:rsidRPr="001F66B5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โครงการแบบย่อ (๑ ชุด : ๑ โครงการ)</w:t>
      </w:r>
      <w:r w:rsidR="001F0C0B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br/>
      </w:r>
      <w:r w:rsidR="001F0C0B" w:rsidRPr="001F0C0B">
        <w:rPr>
          <w:rFonts w:ascii="TH SarabunIT๙" w:eastAsia="Times New Roman" w:hAnsi="TH SarabunIT๙" w:cs="TH SarabunIT๙" w:hint="cs"/>
          <w:color w:val="000000"/>
          <w:sz w:val="28"/>
          <w:cs/>
        </w:rPr>
        <w:t>(เฉพาะที่เสนอของบประมาณ</w:t>
      </w:r>
      <w:r w:rsidR="001F0C0B" w:rsidRPr="001F0C0B">
        <w:rPr>
          <w:rFonts w:ascii="TH SarabunIT๙" w:eastAsia="Times New Roman" w:hAnsi="TH SarabunIT๙" w:cs="TH SarabunIT๙" w:hint="cs"/>
          <w:color w:val="000000"/>
          <w:sz w:val="28"/>
          <w:u w:val="single"/>
          <w:cs/>
        </w:rPr>
        <w:t>แผนงานบูรณาการพัฒนาพื้นที่ระดับภาค</w:t>
      </w:r>
      <w:r w:rsidR="001F0C0B" w:rsidRPr="001F0C0B">
        <w:rPr>
          <w:rFonts w:ascii="TH SarabunIT๙" w:eastAsia="Times New Roman" w:hAnsi="TH SarabunIT๙" w:cs="TH SarabunIT๙" w:hint="cs"/>
          <w:color w:val="000000"/>
          <w:sz w:val="28"/>
          <w:cs/>
        </w:rPr>
        <w:t>)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126"/>
        <w:gridCol w:w="4820"/>
      </w:tblGrid>
      <w:tr w:rsidR="001F66B5" w:rsidRPr="001F66B5" w:rsidTr="001F66B5">
        <w:trPr>
          <w:trHeight w:val="3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66B5" w:rsidRPr="001F66B5" w:rsidRDefault="001F66B5" w:rsidP="00035E54">
            <w:pPr>
              <w:spacing w:before="60" w:after="60" w:line="30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6B5" w:rsidRPr="001F66B5" w:rsidRDefault="001F66B5" w:rsidP="00035E54">
            <w:pPr>
              <w:spacing w:before="60" w:after="60" w:line="30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</w:p>
        </w:tc>
      </w:tr>
      <w:tr w:rsidR="00E242F6" w:rsidRPr="001F66B5" w:rsidTr="001F66B5">
        <w:trPr>
          <w:trHeight w:val="4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E242F6" w:rsidRPr="00035E54" w:rsidRDefault="00E242F6" w:rsidP="00035E54">
            <w:pPr>
              <w:pStyle w:val="ListParagraph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ลำดับความสำคัญ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F6" w:rsidRPr="001F66B5" w:rsidRDefault="00E242F6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ให้ระบุลำดับความสำคัญของโครงการ</w:t>
            </w:r>
            <w:bookmarkStart w:id="0" w:name="_GoBack"/>
            <w:bookmarkEnd w:id="0"/>
          </w:p>
        </w:tc>
      </w:tr>
      <w:tr w:rsidR="001F66B5" w:rsidRPr="001F66B5" w:rsidTr="001F66B5">
        <w:trPr>
          <w:trHeight w:val="4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035E54" w:rsidRDefault="001F66B5" w:rsidP="00035E54">
            <w:pPr>
              <w:pStyle w:val="ListParagraph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ให้ระบุโครงการ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โดยควรเป็นโครงการที่สำคัญและส่งผลต่อความสำเร็จในการขับเคลื่อนทิศทางการพัฒนาภาค</w:t>
            </w:r>
          </w:p>
        </w:tc>
      </w:tr>
      <w:tr w:rsidR="00035E54" w:rsidRPr="001F66B5" w:rsidTr="001F66B5">
        <w:trPr>
          <w:trHeight w:val="4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035E54" w:rsidRPr="00634B99" w:rsidRDefault="00035E54" w:rsidP="00035E54">
            <w:pPr>
              <w:pStyle w:val="ListParagraph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ความสอดคล้องกับยุทธศาสตร์ชาติและ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br/>
            </w: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แผนแม่บทภายใต้ยุทธศาสตร์ชาติ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54" w:rsidRPr="00634B99" w:rsidRDefault="00035E54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ระบุลำดับที่และชื่อยุทธศาสตร์ย่อยภายใต้ยุทธศาสตร์ชาติและระบุลำดับที่และชื่อแผนแม่บท</w:t>
            </w:r>
          </w:p>
        </w:tc>
      </w:tr>
      <w:tr w:rsidR="00B7052A" w:rsidRPr="001F66B5" w:rsidTr="001F66B5">
        <w:trPr>
          <w:trHeight w:val="2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B7052A" w:rsidRPr="00634B99" w:rsidRDefault="00B7052A" w:rsidP="00035E54">
            <w:pPr>
              <w:pStyle w:val="ListParagraph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ความสอดคล้องกับ</w:t>
            </w:r>
            <w:r w:rsidR="00035E54"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ยุทธศาสตร์ภายใต้แผนพัฒนาภาคและ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แผนงาน</w:t>
            </w:r>
            <w:r w:rsidR="00035E54"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หลัก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2A" w:rsidRPr="00634B99" w:rsidRDefault="00B7052A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ให้ระบุชื่อ</w:t>
            </w:r>
            <w:r w:rsidR="00035E54"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ยุทธศาสตร์ย่อยภายใต้แผนพัฒนาภาคและ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แผนงาน</w:t>
            </w:r>
            <w:r w:rsidR="00035E54"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หลัก</w:t>
            </w:r>
          </w:p>
        </w:tc>
      </w:tr>
      <w:tr w:rsidR="001F66B5" w:rsidRPr="001F66B5" w:rsidTr="001F66B5">
        <w:trPr>
          <w:trHeight w:val="2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035E54" w:rsidRDefault="001F0C0B" w:rsidP="00035E54">
            <w:pPr>
              <w:pStyle w:val="ListParagraph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ความสำคัญของโครงการ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1F66B5"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B7052A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705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ระบุถึงที่มา หลักการ เหตุผลและความจำเป็นในการดำเนินโครงการ</w:t>
            </w:r>
          </w:p>
        </w:tc>
      </w:tr>
      <w:tr w:rsidR="001F66B5" w:rsidRPr="001F66B5" w:rsidTr="001F66B5">
        <w:trPr>
          <w:trHeight w:val="4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035E54" w:rsidRDefault="001F66B5" w:rsidP="00035E54">
            <w:pPr>
              <w:pStyle w:val="ListParagraph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ระบุวัตถุประสงค์สำคัญของโครงการ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ที่จะส่งผลต่อความสำเร็จในการขับเคลื่อนทิศทางการพัฒนาภาค</w:t>
            </w:r>
          </w:p>
        </w:tc>
      </w:tr>
      <w:tr w:rsidR="001F66B5" w:rsidRPr="001F66B5" w:rsidTr="001F66B5">
        <w:trPr>
          <w:trHeight w:val="2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035E54" w:rsidRDefault="001F66B5" w:rsidP="00035E54">
            <w:pPr>
              <w:pStyle w:val="ListParagraph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เป้าหมายและตัวชี้วัดความสำเร็จของโครงการ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6644FD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ระบุเป้าหมายและตัวชี้วัดที่จะบ่งบอกว่าโครงการนี้บรรลุตามวัตถุประสงค์ที่กำหนดไว้</w:t>
            </w:r>
          </w:p>
        </w:tc>
      </w:tr>
      <w:tr w:rsidR="009D0346" w:rsidRPr="001F66B5" w:rsidTr="001F66B5">
        <w:trPr>
          <w:trHeight w:val="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9D0346" w:rsidRPr="00035E54" w:rsidRDefault="00035E54" w:rsidP="00035E54">
            <w:pPr>
              <w:pStyle w:val="ListParagraph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พื้นที่เป้าหมาย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346" w:rsidRPr="001F66B5" w:rsidRDefault="009D0346" w:rsidP="001F0C0B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77246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ระบุพื้นที่เป้าหมายที่จะดำเนินการ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(ระบุเป็นพื้นที่เป้าหมายในภาพรวม แต่หากมีพื้นที่เป้าหมายแตกต่างกันในแต่ละกิจกรรมให้ระบุพื้นที่เป้าหมายตามรายกิจกรรมในข้อ 8)</w:t>
            </w:r>
          </w:p>
        </w:tc>
      </w:tr>
      <w:tr w:rsidR="001F66B5" w:rsidRPr="001F66B5" w:rsidTr="001F66B5">
        <w:trPr>
          <w:trHeight w:val="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035E54" w:rsidRDefault="001F66B5" w:rsidP="00035E54">
            <w:pPr>
              <w:pStyle w:val="ListParagraph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1F0C0B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ระบุแนวทางและวิธีการดำเนินงานที่เป็นกิจกรรมสำคัญ</w:t>
            </w:r>
            <w:r w:rsidR="00035E5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ที่ส่งผลให้โครงการบรรลุวัตถุประสงค์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โดย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แจกแจง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แต่ละ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กิจกรรมให้ชัดเจน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และหากในแต่ละกิจกรรมมีพื้นที่เป้าหมายแตกต่างกัน ให้ระบุพื้นที่เป้าหมายรายกิจกรรม</w:t>
            </w:r>
          </w:p>
        </w:tc>
      </w:tr>
      <w:tr w:rsidR="001F66B5" w:rsidRPr="001F66B5" w:rsidTr="001F66B5">
        <w:trPr>
          <w:trHeight w:val="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035E54" w:rsidRDefault="001F66B5" w:rsidP="00035E54">
            <w:pPr>
              <w:pStyle w:val="ListParagraph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E961CA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ระบุหน่วยงานหลักที่รับผิดชอบในการดำเนินโครงการ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  <w:t>พร้อมระบุผู้ประสานงานโครงการ (ชื่อ-นามสกุล-ตำแหน่ง-เบอร์ติดต่อ-</w:t>
            </w:r>
            <w:r w:rsidR="00E961C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email address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1F66B5" w:rsidRPr="001F66B5" w:rsidTr="001F66B5">
        <w:trPr>
          <w:trHeight w:val="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035E54" w:rsidRDefault="001F66B5" w:rsidP="00035E54">
            <w:pPr>
              <w:pStyle w:val="ListParagraph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ระยะเวลาในการดำเนินงาน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1F66B5" w:rsidRPr="001F66B5" w:rsidTr="001F66B5">
        <w:trPr>
          <w:trHeight w:val="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035E54" w:rsidRDefault="001F66B5" w:rsidP="00035E54">
            <w:pPr>
              <w:pStyle w:val="ListParagraph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  <w:r w:rsidR="00571EE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571EE1" w:rsidRDefault="001F66B5" w:rsidP="001F0C0B">
            <w:pPr>
              <w:spacing w:before="60" w:after="60" w:line="300" w:lineRule="exact"/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ระบุงบประมาณที่ใช้ในการดำเนินโครงการ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ในภาพรวม และรายกิจกรรม</w:t>
            </w:r>
          </w:p>
        </w:tc>
      </w:tr>
      <w:tr w:rsidR="001F66B5" w:rsidRPr="001F66B5" w:rsidTr="0070187E">
        <w:trPr>
          <w:trHeight w:val="6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035E54" w:rsidRDefault="001F66B5" w:rsidP="00035E54">
            <w:pPr>
              <w:pStyle w:val="ListParagraph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ผลผลิต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(output)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ระบุผลผลิตของโครงการ</w:t>
            </w:r>
          </w:p>
        </w:tc>
      </w:tr>
      <w:tr w:rsidR="001F66B5" w:rsidRPr="001F66B5" w:rsidTr="0070187E">
        <w:trPr>
          <w:trHeight w:val="2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1F66B5" w:rsidRPr="00035E54" w:rsidRDefault="001F66B5" w:rsidP="00035E54">
            <w:pPr>
              <w:pStyle w:val="ListParagraph"/>
              <w:numPr>
                <w:ilvl w:val="0"/>
                <w:numId w:val="1"/>
              </w:numPr>
              <w:spacing w:before="60" w:after="60" w:line="300" w:lineRule="exact"/>
              <w:ind w:left="474" w:hanging="474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ผลที่คาดว่าจะได้รับ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(Outcome)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6B5" w:rsidRPr="001F66B5" w:rsidRDefault="001F66B5" w:rsidP="00035E54">
            <w:pPr>
              <w:spacing w:before="60" w:after="60" w:line="30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ระบุผลที่คาดว่าจะได้รับจากการดำเนินโครงการ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ในลักษณะของผลลัพธ์ไม่ใช่ผลผลิต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และเป็นผลลัพธ์ที่สามารถวัดผลได้อย่างเป็นรูปธรรมทั้งเชิงปริมาณและเชิงคุณภาพ</w:t>
            </w:r>
          </w:p>
        </w:tc>
      </w:tr>
    </w:tbl>
    <w:p w:rsidR="001F66B5" w:rsidRDefault="001F66B5"/>
    <w:p w:rsidR="00202A07" w:rsidRPr="00202A07" w:rsidRDefault="00202A07">
      <w:pPr>
        <w:rPr>
          <w:rFonts w:ascii="TH SarabunPSK" w:hAnsi="TH SarabunPSK" w:cs="TH SarabunPSK"/>
          <w:sz w:val="24"/>
          <w:szCs w:val="32"/>
          <w:cs/>
        </w:rPr>
      </w:pPr>
    </w:p>
    <w:sectPr w:rsidR="00202A07" w:rsidRPr="00202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0715"/>
    <w:multiLevelType w:val="hybridMultilevel"/>
    <w:tmpl w:val="E57669E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4FEA7A67"/>
    <w:multiLevelType w:val="hybridMultilevel"/>
    <w:tmpl w:val="DEA04A82"/>
    <w:lvl w:ilvl="0" w:tplc="03588B42">
      <w:start w:val="1"/>
      <w:numFmt w:val="decimal"/>
      <w:lvlText w:val="(%1)"/>
      <w:lvlJc w:val="left"/>
      <w:pPr>
        <w:ind w:left="1778" w:hanging="360"/>
      </w:pPr>
      <w:rPr>
        <w:rFonts w:hint="default"/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B5"/>
    <w:rsid w:val="00035E54"/>
    <w:rsid w:val="0016522B"/>
    <w:rsid w:val="00182721"/>
    <w:rsid w:val="001F0C0B"/>
    <w:rsid w:val="001F66B5"/>
    <w:rsid w:val="00202A07"/>
    <w:rsid w:val="00416272"/>
    <w:rsid w:val="00472FA4"/>
    <w:rsid w:val="00473908"/>
    <w:rsid w:val="00571EE1"/>
    <w:rsid w:val="00634B99"/>
    <w:rsid w:val="006644FD"/>
    <w:rsid w:val="0070187E"/>
    <w:rsid w:val="0077246C"/>
    <w:rsid w:val="008770F6"/>
    <w:rsid w:val="008A670C"/>
    <w:rsid w:val="009C0A9E"/>
    <w:rsid w:val="009D0346"/>
    <w:rsid w:val="00A06585"/>
    <w:rsid w:val="00A34F69"/>
    <w:rsid w:val="00B6531B"/>
    <w:rsid w:val="00B7052A"/>
    <w:rsid w:val="00C20D80"/>
    <w:rsid w:val="00E242F6"/>
    <w:rsid w:val="00E353FC"/>
    <w:rsid w:val="00E95C22"/>
    <w:rsid w:val="00E961CA"/>
    <w:rsid w:val="00F0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n tête 1,Table Heading,List Para 1"/>
    <w:basedOn w:val="Normal"/>
    <w:link w:val="ListParagraphChar"/>
    <w:uiPriority w:val="34"/>
    <w:qFormat/>
    <w:rsid w:val="00035E54"/>
    <w:pPr>
      <w:ind w:left="720"/>
      <w:contextualSpacing/>
    </w:pPr>
  </w:style>
  <w:style w:type="character" w:customStyle="1" w:styleId="ListParagraphChar">
    <w:name w:val="List Paragraph Char"/>
    <w:aliases w:val="En tête 1 Char,Table Heading Char,List Para 1 Char"/>
    <w:link w:val="ListParagraph"/>
    <w:uiPriority w:val="34"/>
    <w:rsid w:val="00701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n tête 1,Table Heading,List Para 1"/>
    <w:basedOn w:val="Normal"/>
    <w:link w:val="ListParagraphChar"/>
    <w:uiPriority w:val="34"/>
    <w:qFormat/>
    <w:rsid w:val="00035E54"/>
    <w:pPr>
      <w:ind w:left="720"/>
      <w:contextualSpacing/>
    </w:pPr>
  </w:style>
  <w:style w:type="character" w:customStyle="1" w:styleId="ListParagraphChar">
    <w:name w:val="List Paragraph Char"/>
    <w:aliases w:val="En tête 1 Char,Table Heading Char,List Para 1 Char"/>
    <w:link w:val="ListParagraph"/>
    <w:uiPriority w:val="34"/>
    <w:rsid w:val="0070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Phichitchai Kingphuang</dc:creator>
  <cp:lastModifiedBy>Chomchuen Chantharasomboon</cp:lastModifiedBy>
  <cp:revision>10</cp:revision>
  <cp:lastPrinted>2020-08-11T12:25:00Z</cp:lastPrinted>
  <dcterms:created xsi:type="dcterms:W3CDTF">2020-08-11T12:05:00Z</dcterms:created>
  <dcterms:modified xsi:type="dcterms:W3CDTF">2020-08-11T12:25:00Z</dcterms:modified>
</cp:coreProperties>
</file>