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8A" w:rsidRDefault="0088418A" w:rsidP="0088418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A81BBB">
        <w:rPr>
          <w:rFonts w:ascii="TH SarabunPSK" w:hAnsi="TH SarabunPSK" w:cs="TH SarabunPSK"/>
          <w:b/>
          <w:bCs/>
          <w:sz w:val="36"/>
          <w:szCs w:val="36"/>
          <w:cs/>
        </w:rPr>
        <w:t>กำหนดการประชุม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คณะกรรมการพิจารณากลั่นกรองหลักสูตร</w:t>
      </w:r>
    </w:p>
    <w:p w:rsidR="0088418A" w:rsidRPr="00A81BBB" w:rsidRDefault="0088418A" w:rsidP="008841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ของสภามหาวิทยาลัยอุบลราชธานี  </w:t>
      </w:r>
      <w:r w:rsidRPr="00A81BBB">
        <w:rPr>
          <w:rFonts w:ascii="TH SarabunPSK" w:hAnsi="TH SarabunPSK" w:cs="TH SarabunPSK"/>
          <w:b/>
          <w:bCs/>
          <w:sz w:val="36"/>
          <w:szCs w:val="36"/>
          <w:cs/>
        </w:rPr>
        <w:t>ประจำปี</w:t>
      </w:r>
      <w:r w:rsidRPr="00A81BBB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</w:t>
      </w:r>
      <w:r w:rsidRPr="00A81BBB">
        <w:rPr>
          <w:rFonts w:ascii="TH SarabunPSK" w:hAnsi="TH SarabunPSK" w:cs="TH SarabunPSK"/>
          <w:b/>
          <w:bCs/>
          <w:sz w:val="36"/>
          <w:szCs w:val="36"/>
          <w:cs/>
        </w:rPr>
        <w:t xml:space="preserve">  255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</w:p>
    <w:tbl>
      <w:tblPr>
        <w:tblpPr w:leftFromText="180" w:rightFromText="180" w:vertAnchor="text" w:horzAnchor="margin" w:tblpXSpec="center" w:tblpY="21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977"/>
        <w:gridCol w:w="2960"/>
        <w:gridCol w:w="3135"/>
      </w:tblGrid>
      <w:tr w:rsidR="0088418A" w:rsidRPr="00662FB2" w:rsidTr="00C85969">
        <w:trPr>
          <w:trHeight w:val="112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88418A" w:rsidRPr="00662FB2" w:rsidRDefault="0088418A" w:rsidP="00C859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Hlk267321059"/>
            <w:r w:rsidRPr="00662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8418A" w:rsidRPr="00662FB2" w:rsidRDefault="0088418A" w:rsidP="00C859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กำหนดวันประชุมคณะกรรมการพิจารณากลั่นกรอง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Pr="00662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vAlign w:val="center"/>
          </w:tcPr>
          <w:p w:rsidR="0088418A" w:rsidRDefault="0088418A" w:rsidP="00C8596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62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ส่งเอกสาร</w:t>
            </w:r>
          </w:p>
          <w:p w:rsidR="0088418A" w:rsidRPr="00662FB2" w:rsidRDefault="0088418A" w:rsidP="00C859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เสนอ</w:t>
            </w:r>
            <w:r w:rsidRPr="00662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วาระการประชุม</w:t>
            </w:r>
          </w:p>
        </w:tc>
        <w:tc>
          <w:tcPr>
            <w:tcW w:w="3135" w:type="dxa"/>
            <w:vAlign w:val="center"/>
          </w:tcPr>
          <w:p w:rsidR="0088418A" w:rsidRDefault="0088418A" w:rsidP="00C8596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62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หนดวันประชุ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</w:t>
            </w:r>
          </w:p>
          <w:p w:rsidR="0088418A" w:rsidRPr="00662FB2" w:rsidRDefault="0088418A" w:rsidP="00C859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</w:t>
            </w:r>
            <w:r w:rsidRPr="00662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สภามหาวิทยาลัยฯ</w:t>
            </w:r>
          </w:p>
        </w:tc>
      </w:tr>
      <w:tr w:rsidR="0088418A" w:rsidRPr="00662FB2" w:rsidTr="00C85969">
        <w:trPr>
          <w:trHeight w:val="2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8A" w:rsidRDefault="0088418A" w:rsidP="00C859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62FB2">
              <w:rPr>
                <w:rFonts w:ascii="TH SarabunPSK" w:hAnsi="TH SarabunPSK" w:cs="TH SarabunPSK"/>
                <w:sz w:val="32"/>
                <w:szCs w:val="32"/>
                <w:cs/>
              </w:rPr>
              <w:t>/255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8A" w:rsidRPr="000B2F93" w:rsidRDefault="0088418A" w:rsidP="00C85969">
            <w:pPr>
              <w:ind w:right="-55"/>
              <w:rPr>
                <w:rFonts w:ascii="TH SarabunPSK" w:hAnsi="TH SarabunPSK" w:cs="TH SarabunPSK"/>
                <w:sz w:val="32"/>
                <w:szCs w:val="32"/>
              </w:rPr>
            </w:pPr>
            <w:r w:rsidRPr="000B2F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6-7 พ.ย.</w:t>
            </w:r>
            <w:r w:rsidRPr="000B2F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8A" w:rsidRDefault="0088418A" w:rsidP="00C8596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 2558</w:t>
            </w:r>
          </w:p>
        </w:tc>
        <w:tc>
          <w:tcPr>
            <w:tcW w:w="3135" w:type="dxa"/>
            <w:vMerge w:val="restart"/>
            <w:tcBorders>
              <w:left w:val="single" w:sz="4" w:space="0" w:color="auto"/>
            </w:tcBorders>
          </w:tcPr>
          <w:p w:rsidR="0088418A" w:rsidRPr="00662FB2" w:rsidRDefault="0088418A" w:rsidP="00C85969">
            <w:pPr>
              <w:ind w:left="5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662F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30 </w:t>
            </w:r>
            <w:r w:rsidRPr="00662FB2">
              <w:rPr>
                <w:rFonts w:ascii="TH SarabunPSK" w:hAnsi="TH SarabunPSK" w:cs="TH SarabunPSK"/>
                <w:sz w:val="32"/>
                <w:szCs w:val="32"/>
                <w:cs/>
              </w:rPr>
              <w:t>ม.ค.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:rsidR="0088418A" w:rsidRPr="00662FB2" w:rsidRDefault="0088418A" w:rsidP="00C85969">
            <w:pPr>
              <w:ind w:left="5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662F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 ก.พ</w:t>
            </w:r>
            <w:r w:rsidRPr="00662FB2">
              <w:rPr>
                <w:rFonts w:ascii="TH SarabunPSK" w:hAnsi="TH SarabunPSK" w:cs="TH SarabunPSK"/>
                <w:sz w:val="32"/>
                <w:szCs w:val="32"/>
                <w:cs/>
              </w:rPr>
              <w:t>.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:rsidR="0088418A" w:rsidRPr="00662FB2" w:rsidRDefault="0088418A" w:rsidP="00C85969">
            <w:pPr>
              <w:ind w:left="5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662F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26 </w:t>
            </w:r>
            <w:r w:rsidRPr="00662FB2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662FB2">
              <w:rPr>
                <w:rFonts w:ascii="TH SarabunPSK" w:hAnsi="TH SarabunPSK" w:cs="TH SarabunPSK"/>
                <w:sz w:val="32"/>
                <w:szCs w:val="32"/>
                <w:cs/>
              </w:rPr>
              <w:t>.ค.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:rsidR="0088418A" w:rsidRPr="00662FB2" w:rsidRDefault="0088418A" w:rsidP="00C85969">
            <w:pPr>
              <w:ind w:left="5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662F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 พ</w:t>
            </w:r>
            <w:r w:rsidRPr="00662FB2">
              <w:rPr>
                <w:rFonts w:ascii="TH SarabunPSK" w:hAnsi="TH SarabunPSK" w:cs="TH SarabunPSK"/>
                <w:sz w:val="32"/>
                <w:szCs w:val="32"/>
                <w:cs/>
              </w:rPr>
              <w:t>.ค.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:rsidR="0088418A" w:rsidRPr="00662FB2" w:rsidRDefault="0088418A" w:rsidP="00C85969">
            <w:pPr>
              <w:ind w:left="5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662F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 </w:t>
            </w:r>
            <w:r w:rsidRPr="00662FB2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662FB2">
              <w:rPr>
                <w:rFonts w:ascii="TH SarabunPSK" w:hAnsi="TH SarabunPSK" w:cs="TH SarabunPSK"/>
                <w:sz w:val="32"/>
                <w:szCs w:val="32"/>
                <w:cs/>
              </w:rPr>
              <w:t>.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:rsidR="0088418A" w:rsidRPr="00662FB2" w:rsidRDefault="0088418A" w:rsidP="00C85969">
            <w:pPr>
              <w:ind w:left="5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662F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</w:t>
            </w:r>
            <w:r w:rsidRPr="00662FB2">
              <w:rPr>
                <w:rFonts w:ascii="TH SarabunPSK" w:hAnsi="TH SarabunPSK" w:cs="TH SarabunPSK"/>
                <w:sz w:val="32"/>
                <w:szCs w:val="32"/>
                <w:cs/>
              </w:rPr>
              <w:t>.ค.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:rsidR="0088418A" w:rsidRPr="00662FB2" w:rsidRDefault="0088418A" w:rsidP="00C85969">
            <w:pPr>
              <w:ind w:left="5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662F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 ส</w:t>
            </w:r>
            <w:r w:rsidRPr="00662FB2">
              <w:rPr>
                <w:rFonts w:ascii="TH SarabunPSK" w:hAnsi="TH SarabunPSK" w:cs="TH SarabunPSK"/>
                <w:sz w:val="32"/>
                <w:szCs w:val="32"/>
                <w:cs/>
              </w:rPr>
              <w:t>.ค.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:rsidR="0088418A" w:rsidRPr="00662FB2" w:rsidRDefault="0088418A" w:rsidP="00C85969">
            <w:pPr>
              <w:ind w:left="5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662F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 ก.ย</w:t>
            </w:r>
            <w:r w:rsidRPr="00662FB2">
              <w:rPr>
                <w:rFonts w:ascii="TH SarabunPSK" w:hAnsi="TH SarabunPSK" w:cs="TH SarabunPSK"/>
                <w:sz w:val="32"/>
                <w:szCs w:val="32"/>
                <w:cs/>
              </w:rPr>
              <w:t>.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:rsidR="0088418A" w:rsidRPr="00662FB2" w:rsidRDefault="0088418A" w:rsidP="00C85969">
            <w:pPr>
              <w:ind w:left="5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662F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 ต</w:t>
            </w:r>
            <w:r w:rsidRPr="00662FB2">
              <w:rPr>
                <w:rFonts w:ascii="TH SarabunPSK" w:hAnsi="TH SarabunPSK" w:cs="TH SarabunPSK"/>
                <w:sz w:val="32"/>
                <w:szCs w:val="32"/>
                <w:cs/>
              </w:rPr>
              <w:t>.ค.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:rsidR="0088418A" w:rsidRPr="00662FB2" w:rsidRDefault="0088418A" w:rsidP="00C85969">
            <w:pPr>
              <w:ind w:left="50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662F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 พ.ย</w:t>
            </w:r>
            <w:r w:rsidRPr="00662FB2">
              <w:rPr>
                <w:rFonts w:ascii="TH SarabunPSK" w:hAnsi="TH SarabunPSK" w:cs="TH SarabunPSK"/>
                <w:sz w:val="32"/>
                <w:szCs w:val="32"/>
                <w:cs/>
              </w:rPr>
              <w:t>.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:rsidR="0088418A" w:rsidRPr="00662FB2" w:rsidRDefault="0088418A" w:rsidP="00C85969">
            <w:pPr>
              <w:ind w:left="50"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418A" w:rsidRPr="00662FB2" w:rsidTr="00C85969">
        <w:trPr>
          <w:trHeight w:val="4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8A" w:rsidRDefault="0088418A" w:rsidP="00C859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2FB2">
              <w:rPr>
                <w:rFonts w:ascii="TH SarabunPSK" w:hAnsi="TH SarabunPSK" w:cs="TH SarabunPSK"/>
                <w:sz w:val="32"/>
                <w:szCs w:val="32"/>
                <w:cs/>
              </w:rPr>
              <w:t>1/255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8A" w:rsidRPr="00662FB2" w:rsidRDefault="0088418A" w:rsidP="00C85969">
            <w:pPr>
              <w:ind w:right="-5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62F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8A" w:rsidRPr="00662FB2" w:rsidRDefault="0088418A" w:rsidP="00C8596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1 ธ.ค. 2558</w:t>
            </w:r>
          </w:p>
        </w:tc>
        <w:tc>
          <w:tcPr>
            <w:tcW w:w="3135" w:type="dxa"/>
            <w:vMerge/>
            <w:tcBorders>
              <w:left w:val="single" w:sz="4" w:space="0" w:color="auto"/>
            </w:tcBorders>
          </w:tcPr>
          <w:p w:rsidR="0088418A" w:rsidRPr="00662FB2" w:rsidRDefault="0088418A" w:rsidP="00C85969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418A" w:rsidRPr="00662FB2" w:rsidTr="00C85969">
        <w:trPr>
          <w:trHeight w:val="3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8A" w:rsidRPr="00FF72B5" w:rsidRDefault="0088418A" w:rsidP="00C8596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F72B5">
              <w:rPr>
                <w:rFonts w:ascii="TH SarabunPSK" w:hAnsi="TH SarabunPSK" w:cs="TH SarabunPSK"/>
                <w:sz w:val="32"/>
                <w:szCs w:val="32"/>
                <w:cs/>
              </w:rPr>
              <w:t>2/255</w:t>
            </w:r>
            <w:r w:rsidRPr="00FF72B5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8A" w:rsidRPr="00FF72B5" w:rsidRDefault="0088418A" w:rsidP="00C85969">
            <w:pPr>
              <w:ind w:right="-5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F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FF72B5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</w:rPr>
              <w:t>-12</w:t>
            </w:r>
            <w:r w:rsidRPr="00FF72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F72B5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FF72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255</w:t>
            </w:r>
            <w:r w:rsidRPr="00FF72B5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8A" w:rsidRPr="00FF72B5" w:rsidRDefault="0088418A" w:rsidP="00C85969">
            <w:pPr>
              <w:jc w:val="center"/>
              <w:rPr>
                <w:sz w:val="32"/>
                <w:szCs w:val="32"/>
              </w:rPr>
            </w:pPr>
            <w:r w:rsidRPr="00FF72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 w:rsidRPr="00FF72B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F72B5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 2559</w:t>
            </w:r>
          </w:p>
        </w:tc>
        <w:tc>
          <w:tcPr>
            <w:tcW w:w="3135" w:type="dxa"/>
            <w:vMerge/>
            <w:tcBorders>
              <w:left w:val="single" w:sz="4" w:space="0" w:color="auto"/>
            </w:tcBorders>
          </w:tcPr>
          <w:p w:rsidR="0088418A" w:rsidRPr="00662FB2" w:rsidRDefault="0088418A" w:rsidP="00C8596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418A" w:rsidRPr="00662FB2" w:rsidTr="00C85969">
        <w:trPr>
          <w:trHeight w:val="3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8A" w:rsidRPr="00662FB2" w:rsidRDefault="0088418A" w:rsidP="00C859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2FB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/2559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8A" w:rsidRPr="00662FB2" w:rsidRDefault="0088418A" w:rsidP="00C85969">
            <w:pPr>
              <w:ind w:right="-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14 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8A" w:rsidRDefault="0088418A" w:rsidP="00C85969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เม.ย. 2559</w:t>
            </w:r>
          </w:p>
        </w:tc>
        <w:tc>
          <w:tcPr>
            <w:tcW w:w="3135" w:type="dxa"/>
            <w:vMerge/>
            <w:tcBorders>
              <w:left w:val="single" w:sz="4" w:space="0" w:color="auto"/>
            </w:tcBorders>
          </w:tcPr>
          <w:p w:rsidR="0088418A" w:rsidRPr="00662FB2" w:rsidRDefault="0088418A" w:rsidP="00C8596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418A" w:rsidRPr="00662FB2" w:rsidTr="00C85969">
        <w:trPr>
          <w:trHeight w:val="3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8A" w:rsidRPr="00114311" w:rsidRDefault="0088418A" w:rsidP="00C85969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</w:pPr>
            <w:r w:rsidRPr="0011431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4/2559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8A" w:rsidRPr="00114311" w:rsidRDefault="0088418A" w:rsidP="00C85969">
            <w:pPr>
              <w:ind w:right="-55"/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วันที่ 22-23</w:t>
            </w:r>
            <w:r w:rsidRPr="0011431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ก</w:t>
            </w:r>
            <w:r w:rsidRPr="00114311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.</w:t>
            </w:r>
            <w:r w:rsidRPr="0011431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ค</w:t>
            </w:r>
            <w:r w:rsidRPr="00114311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. 255</w:t>
            </w:r>
            <w:r w:rsidRPr="0011431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8A" w:rsidRPr="00114311" w:rsidRDefault="0088418A" w:rsidP="00C85969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</w:pPr>
            <w:r w:rsidRPr="0011431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วันที่ </w:t>
            </w:r>
            <w:r w:rsidRPr="00114311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1</w:t>
            </w:r>
            <w:r w:rsidRPr="00114311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มิ.ย. 2559</w:t>
            </w:r>
          </w:p>
        </w:tc>
        <w:tc>
          <w:tcPr>
            <w:tcW w:w="3135" w:type="dxa"/>
            <w:vMerge/>
            <w:tcBorders>
              <w:left w:val="single" w:sz="4" w:space="0" w:color="auto"/>
            </w:tcBorders>
          </w:tcPr>
          <w:p w:rsidR="0088418A" w:rsidRPr="00662FB2" w:rsidRDefault="0088418A" w:rsidP="00C859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418A" w:rsidRPr="00662FB2" w:rsidTr="00C85969">
        <w:trPr>
          <w:trHeight w:val="6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8A" w:rsidRDefault="0088418A" w:rsidP="00C859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5/2559</w:t>
            </w:r>
          </w:p>
          <w:p w:rsidR="0088418A" w:rsidRPr="00BE6848" w:rsidRDefault="0088418A" w:rsidP="00C8596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8A" w:rsidRDefault="0088418A" w:rsidP="00C85969">
            <w:pPr>
              <w:ind w:right="-5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สัปดาห์ที่ 2 ของเดือน ก.ย. 2559</w:t>
            </w:r>
          </w:p>
          <w:p w:rsidR="0088418A" w:rsidRPr="000B2F93" w:rsidRDefault="0088418A" w:rsidP="00C85969">
            <w:pPr>
              <w:ind w:right="-5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8A" w:rsidRDefault="0088418A" w:rsidP="00C85969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ส.ค. 2559</w:t>
            </w:r>
          </w:p>
        </w:tc>
        <w:tc>
          <w:tcPr>
            <w:tcW w:w="3135" w:type="dxa"/>
            <w:vMerge/>
            <w:tcBorders>
              <w:left w:val="single" w:sz="4" w:space="0" w:color="auto"/>
            </w:tcBorders>
          </w:tcPr>
          <w:p w:rsidR="0088418A" w:rsidRPr="00662FB2" w:rsidRDefault="0088418A" w:rsidP="00C859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418A" w:rsidRPr="00662FB2" w:rsidTr="00C85969">
        <w:trPr>
          <w:trHeight w:val="9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18A" w:rsidRDefault="0088418A" w:rsidP="00C859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6/2559</w:t>
            </w:r>
          </w:p>
          <w:p w:rsidR="0088418A" w:rsidRPr="00BE6848" w:rsidRDefault="0088418A" w:rsidP="00C8596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18A" w:rsidRDefault="0088418A" w:rsidP="00C85969">
            <w:pPr>
              <w:ind w:right="-5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สัปดาห์ที่ 2 ของเดือน พ.ย. 2559</w:t>
            </w:r>
          </w:p>
          <w:p w:rsidR="0088418A" w:rsidRPr="000B2F93" w:rsidRDefault="0088418A" w:rsidP="00C85969">
            <w:pPr>
              <w:ind w:right="-5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ใช้เงินปีงบประมาณ 2560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18A" w:rsidRDefault="0088418A" w:rsidP="00C85969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ต.ค. 2559</w:t>
            </w:r>
          </w:p>
        </w:tc>
        <w:tc>
          <w:tcPr>
            <w:tcW w:w="3135" w:type="dxa"/>
            <w:vMerge/>
            <w:tcBorders>
              <w:left w:val="single" w:sz="4" w:space="0" w:color="auto"/>
            </w:tcBorders>
          </w:tcPr>
          <w:p w:rsidR="0088418A" w:rsidRPr="00662FB2" w:rsidRDefault="0088418A" w:rsidP="00C859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bookmarkEnd w:id="0"/>
    <w:p w:rsidR="0088418A" w:rsidRPr="008B0399" w:rsidRDefault="0088418A" w:rsidP="0088418A">
      <w:pPr>
        <w:rPr>
          <w:rFonts w:ascii="TH SarabunPSK" w:hAnsi="TH SarabunPSK" w:cs="TH SarabunPSK"/>
          <w:b/>
          <w:bCs/>
          <w:sz w:val="30"/>
          <w:szCs w:val="30"/>
        </w:rPr>
      </w:pPr>
      <w:r w:rsidRPr="008B0399">
        <w:rPr>
          <w:rFonts w:ascii="TH SarabunPSK" w:hAnsi="TH SarabunPSK" w:cs="TH SarabunPSK"/>
          <w:b/>
          <w:bCs/>
          <w:sz w:val="30"/>
          <w:szCs w:val="30"/>
        </w:rPr>
        <w:t xml:space="preserve">     </w:t>
      </w:r>
    </w:p>
    <w:p w:rsidR="0088418A" w:rsidRPr="00742AA4" w:rsidRDefault="0088418A" w:rsidP="0088418A">
      <w:pPr>
        <w:tabs>
          <w:tab w:val="left" w:pos="993"/>
        </w:tabs>
        <w:ind w:right="929"/>
        <w:rPr>
          <w:rFonts w:ascii="TH SarabunPSK" w:hAnsi="TH SarabunPSK" w:cs="TH SarabunPSK"/>
          <w:b/>
          <w:bCs/>
          <w:sz w:val="36"/>
          <w:szCs w:val="36"/>
        </w:rPr>
      </w:pPr>
      <w:r w:rsidRPr="00742AA4">
        <w:rPr>
          <w:rFonts w:ascii="TH SarabunPSK" w:hAnsi="TH SarabunPSK" w:cs="TH SarabunPSK" w:hint="cs"/>
          <w:b/>
          <w:bCs/>
          <w:sz w:val="36"/>
          <w:szCs w:val="36"/>
          <w:cs/>
        </w:rPr>
        <w:t>หมายเหตุ</w:t>
      </w:r>
      <w:r w:rsidRPr="00742AA4">
        <w:rPr>
          <w:rFonts w:ascii="TH SarabunPSK" w:hAnsi="TH SarabunPSK" w:cs="TH SarabunPSK"/>
          <w:b/>
          <w:bCs/>
          <w:sz w:val="36"/>
          <w:szCs w:val="36"/>
        </w:rPr>
        <w:t xml:space="preserve"> :-</w:t>
      </w:r>
    </w:p>
    <w:p w:rsidR="0088418A" w:rsidRDefault="0088418A" w:rsidP="0088418A">
      <w:pPr>
        <w:tabs>
          <w:tab w:val="left" w:pos="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81BBB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BE5E99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จัดประชุมแบบ </w:t>
      </w:r>
      <w:hyperlink r:id="rId4" w:history="1">
        <w:r w:rsidRPr="002B59CE">
          <w:rPr>
            <w:rStyle w:val="a3"/>
            <w:rFonts w:ascii="TH SarabunPSK" w:hAnsi="TH SarabunPSK" w:cs="TH SarabunPSK"/>
            <w:i w:val="0"/>
            <w:iCs w:val="0"/>
            <w:sz w:val="32"/>
            <w:szCs w:val="32"/>
            <w:shd w:val="clear" w:color="auto" w:fill="FFFFFF"/>
          </w:rPr>
          <w:t>Conference</w:t>
        </w:r>
      </w:hyperlink>
      <w:r w:rsidRPr="00A81BB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สำนักงานคณะกรรมการการอุดมศึกษา </w:t>
      </w:r>
      <w:r w:rsidRPr="00A81BBB">
        <w:rPr>
          <w:rFonts w:ascii="TH SarabunPSK" w:hAnsi="TH SarabunPSK" w:cs="TH SarabunPSK"/>
          <w:sz w:val="32"/>
          <w:szCs w:val="32"/>
          <w:cs/>
        </w:rPr>
        <w:t xml:space="preserve">กรุงเทพมหานคร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และห้องประชุมมหาวิทยาลัยอุบลราชธานี </w:t>
      </w:r>
      <w:r w:rsidRPr="00A81BBB">
        <w:rPr>
          <w:rFonts w:ascii="TH SarabunPSK" w:hAnsi="TH SarabunPSK" w:cs="TH SarabunPSK"/>
          <w:sz w:val="32"/>
          <w:szCs w:val="32"/>
          <w:cs/>
        </w:rPr>
        <w:t>หรืออาจมีการเปลี่ยน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Pr="00A81BBB">
        <w:rPr>
          <w:rFonts w:ascii="TH SarabunPSK" w:hAnsi="TH SarabunPSK" w:cs="TH SarabunPSK"/>
          <w:sz w:val="32"/>
          <w:szCs w:val="32"/>
          <w:cs/>
        </w:rPr>
        <w:t xml:space="preserve">ได้ตามความเหมาะสม </w:t>
      </w:r>
      <w:r w:rsidRPr="00A81BB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8418A" w:rsidRDefault="0088418A" w:rsidP="0088418A">
      <w:pPr>
        <w:tabs>
          <w:tab w:val="left" w:pos="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Pr="00BE5E99">
        <w:rPr>
          <w:rFonts w:ascii="TH SarabunPSK" w:hAnsi="TH SarabunPSK" w:cs="TH SarabunPSK"/>
          <w:b/>
          <w:bCs/>
          <w:sz w:val="32"/>
          <w:szCs w:val="32"/>
          <w:cs/>
        </w:rPr>
        <w:t>การเสนอ</w:t>
      </w:r>
      <w:r w:rsidRPr="00BE5E99">
        <w:rPr>
          <w:rFonts w:ascii="TH SarabunPSK" w:hAnsi="TH SarabunPSK" w:cs="TH SarabunPSK" w:hint="cs"/>
          <w:b/>
          <w:bCs/>
          <w:sz w:val="32"/>
          <w:szCs w:val="32"/>
          <w:cs/>
        </w:rPr>
        <w:t>วาระ</w:t>
      </w:r>
      <w:r w:rsidRPr="00BE5E99">
        <w:rPr>
          <w:rFonts w:ascii="TH SarabunPSK" w:hAnsi="TH SarabunPSK" w:cs="TH SarabunPSK"/>
          <w:b/>
          <w:bCs/>
          <w:sz w:val="32"/>
          <w:szCs w:val="32"/>
          <w:cs/>
        </w:rPr>
        <w:t>เข้าที่ประชุม</w:t>
      </w:r>
      <w:r w:rsidRPr="00A81BB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A81BBB">
        <w:rPr>
          <w:rFonts w:ascii="TH SarabunPSK" w:hAnsi="TH SarabunPSK" w:cs="TH SarabunPSK"/>
          <w:sz w:val="32"/>
          <w:szCs w:val="32"/>
          <w:cs/>
        </w:rPr>
        <w:t>คณะที่ประสงค์เสนอ</w:t>
      </w:r>
      <w:r>
        <w:rPr>
          <w:rFonts w:ascii="TH SarabunPSK" w:hAnsi="TH SarabunPSK" w:cs="TH SarabunPSK" w:hint="cs"/>
          <w:sz w:val="32"/>
          <w:szCs w:val="32"/>
          <w:cs/>
        </w:rPr>
        <w:t>วาระ</w:t>
      </w:r>
      <w:r w:rsidRPr="00A81BBB">
        <w:rPr>
          <w:rFonts w:ascii="TH SarabunPSK" w:hAnsi="TH SarabunPSK" w:cs="TH SarabunPSK"/>
          <w:sz w:val="32"/>
          <w:szCs w:val="32"/>
          <w:cs/>
        </w:rPr>
        <w:t>และเอกสารประกอบการพิจารณา ให้จัดส่งเอกสารตามกำหนดการข้างต้น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1BBB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สำนักงานพัฒนาคุณภาพการศึกษา </w:t>
      </w:r>
      <w:r w:rsidRPr="00A81BBB">
        <w:rPr>
          <w:rFonts w:ascii="TH SarabunPSK" w:hAnsi="TH SarabunPSK" w:cs="TH SarabunPSK"/>
          <w:sz w:val="32"/>
          <w:szCs w:val="32"/>
          <w:cs/>
        </w:rPr>
        <w:t>ตรวจสอบ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หลักสูตรตามเกณฑ์มาตรฐานหลักสูตร กรอบมาตรฐานคุณวุฒิระดับอุดมศึกษาแห่งชาติ </w:t>
      </w:r>
      <w:r w:rsidRPr="00A81BBB">
        <w:rPr>
          <w:rFonts w:ascii="TH SarabunPSK" w:hAnsi="TH SarabunPSK" w:cs="TH SarabunPSK"/>
          <w:sz w:val="32"/>
          <w:szCs w:val="32"/>
          <w:cs/>
        </w:rPr>
        <w:t>และจัด</w:t>
      </w:r>
      <w:r>
        <w:rPr>
          <w:rFonts w:ascii="TH SarabunPSK" w:hAnsi="TH SarabunPSK" w:cs="TH SarabunPSK" w:hint="cs"/>
          <w:sz w:val="32"/>
          <w:szCs w:val="32"/>
          <w:cs/>
        </w:rPr>
        <w:t>ทำระเบียบ</w:t>
      </w:r>
      <w:r>
        <w:rPr>
          <w:rFonts w:ascii="TH SarabunPSK" w:hAnsi="TH SarabunPSK" w:cs="TH SarabunPSK"/>
          <w:sz w:val="32"/>
          <w:szCs w:val="32"/>
          <w:cs/>
        </w:rPr>
        <w:t>วาระการประชุม</w:t>
      </w:r>
      <w:r w:rsidRPr="00A81BB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</w:p>
    <w:p w:rsidR="0088418A" w:rsidRDefault="0088418A" w:rsidP="0088418A">
      <w:pPr>
        <w:tabs>
          <w:tab w:val="left" w:pos="0"/>
        </w:tabs>
        <w:rPr>
          <w:rFonts w:ascii="TH SarabunPSK" w:hAnsi="TH SarabunPSK" w:cs="TH SarabunPSK" w:hint="cs"/>
          <w:sz w:val="32"/>
          <w:szCs w:val="32"/>
        </w:rPr>
      </w:pPr>
      <w:r w:rsidRPr="00A81BBB">
        <w:rPr>
          <w:rFonts w:ascii="TH SarabunPSK" w:hAnsi="TH SarabunPSK" w:cs="TH SarabunPSK"/>
          <w:sz w:val="32"/>
          <w:szCs w:val="32"/>
          <w:cs/>
        </w:rPr>
        <w:t>หากคณะไม่สามารถส่ง</w:t>
      </w:r>
      <w:r>
        <w:rPr>
          <w:rFonts w:ascii="TH SarabunPSK" w:hAnsi="TH SarabunPSK" w:cs="TH SarabunPSK" w:hint="cs"/>
          <w:sz w:val="32"/>
          <w:szCs w:val="32"/>
          <w:cs/>
        </w:rPr>
        <w:t>วาระ</w:t>
      </w:r>
      <w:r w:rsidRPr="00A81BBB">
        <w:rPr>
          <w:rFonts w:ascii="TH SarabunPSK" w:hAnsi="TH SarabunPSK" w:cs="TH SarabunPSK"/>
          <w:sz w:val="32"/>
          <w:szCs w:val="32"/>
          <w:cs/>
        </w:rPr>
        <w:t>และเอกสาร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Pr="00A81BBB">
        <w:rPr>
          <w:rFonts w:ascii="TH SarabunPSK" w:hAnsi="TH SarabunPSK" w:cs="TH SarabunPSK"/>
          <w:sz w:val="32"/>
          <w:szCs w:val="32"/>
          <w:cs/>
        </w:rPr>
        <w:t>ทันตามกำหนด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สำนักงานฯ </w:t>
      </w:r>
      <w:r w:rsidRPr="00A81BBB">
        <w:rPr>
          <w:rFonts w:ascii="TH SarabunPSK" w:hAnsi="TH SarabunPSK" w:cs="TH SarabunPSK"/>
          <w:sz w:val="32"/>
          <w:szCs w:val="32"/>
          <w:cs/>
        </w:rPr>
        <w:t>จะเสนอ</w:t>
      </w:r>
      <w:r>
        <w:rPr>
          <w:rFonts w:ascii="TH SarabunPSK" w:hAnsi="TH SarabunPSK" w:cs="TH SarabunPSK" w:hint="cs"/>
          <w:sz w:val="32"/>
          <w:szCs w:val="32"/>
          <w:cs/>
        </w:rPr>
        <w:t>วาระ</w:t>
      </w:r>
      <w:r w:rsidRPr="00A81BBB">
        <w:rPr>
          <w:rFonts w:ascii="TH SarabunPSK" w:hAnsi="TH SarabunPSK" w:cs="TH SarabunPSK"/>
          <w:sz w:val="32"/>
          <w:szCs w:val="32"/>
          <w:cs/>
        </w:rPr>
        <w:t>เข้าที่ประชุมในการประชุม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Pr="00A81BBB">
        <w:rPr>
          <w:rFonts w:ascii="TH SarabunPSK" w:hAnsi="TH SarabunPSK" w:cs="TH SarabunPSK"/>
          <w:sz w:val="32"/>
          <w:szCs w:val="32"/>
          <w:cs/>
        </w:rPr>
        <w:t xml:space="preserve">ถัดไป </w:t>
      </w:r>
    </w:p>
    <w:p w:rsidR="0088418A" w:rsidRDefault="0088418A" w:rsidP="0088418A">
      <w:pPr>
        <w:tabs>
          <w:tab w:val="left" w:pos="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742AA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หลักสูตรและรายวิชาที่เสนอเปิดใหม่/ปรับปรุงหลักสูตร/ปิดหลักสูตร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ต้องผ่านความเห็นชอบจาก</w:t>
      </w:r>
    </w:p>
    <w:p w:rsidR="0088418A" w:rsidRDefault="0088418A" w:rsidP="0088418A">
      <w:pPr>
        <w:tabs>
          <w:tab w:val="left" w:pos="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คณะกรรมการประจำคณะ และคณะกรรมการบริหารวิชาการของมหาวิทยาลัยก่อน จึงสามารถเสนอวาระที่ประชุมคณะกรรมการพิจารณากลั่นกรองหลักสูตรฯ </w:t>
      </w:r>
    </w:p>
    <w:p w:rsidR="0088418A" w:rsidRDefault="0088418A" w:rsidP="0088418A">
      <w:pPr>
        <w:tabs>
          <w:tab w:val="left" w:pos="0"/>
        </w:tabs>
        <w:rPr>
          <w:rFonts w:ascii="TH SarabunPSK" w:hAnsi="TH SarabunPSK" w:cs="TH SarabunPSK" w:hint="cs"/>
          <w:sz w:val="32"/>
          <w:szCs w:val="32"/>
        </w:rPr>
      </w:pPr>
    </w:p>
    <w:p w:rsidR="0088418A" w:rsidRDefault="0088418A" w:rsidP="0088418A">
      <w:pPr>
        <w:tabs>
          <w:tab w:val="left" w:pos="993"/>
        </w:tabs>
        <w:ind w:left="1134" w:right="929"/>
        <w:rPr>
          <w:rFonts w:ascii="TH SarabunPSK" w:hAnsi="TH SarabunPSK" w:cs="TH SarabunPSK"/>
          <w:sz w:val="32"/>
          <w:szCs w:val="32"/>
        </w:rPr>
      </w:pPr>
    </w:p>
    <w:p w:rsidR="0088418A" w:rsidRDefault="0088418A" w:rsidP="0088418A">
      <w:pPr>
        <w:tabs>
          <w:tab w:val="left" w:pos="993"/>
        </w:tabs>
        <w:ind w:left="1134" w:right="929"/>
        <w:rPr>
          <w:rFonts w:ascii="TH SarabunPSK" w:hAnsi="TH SarabunPSK" w:cs="TH SarabunPSK"/>
          <w:sz w:val="32"/>
          <w:szCs w:val="32"/>
        </w:rPr>
      </w:pPr>
    </w:p>
    <w:p w:rsidR="0088418A" w:rsidRDefault="0088418A" w:rsidP="0088418A">
      <w:pPr>
        <w:tabs>
          <w:tab w:val="left" w:pos="993"/>
        </w:tabs>
        <w:ind w:left="1134" w:right="929"/>
        <w:rPr>
          <w:rFonts w:ascii="TH SarabunPSK" w:hAnsi="TH SarabunPSK" w:cs="TH SarabunPSK"/>
          <w:sz w:val="32"/>
          <w:szCs w:val="32"/>
        </w:rPr>
      </w:pPr>
    </w:p>
    <w:p w:rsidR="0088418A" w:rsidRDefault="0088418A" w:rsidP="0088418A">
      <w:pPr>
        <w:tabs>
          <w:tab w:val="left" w:pos="993"/>
        </w:tabs>
        <w:ind w:left="1134" w:right="929"/>
        <w:rPr>
          <w:rFonts w:ascii="TH SarabunPSK" w:hAnsi="TH SarabunPSK" w:cs="TH SarabunPSK"/>
          <w:sz w:val="32"/>
          <w:szCs w:val="32"/>
        </w:rPr>
      </w:pPr>
    </w:p>
    <w:p w:rsidR="0088418A" w:rsidRDefault="0088418A" w:rsidP="0088418A">
      <w:pPr>
        <w:tabs>
          <w:tab w:val="left" w:pos="993"/>
        </w:tabs>
        <w:ind w:left="1134" w:right="929"/>
        <w:rPr>
          <w:rFonts w:ascii="TH SarabunPSK" w:hAnsi="TH SarabunPSK" w:cs="TH SarabunPSK"/>
          <w:sz w:val="32"/>
          <w:szCs w:val="32"/>
        </w:rPr>
      </w:pPr>
    </w:p>
    <w:p w:rsidR="0088418A" w:rsidRDefault="0088418A" w:rsidP="0088418A">
      <w:pPr>
        <w:tabs>
          <w:tab w:val="left" w:pos="993"/>
        </w:tabs>
        <w:ind w:left="1134" w:right="929"/>
        <w:rPr>
          <w:rFonts w:ascii="TH SarabunPSK" w:hAnsi="TH SarabunPSK" w:cs="TH SarabunPSK" w:hint="cs"/>
          <w:sz w:val="32"/>
          <w:szCs w:val="32"/>
        </w:rPr>
      </w:pPr>
    </w:p>
    <w:p w:rsidR="0088418A" w:rsidRDefault="0088418A" w:rsidP="0088418A">
      <w:pPr>
        <w:tabs>
          <w:tab w:val="left" w:pos="993"/>
        </w:tabs>
        <w:ind w:left="1134" w:right="929"/>
        <w:rPr>
          <w:rFonts w:ascii="TH SarabunPSK" w:hAnsi="TH SarabunPSK" w:cs="TH SarabunPSK" w:hint="cs"/>
          <w:sz w:val="32"/>
          <w:szCs w:val="32"/>
          <w:cs/>
        </w:rPr>
      </w:pPr>
    </w:p>
    <w:p w:rsidR="0088418A" w:rsidRDefault="0088418A" w:rsidP="0088418A">
      <w:pPr>
        <w:tabs>
          <w:tab w:val="left" w:pos="993"/>
        </w:tabs>
        <w:ind w:left="1134" w:right="79"/>
        <w:rPr>
          <w:rFonts w:ascii="TH SarabunPSK" w:hAnsi="TH SarabunPSK" w:cs="TH SarabunPSK" w:hint="cs"/>
          <w:sz w:val="32"/>
          <w:szCs w:val="32"/>
        </w:rPr>
      </w:pPr>
    </w:p>
    <w:p w:rsidR="0088418A" w:rsidRDefault="0088418A" w:rsidP="0088418A">
      <w:pPr>
        <w:rPr>
          <w:rFonts w:cs="BrowalliaUPC" w:hint="cs"/>
          <w:sz w:val="22"/>
          <w:szCs w:val="22"/>
        </w:rPr>
      </w:pPr>
    </w:p>
    <w:p w:rsidR="000C6DAF" w:rsidRPr="0088418A" w:rsidRDefault="000C6DAF">
      <w:pPr>
        <w:rPr>
          <w:rFonts w:hint="cs"/>
        </w:rPr>
      </w:pPr>
    </w:p>
    <w:sectPr w:rsidR="000C6DAF" w:rsidRPr="0088418A" w:rsidSect="000C6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8418A"/>
    <w:rsid w:val="000C6DAF"/>
    <w:rsid w:val="00411452"/>
    <w:rsid w:val="0088418A"/>
    <w:rsid w:val="00BE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8A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841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.th/search?q=conference&amp;biw=1600&amp;bih=756&amp;tbm=isch&amp;tbo=u&amp;source=univ&amp;sa=X&amp;ei=nzmhU7SNA8q9uAS594C4Dg&amp;ved=0CEMQsAQ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2016-05-26T07:37:00Z</dcterms:created>
  <dcterms:modified xsi:type="dcterms:W3CDTF">2016-05-26T07:38:00Z</dcterms:modified>
</cp:coreProperties>
</file>