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687" w:rsidRPr="003478F6" w:rsidRDefault="00B72687" w:rsidP="00B72687">
      <w:pPr>
        <w:rPr>
          <w:rFonts w:ascii="TH SarabunPSK" w:hAnsi="TH SarabunPSK" w:cs="TH SarabunPSK"/>
          <w:b/>
          <w:bCs/>
          <w:sz w:val="30"/>
          <w:szCs w:val="30"/>
        </w:rPr>
      </w:pPr>
      <w:r w:rsidRPr="003478F6">
        <w:rPr>
          <w:rFonts w:ascii="TH SarabunPSK" w:hAnsi="TH SarabunPSK" w:cs="TH SarabunPSK"/>
          <w:b/>
          <w:bCs/>
          <w:sz w:val="30"/>
          <w:szCs w:val="30"/>
          <w:cs/>
        </w:rPr>
        <w:t>คำนำ</w:t>
      </w:r>
    </w:p>
    <w:p w:rsidR="002D59FF" w:rsidRPr="003478F6" w:rsidRDefault="002D59FF" w:rsidP="00B72687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B72687" w:rsidRPr="003478F6" w:rsidRDefault="00B72687" w:rsidP="00B72687">
      <w:pPr>
        <w:rPr>
          <w:rFonts w:ascii="TH SarabunPSK" w:hAnsi="TH SarabunPSK" w:cs="TH SarabunPSK"/>
          <w:b/>
          <w:bCs/>
          <w:sz w:val="30"/>
          <w:szCs w:val="30"/>
        </w:rPr>
      </w:pPr>
      <w:r w:rsidRPr="003478F6">
        <w:rPr>
          <w:rFonts w:ascii="TH SarabunPSK" w:hAnsi="TH SarabunPSK" w:cs="TH SarabunPSK"/>
          <w:b/>
          <w:bCs/>
          <w:sz w:val="30"/>
          <w:szCs w:val="30"/>
          <w:cs/>
        </w:rPr>
        <w:t>สารบัญ</w:t>
      </w:r>
    </w:p>
    <w:p w:rsidR="00B72687" w:rsidRPr="003478F6" w:rsidRDefault="00B72687" w:rsidP="00B72687">
      <w:pPr>
        <w:shd w:val="clear" w:color="auto" w:fill="D9D9D9" w:themeFill="background1" w:themeFillShade="D9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3478F6">
        <w:rPr>
          <w:rFonts w:ascii="TH SarabunPSK" w:hAnsi="TH SarabunPSK" w:cs="TH SarabunPSK"/>
          <w:b/>
          <w:bCs/>
          <w:sz w:val="30"/>
          <w:szCs w:val="30"/>
          <w:cs/>
        </w:rPr>
        <w:t>ส่วนที่ 1 บทสรุปผู้บริหาร</w:t>
      </w:r>
    </w:p>
    <w:p w:rsidR="00B72687" w:rsidRPr="003478F6" w:rsidRDefault="00B72687">
      <w:pPr>
        <w:spacing w:after="200" w:line="276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3478F6">
        <w:rPr>
          <w:rFonts w:ascii="TH SarabunPSK" w:hAnsi="TH SarabunPSK" w:cs="TH SarabunPSK"/>
          <w:b/>
          <w:bCs/>
          <w:sz w:val="30"/>
          <w:szCs w:val="30"/>
        </w:rPr>
        <w:br w:type="page"/>
      </w:r>
    </w:p>
    <w:p w:rsidR="00B72687" w:rsidRPr="003478F6" w:rsidRDefault="00B72687" w:rsidP="00B72687">
      <w:pPr>
        <w:shd w:val="clear" w:color="auto" w:fill="D9D9D9" w:themeFill="background1" w:themeFillShade="D9"/>
        <w:jc w:val="center"/>
        <w:rPr>
          <w:rFonts w:ascii="TH SarabunPSK" w:hAnsi="TH SarabunPSK" w:cs="TH SarabunPSK"/>
          <w:sz w:val="30"/>
          <w:szCs w:val="30"/>
        </w:rPr>
      </w:pPr>
      <w:r w:rsidRPr="003478F6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ส่วนที่ 2 โครงร่างองค์กร</w:t>
      </w:r>
      <w:r w:rsidR="002D59FF" w:rsidRPr="003478F6">
        <w:rPr>
          <w:rFonts w:ascii="TH SarabunPSK" w:hAnsi="TH SarabunPSK" w:cs="TH SarabunPSK"/>
          <w:sz w:val="30"/>
          <w:szCs w:val="30"/>
        </w:rPr>
        <w:t xml:space="preserve"> </w:t>
      </w:r>
      <w:r w:rsidR="002D59FF" w:rsidRPr="003478F6">
        <w:rPr>
          <w:rFonts w:ascii="TH SarabunPSK" w:hAnsi="TH SarabunPSK" w:cs="TH SarabunPSK"/>
          <w:b/>
          <w:bCs/>
          <w:sz w:val="30"/>
          <w:szCs w:val="30"/>
        </w:rPr>
        <w:t>(OP)</w:t>
      </w:r>
    </w:p>
    <w:p w:rsidR="00FF0686" w:rsidRPr="003478F6" w:rsidRDefault="00FF0686" w:rsidP="007C0307">
      <w:pPr>
        <w:pStyle w:val="a3"/>
        <w:numPr>
          <w:ilvl w:val="0"/>
          <w:numId w:val="22"/>
        </w:num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3478F6">
        <w:rPr>
          <w:rFonts w:ascii="TH SarabunPSK" w:hAnsi="TH SarabunPSK" w:cs="TH SarabunPSK"/>
          <w:b/>
          <w:bCs/>
          <w:sz w:val="30"/>
          <w:szCs w:val="30"/>
          <w:cs/>
        </w:rPr>
        <w:t>ลักษณะองค์กร (</w:t>
      </w:r>
      <w:r w:rsidRPr="003478F6">
        <w:rPr>
          <w:rFonts w:ascii="TH SarabunPSK" w:hAnsi="TH SarabunPSK" w:cs="TH SarabunPSK"/>
          <w:b/>
          <w:bCs/>
          <w:sz w:val="30"/>
          <w:szCs w:val="30"/>
        </w:rPr>
        <w:t>Organizational Description</w:t>
      </w:r>
      <w:r w:rsidRPr="003478F6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FF0686" w:rsidRPr="003478F6" w:rsidRDefault="00FF0686" w:rsidP="007C0307">
      <w:pPr>
        <w:pStyle w:val="a3"/>
        <w:numPr>
          <w:ilvl w:val="0"/>
          <w:numId w:val="23"/>
        </w:numPr>
        <w:shd w:val="clear" w:color="auto" w:fill="E7F6FF"/>
        <w:rPr>
          <w:rFonts w:ascii="TH SarabunPSK" w:hAnsi="TH SarabunPSK" w:cs="TH SarabunPSK"/>
          <w:b/>
          <w:bCs/>
          <w:sz w:val="30"/>
          <w:szCs w:val="30"/>
        </w:rPr>
      </w:pPr>
      <w:r w:rsidRPr="003478F6">
        <w:rPr>
          <w:rFonts w:ascii="TH SarabunPSK" w:hAnsi="TH SarabunPSK" w:cs="TH SarabunPSK"/>
          <w:b/>
          <w:bCs/>
          <w:sz w:val="30"/>
          <w:szCs w:val="30"/>
          <w:cs/>
        </w:rPr>
        <w:t>สภาพแวดล้อมขององค์กร (</w:t>
      </w:r>
      <w:r w:rsidRPr="003478F6">
        <w:rPr>
          <w:rFonts w:ascii="TH SarabunPSK" w:hAnsi="TH SarabunPSK" w:cs="TH SarabunPSK"/>
          <w:b/>
          <w:bCs/>
          <w:sz w:val="30"/>
          <w:szCs w:val="30"/>
        </w:rPr>
        <w:t>Organizational Environment</w:t>
      </w:r>
      <w:r w:rsidRPr="003478F6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FF0686" w:rsidRPr="003478F6" w:rsidRDefault="00FF0686" w:rsidP="007C0307">
      <w:pPr>
        <w:pStyle w:val="a3"/>
        <w:numPr>
          <w:ilvl w:val="0"/>
          <w:numId w:val="24"/>
        </w:numPr>
        <w:tabs>
          <w:tab w:val="left" w:pos="1134"/>
        </w:tabs>
        <w:ind w:left="0"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3478F6">
        <w:rPr>
          <w:rFonts w:ascii="TH SarabunPSK" w:hAnsi="TH SarabunPSK" w:cs="TH SarabunPSK"/>
          <w:b/>
          <w:bCs/>
          <w:sz w:val="30"/>
          <w:szCs w:val="30"/>
          <w:cs/>
        </w:rPr>
        <w:t>ผลิตภัณฑ์ (</w:t>
      </w:r>
      <w:r w:rsidRPr="003478F6">
        <w:rPr>
          <w:rFonts w:ascii="TH SarabunPSK" w:hAnsi="TH SarabunPSK" w:cs="TH SarabunPSK"/>
          <w:b/>
          <w:bCs/>
          <w:sz w:val="30"/>
          <w:szCs w:val="30"/>
        </w:rPr>
        <w:t>Product Offerings</w:t>
      </w:r>
      <w:r w:rsidRPr="003478F6">
        <w:rPr>
          <w:rFonts w:ascii="TH SarabunPSK" w:hAnsi="TH SarabunPSK" w:cs="TH SarabunPSK"/>
          <w:b/>
          <w:bCs/>
          <w:sz w:val="30"/>
          <w:szCs w:val="30"/>
          <w:cs/>
        </w:rPr>
        <w:t xml:space="preserve">) </w:t>
      </w:r>
    </w:p>
    <w:p w:rsidR="00FF0686" w:rsidRPr="003478F6" w:rsidRDefault="00FF0686" w:rsidP="00FF0686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</w:p>
    <w:p w:rsidR="00FF0686" w:rsidRPr="003478F6" w:rsidRDefault="00FF0686" w:rsidP="00FF0686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3478F6">
        <w:rPr>
          <w:rFonts w:ascii="TH SarabunPSK" w:hAnsi="TH SarabunPSK" w:cs="TH SarabunPSK"/>
          <w:sz w:val="30"/>
          <w:szCs w:val="30"/>
        </w:rPr>
        <w:tab/>
      </w:r>
    </w:p>
    <w:p w:rsidR="00FF0686" w:rsidRPr="003478F6" w:rsidRDefault="00FF0686" w:rsidP="00FF0686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3478F6">
        <w:rPr>
          <w:rFonts w:ascii="TH SarabunPSK" w:hAnsi="TH SarabunPSK" w:cs="TH SarabunPSK"/>
          <w:sz w:val="30"/>
          <w:szCs w:val="30"/>
        </w:rPr>
        <w:tab/>
      </w:r>
    </w:p>
    <w:p w:rsidR="00FF0686" w:rsidRPr="003478F6" w:rsidRDefault="00FF0686" w:rsidP="00FF0686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3478F6">
        <w:rPr>
          <w:rFonts w:ascii="TH SarabunPSK" w:hAnsi="TH SarabunPSK" w:cs="TH SarabunPSK"/>
          <w:sz w:val="30"/>
          <w:szCs w:val="30"/>
        </w:rPr>
        <w:tab/>
      </w:r>
    </w:p>
    <w:p w:rsidR="00FF0686" w:rsidRPr="003478F6" w:rsidRDefault="00FF0686" w:rsidP="00FF0686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3478F6">
        <w:rPr>
          <w:rFonts w:ascii="TH SarabunPSK" w:hAnsi="TH SarabunPSK" w:cs="TH SarabunPSK"/>
          <w:sz w:val="30"/>
          <w:szCs w:val="30"/>
        </w:rPr>
        <w:tab/>
      </w:r>
    </w:p>
    <w:p w:rsidR="00FF0686" w:rsidRPr="003478F6" w:rsidRDefault="00FF0686" w:rsidP="00FF0686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3478F6">
        <w:rPr>
          <w:rFonts w:ascii="TH SarabunPSK" w:hAnsi="TH SarabunPSK" w:cs="TH SarabunPSK"/>
          <w:sz w:val="30"/>
          <w:szCs w:val="30"/>
        </w:rPr>
        <w:tab/>
      </w:r>
    </w:p>
    <w:p w:rsidR="00FF0686" w:rsidRPr="003478F6" w:rsidRDefault="00FF0686" w:rsidP="00FF0686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</w:p>
    <w:p w:rsidR="00FF0686" w:rsidRPr="003478F6" w:rsidRDefault="00FF0686" w:rsidP="007C0307">
      <w:pPr>
        <w:pStyle w:val="a3"/>
        <w:numPr>
          <w:ilvl w:val="0"/>
          <w:numId w:val="24"/>
        </w:numPr>
        <w:tabs>
          <w:tab w:val="left" w:pos="1134"/>
        </w:tabs>
        <w:ind w:left="0" w:firstLine="720"/>
        <w:rPr>
          <w:rFonts w:ascii="TH SarabunPSK" w:hAnsi="TH SarabunPSK" w:cs="TH SarabunPSK"/>
          <w:b/>
          <w:bCs/>
          <w:sz w:val="30"/>
          <w:szCs w:val="30"/>
        </w:rPr>
      </w:pPr>
      <w:proofErr w:type="spellStart"/>
      <w:r w:rsidRPr="003478F6"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t>พันธ</w:t>
      </w:r>
      <w:proofErr w:type="spellEnd"/>
      <w:r w:rsidRPr="003478F6"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t>กิจ วิสัยทัศน์ และค่านิยม (</w:t>
      </w:r>
      <w:r w:rsidRPr="003478F6">
        <w:rPr>
          <w:rFonts w:ascii="TH SarabunPSK" w:hAnsi="TH SarabunPSK" w:cs="TH SarabunPSK"/>
          <w:b/>
          <w:bCs/>
          <w:spacing w:val="-8"/>
          <w:sz w:val="30"/>
          <w:szCs w:val="30"/>
        </w:rPr>
        <w:t>MISSION, VISION and VALUES</w:t>
      </w:r>
      <w:r w:rsidRPr="003478F6"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t>) และสมรรถนะหลักขององค์กร</w:t>
      </w:r>
      <w:r w:rsidRPr="003478F6">
        <w:rPr>
          <w:rFonts w:ascii="TH SarabunPSK" w:hAnsi="TH SarabunPSK" w:cs="TH SarabunPSK"/>
          <w:b/>
          <w:bCs/>
          <w:sz w:val="30"/>
          <w:szCs w:val="30"/>
          <w:cs/>
        </w:rPr>
        <w:t xml:space="preserve"> (</w:t>
      </w:r>
      <w:r w:rsidRPr="003478F6">
        <w:rPr>
          <w:rFonts w:ascii="TH SarabunPSK" w:hAnsi="TH SarabunPSK" w:cs="TH SarabunPSK"/>
          <w:b/>
          <w:bCs/>
          <w:sz w:val="30"/>
          <w:szCs w:val="30"/>
        </w:rPr>
        <w:t>CORE COMPETENCIES</w:t>
      </w:r>
      <w:r w:rsidRPr="003478F6">
        <w:rPr>
          <w:rFonts w:ascii="TH SarabunPSK" w:hAnsi="TH SarabunPSK" w:cs="TH SarabunPSK"/>
          <w:b/>
          <w:bCs/>
          <w:sz w:val="30"/>
          <w:szCs w:val="30"/>
          <w:cs/>
        </w:rPr>
        <w:t xml:space="preserve">) </w:t>
      </w:r>
    </w:p>
    <w:p w:rsidR="00FF0686" w:rsidRPr="003478F6" w:rsidRDefault="00FF0686" w:rsidP="00FF0686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</w:p>
    <w:p w:rsidR="00FF0686" w:rsidRPr="003478F6" w:rsidRDefault="00FF0686" w:rsidP="00FF0686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3478F6">
        <w:rPr>
          <w:rFonts w:ascii="TH SarabunPSK" w:hAnsi="TH SarabunPSK" w:cs="TH SarabunPSK"/>
          <w:sz w:val="30"/>
          <w:szCs w:val="30"/>
        </w:rPr>
        <w:tab/>
      </w:r>
    </w:p>
    <w:p w:rsidR="00FF0686" w:rsidRPr="003478F6" w:rsidRDefault="00FF0686" w:rsidP="00FF0686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3478F6">
        <w:rPr>
          <w:rFonts w:ascii="TH SarabunPSK" w:hAnsi="TH SarabunPSK" w:cs="TH SarabunPSK"/>
          <w:sz w:val="30"/>
          <w:szCs w:val="30"/>
        </w:rPr>
        <w:tab/>
      </w:r>
    </w:p>
    <w:p w:rsidR="00FF0686" w:rsidRPr="003478F6" w:rsidRDefault="00FF0686" w:rsidP="00FF0686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3478F6">
        <w:rPr>
          <w:rFonts w:ascii="TH SarabunPSK" w:hAnsi="TH SarabunPSK" w:cs="TH SarabunPSK"/>
          <w:sz w:val="30"/>
          <w:szCs w:val="30"/>
        </w:rPr>
        <w:tab/>
      </w:r>
    </w:p>
    <w:p w:rsidR="00FF0686" w:rsidRPr="003478F6" w:rsidRDefault="00FF0686" w:rsidP="00FF0686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3478F6">
        <w:rPr>
          <w:rFonts w:ascii="TH SarabunPSK" w:hAnsi="TH SarabunPSK" w:cs="TH SarabunPSK"/>
          <w:sz w:val="30"/>
          <w:szCs w:val="30"/>
        </w:rPr>
        <w:tab/>
      </w:r>
    </w:p>
    <w:p w:rsidR="00FF0686" w:rsidRPr="003478F6" w:rsidRDefault="00FF0686" w:rsidP="00FF0686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3478F6">
        <w:rPr>
          <w:rFonts w:ascii="TH SarabunPSK" w:hAnsi="TH SarabunPSK" w:cs="TH SarabunPSK"/>
          <w:sz w:val="30"/>
          <w:szCs w:val="30"/>
        </w:rPr>
        <w:tab/>
      </w:r>
    </w:p>
    <w:p w:rsidR="00FF0686" w:rsidRPr="003478F6" w:rsidRDefault="00FF0686" w:rsidP="00FF0686">
      <w:pPr>
        <w:tabs>
          <w:tab w:val="left" w:pos="1134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:rsidR="00FF0686" w:rsidRPr="003478F6" w:rsidRDefault="00FF0686" w:rsidP="007C0307">
      <w:pPr>
        <w:pStyle w:val="a3"/>
        <w:numPr>
          <w:ilvl w:val="0"/>
          <w:numId w:val="24"/>
        </w:numPr>
        <w:tabs>
          <w:tab w:val="left" w:pos="1134"/>
        </w:tabs>
        <w:ind w:left="0"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3478F6">
        <w:rPr>
          <w:rFonts w:ascii="TH SarabunPSK" w:hAnsi="TH SarabunPSK" w:cs="TH SarabunPSK"/>
          <w:b/>
          <w:bCs/>
          <w:sz w:val="30"/>
          <w:szCs w:val="30"/>
          <w:cs/>
        </w:rPr>
        <w:t>ลักษณะโดยรวมของบุคลากร (</w:t>
      </w:r>
      <w:r w:rsidRPr="003478F6">
        <w:rPr>
          <w:rFonts w:ascii="TH SarabunPSK" w:hAnsi="TH SarabunPSK" w:cs="TH SarabunPSK"/>
          <w:b/>
          <w:bCs/>
          <w:sz w:val="30"/>
          <w:szCs w:val="30"/>
        </w:rPr>
        <w:t>WORKFORCE Profile</w:t>
      </w:r>
      <w:r w:rsidRPr="003478F6">
        <w:rPr>
          <w:rFonts w:ascii="TH SarabunPSK" w:hAnsi="TH SarabunPSK" w:cs="TH SarabunPSK"/>
          <w:b/>
          <w:bCs/>
          <w:sz w:val="30"/>
          <w:szCs w:val="30"/>
          <w:cs/>
        </w:rPr>
        <w:t xml:space="preserve">) </w:t>
      </w:r>
    </w:p>
    <w:p w:rsidR="00FF0686" w:rsidRPr="003478F6" w:rsidRDefault="00FF0686" w:rsidP="00FF0686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</w:p>
    <w:p w:rsidR="00FF0686" w:rsidRPr="003478F6" w:rsidRDefault="00FF0686" w:rsidP="00FF0686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3478F6">
        <w:rPr>
          <w:rFonts w:ascii="TH SarabunPSK" w:hAnsi="TH SarabunPSK" w:cs="TH SarabunPSK"/>
          <w:sz w:val="30"/>
          <w:szCs w:val="30"/>
        </w:rPr>
        <w:tab/>
      </w:r>
    </w:p>
    <w:p w:rsidR="00FF0686" w:rsidRPr="003478F6" w:rsidRDefault="00FF0686" w:rsidP="00FF0686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3478F6">
        <w:rPr>
          <w:rFonts w:ascii="TH SarabunPSK" w:hAnsi="TH SarabunPSK" w:cs="TH SarabunPSK"/>
          <w:sz w:val="30"/>
          <w:szCs w:val="30"/>
        </w:rPr>
        <w:tab/>
      </w:r>
    </w:p>
    <w:p w:rsidR="00FF0686" w:rsidRPr="003478F6" w:rsidRDefault="00FF0686" w:rsidP="00FF0686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3478F6">
        <w:rPr>
          <w:rFonts w:ascii="TH SarabunPSK" w:hAnsi="TH SarabunPSK" w:cs="TH SarabunPSK"/>
          <w:sz w:val="30"/>
          <w:szCs w:val="30"/>
        </w:rPr>
        <w:tab/>
      </w:r>
    </w:p>
    <w:p w:rsidR="00FF0686" w:rsidRPr="003478F6" w:rsidRDefault="00FF0686" w:rsidP="00FF0686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3478F6">
        <w:rPr>
          <w:rFonts w:ascii="TH SarabunPSK" w:hAnsi="TH SarabunPSK" w:cs="TH SarabunPSK"/>
          <w:sz w:val="30"/>
          <w:szCs w:val="30"/>
        </w:rPr>
        <w:tab/>
      </w:r>
    </w:p>
    <w:p w:rsidR="00FF0686" w:rsidRPr="003478F6" w:rsidRDefault="00FF0686" w:rsidP="00FF0686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3478F6">
        <w:rPr>
          <w:rFonts w:ascii="TH SarabunPSK" w:hAnsi="TH SarabunPSK" w:cs="TH SarabunPSK"/>
          <w:sz w:val="30"/>
          <w:szCs w:val="30"/>
        </w:rPr>
        <w:tab/>
      </w:r>
    </w:p>
    <w:p w:rsidR="00FF0686" w:rsidRPr="003478F6" w:rsidRDefault="00FF0686" w:rsidP="00FF0686">
      <w:pPr>
        <w:tabs>
          <w:tab w:val="left" w:pos="1134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:rsidR="00FF0686" w:rsidRPr="003478F6" w:rsidRDefault="00FF0686" w:rsidP="007C0307">
      <w:pPr>
        <w:pStyle w:val="a3"/>
        <w:numPr>
          <w:ilvl w:val="0"/>
          <w:numId w:val="24"/>
        </w:numPr>
        <w:tabs>
          <w:tab w:val="left" w:pos="1134"/>
        </w:tabs>
        <w:ind w:left="0"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3478F6">
        <w:rPr>
          <w:rFonts w:ascii="TH SarabunPSK" w:hAnsi="TH SarabunPSK" w:cs="TH SarabunPSK"/>
          <w:b/>
          <w:bCs/>
          <w:sz w:val="30"/>
          <w:szCs w:val="30"/>
          <w:cs/>
        </w:rPr>
        <w:t>สินทรัพย์ (</w:t>
      </w:r>
      <w:r w:rsidRPr="003478F6">
        <w:rPr>
          <w:rFonts w:ascii="TH SarabunPSK" w:hAnsi="TH SarabunPSK" w:cs="TH SarabunPSK"/>
          <w:b/>
          <w:bCs/>
          <w:sz w:val="30"/>
          <w:szCs w:val="30"/>
        </w:rPr>
        <w:t>Assets</w:t>
      </w:r>
      <w:r w:rsidRPr="003478F6">
        <w:rPr>
          <w:rFonts w:ascii="TH SarabunPSK" w:hAnsi="TH SarabunPSK" w:cs="TH SarabunPSK"/>
          <w:b/>
          <w:bCs/>
          <w:sz w:val="30"/>
          <w:szCs w:val="30"/>
          <w:cs/>
        </w:rPr>
        <w:t xml:space="preserve">) </w:t>
      </w:r>
    </w:p>
    <w:p w:rsidR="00FF0686" w:rsidRPr="003478F6" w:rsidRDefault="00FF0686" w:rsidP="00FF0686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</w:p>
    <w:p w:rsidR="00FF0686" w:rsidRPr="003478F6" w:rsidRDefault="00FF0686" w:rsidP="00FF0686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3478F6">
        <w:rPr>
          <w:rFonts w:ascii="TH SarabunPSK" w:hAnsi="TH SarabunPSK" w:cs="TH SarabunPSK"/>
          <w:sz w:val="30"/>
          <w:szCs w:val="30"/>
        </w:rPr>
        <w:tab/>
      </w:r>
    </w:p>
    <w:p w:rsidR="00FF0686" w:rsidRPr="003478F6" w:rsidRDefault="00FF0686" w:rsidP="00FF0686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3478F6">
        <w:rPr>
          <w:rFonts w:ascii="TH SarabunPSK" w:hAnsi="TH SarabunPSK" w:cs="TH SarabunPSK"/>
          <w:sz w:val="30"/>
          <w:szCs w:val="30"/>
        </w:rPr>
        <w:tab/>
      </w:r>
    </w:p>
    <w:p w:rsidR="00FF0686" w:rsidRPr="003478F6" w:rsidRDefault="00FF0686" w:rsidP="00FF0686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3478F6">
        <w:rPr>
          <w:rFonts w:ascii="TH SarabunPSK" w:hAnsi="TH SarabunPSK" w:cs="TH SarabunPSK"/>
          <w:sz w:val="30"/>
          <w:szCs w:val="30"/>
        </w:rPr>
        <w:tab/>
      </w:r>
    </w:p>
    <w:p w:rsidR="00FF0686" w:rsidRPr="003478F6" w:rsidRDefault="00FF0686" w:rsidP="00FF0686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3478F6">
        <w:rPr>
          <w:rFonts w:ascii="TH SarabunPSK" w:hAnsi="TH SarabunPSK" w:cs="TH SarabunPSK"/>
          <w:sz w:val="30"/>
          <w:szCs w:val="30"/>
        </w:rPr>
        <w:tab/>
      </w:r>
    </w:p>
    <w:p w:rsidR="00FF0686" w:rsidRPr="003478F6" w:rsidRDefault="00FF0686" w:rsidP="00FF0686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3478F6">
        <w:rPr>
          <w:rFonts w:ascii="TH SarabunPSK" w:hAnsi="TH SarabunPSK" w:cs="TH SarabunPSK"/>
          <w:sz w:val="30"/>
          <w:szCs w:val="30"/>
        </w:rPr>
        <w:tab/>
      </w:r>
    </w:p>
    <w:p w:rsidR="00FF0686" w:rsidRPr="003478F6" w:rsidRDefault="00FF0686" w:rsidP="007C0307">
      <w:pPr>
        <w:pStyle w:val="a3"/>
        <w:numPr>
          <w:ilvl w:val="0"/>
          <w:numId w:val="24"/>
        </w:numPr>
        <w:tabs>
          <w:tab w:val="left" w:pos="1134"/>
        </w:tabs>
        <w:ind w:left="0"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3478F6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กฎระเบียบข้อบังคับ (</w:t>
      </w:r>
      <w:r w:rsidRPr="003478F6">
        <w:rPr>
          <w:rFonts w:ascii="TH SarabunPSK" w:hAnsi="TH SarabunPSK" w:cs="TH SarabunPSK"/>
          <w:b/>
          <w:bCs/>
          <w:sz w:val="30"/>
          <w:szCs w:val="30"/>
        </w:rPr>
        <w:t>Regulatory Requirements</w:t>
      </w:r>
      <w:r w:rsidRPr="003478F6">
        <w:rPr>
          <w:rFonts w:ascii="TH SarabunPSK" w:hAnsi="TH SarabunPSK" w:cs="TH SarabunPSK"/>
          <w:b/>
          <w:bCs/>
          <w:sz w:val="30"/>
          <w:szCs w:val="30"/>
          <w:cs/>
        </w:rPr>
        <w:t xml:space="preserve">) </w:t>
      </w:r>
    </w:p>
    <w:p w:rsidR="00FF0686" w:rsidRPr="003478F6" w:rsidRDefault="00FF0686" w:rsidP="00FF0686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</w:p>
    <w:p w:rsidR="00FF0686" w:rsidRPr="003478F6" w:rsidRDefault="00FF0686" w:rsidP="00FF0686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3478F6">
        <w:rPr>
          <w:rFonts w:ascii="TH SarabunPSK" w:hAnsi="TH SarabunPSK" w:cs="TH SarabunPSK"/>
          <w:sz w:val="30"/>
          <w:szCs w:val="30"/>
        </w:rPr>
        <w:tab/>
      </w:r>
    </w:p>
    <w:p w:rsidR="00FF0686" w:rsidRPr="003478F6" w:rsidRDefault="00FF0686" w:rsidP="00FF0686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3478F6">
        <w:rPr>
          <w:rFonts w:ascii="TH SarabunPSK" w:hAnsi="TH SarabunPSK" w:cs="TH SarabunPSK"/>
          <w:sz w:val="30"/>
          <w:szCs w:val="30"/>
        </w:rPr>
        <w:tab/>
      </w:r>
    </w:p>
    <w:p w:rsidR="00FF0686" w:rsidRPr="003478F6" w:rsidRDefault="00FF0686" w:rsidP="00FF0686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3478F6">
        <w:rPr>
          <w:rFonts w:ascii="TH SarabunPSK" w:hAnsi="TH SarabunPSK" w:cs="TH SarabunPSK"/>
          <w:sz w:val="30"/>
          <w:szCs w:val="30"/>
        </w:rPr>
        <w:tab/>
      </w:r>
    </w:p>
    <w:p w:rsidR="00FF0686" w:rsidRPr="003478F6" w:rsidRDefault="00FF0686" w:rsidP="00FF0686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3478F6">
        <w:rPr>
          <w:rFonts w:ascii="TH SarabunPSK" w:hAnsi="TH SarabunPSK" w:cs="TH SarabunPSK"/>
          <w:sz w:val="30"/>
          <w:szCs w:val="30"/>
        </w:rPr>
        <w:tab/>
      </w:r>
    </w:p>
    <w:p w:rsidR="00FF0686" w:rsidRPr="003478F6" w:rsidRDefault="00FF0686" w:rsidP="00FF0686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3478F6">
        <w:rPr>
          <w:rFonts w:ascii="TH SarabunPSK" w:hAnsi="TH SarabunPSK" w:cs="TH SarabunPSK"/>
          <w:sz w:val="30"/>
          <w:szCs w:val="30"/>
        </w:rPr>
        <w:tab/>
      </w:r>
    </w:p>
    <w:p w:rsidR="00FF0686" w:rsidRPr="003478F6" w:rsidRDefault="00FF0686" w:rsidP="00FF0686">
      <w:pPr>
        <w:tabs>
          <w:tab w:val="left" w:pos="1134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:rsidR="00FF0686" w:rsidRPr="003478F6" w:rsidRDefault="00FF0686" w:rsidP="007C0307">
      <w:pPr>
        <w:pStyle w:val="a3"/>
        <w:numPr>
          <w:ilvl w:val="0"/>
          <w:numId w:val="23"/>
        </w:numPr>
        <w:shd w:val="clear" w:color="auto" w:fill="E7F6FF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3478F6">
        <w:rPr>
          <w:rFonts w:ascii="TH SarabunPSK" w:hAnsi="TH SarabunPSK" w:cs="TH SarabunPSK"/>
          <w:b/>
          <w:bCs/>
          <w:sz w:val="30"/>
          <w:szCs w:val="30"/>
          <w:cs/>
        </w:rPr>
        <w:t>ความสัมพันธ์ระดับองค์กร (</w:t>
      </w:r>
      <w:r w:rsidRPr="003478F6">
        <w:rPr>
          <w:rFonts w:ascii="TH SarabunPSK" w:hAnsi="TH SarabunPSK" w:cs="TH SarabunPSK"/>
          <w:b/>
          <w:bCs/>
          <w:sz w:val="30"/>
          <w:szCs w:val="30"/>
        </w:rPr>
        <w:t>Organizational Relationship</w:t>
      </w:r>
      <w:r w:rsidRPr="003478F6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FF0686" w:rsidRPr="003478F6" w:rsidRDefault="00FF0686" w:rsidP="007C0307">
      <w:pPr>
        <w:pStyle w:val="a3"/>
        <w:numPr>
          <w:ilvl w:val="0"/>
          <w:numId w:val="25"/>
        </w:numPr>
        <w:tabs>
          <w:tab w:val="left" w:pos="1134"/>
        </w:tabs>
        <w:ind w:left="0"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3478F6">
        <w:rPr>
          <w:rFonts w:ascii="TH SarabunPSK" w:hAnsi="TH SarabunPSK" w:cs="TH SarabunPSK"/>
          <w:b/>
          <w:bCs/>
          <w:sz w:val="30"/>
          <w:szCs w:val="30"/>
          <w:cs/>
        </w:rPr>
        <w:t>โครงสร้างองค์กร (</w:t>
      </w:r>
      <w:r w:rsidRPr="003478F6">
        <w:rPr>
          <w:rFonts w:ascii="TH SarabunPSK" w:hAnsi="TH SarabunPSK" w:cs="TH SarabunPSK"/>
          <w:b/>
          <w:bCs/>
          <w:sz w:val="30"/>
          <w:szCs w:val="30"/>
        </w:rPr>
        <w:t>Organizational Structure</w:t>
      </w:r>
      <w:r w:rsidRPr="003478F6">
        <w:rPr>
          <w:rFonts w:ascii="TH SarabunPSK" w:hAnsi="TH SarabunPSK" w:cs="TH SarabunPSK"/>
          <w:b/>
          <w:bCs/>
          <w:sz w:val="30"/>
          <w:szCs w:val="30"/>
          <w:cs/>
        </w:rPr>
        <w:t xml:space="preserve">) </w:t>
      </w:r>
    </w:p>
    <w:p w:rsidR="00FF0686" w:rsidRPr="003478F6" w:rsidRDefault="00FF0686" w:rsidP="00FF0686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</w:p>
    <w:p w:rsidR="00FF0686" w:rsidRPr="003478F6" w:rsidRDefault="00FF0686" w:rsidP="00FF0686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3478F6">
        <w:rPr>
          <w:rFonts w:ascii="TH SarabunPSK" w:hAnsi="TH SarabunPSK" w:cs="TH SarabunPSK"/>
          <w:sz w:val="30"/>
          <w:szCs w:val="30"/>
        </w:rPr>
        <w:tab/>
      </w:r>
    </w:p>
    <w:p w:rsidR="00FF0686" w:rsidRPr="003478F6" w:rsidRDefault="00FF0686" w:rsidP="00FF0686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3478F6">
        <w:rPr>
          <w:rFonts w:ascii="TH SarabunPSK" w:hAnsi="TH SarabunPSK" w:cs="TH SarabunPSK"/>
          <w:sz w:val="30"/>
          <w:szCs w:val="30"/>
        </w:rPr>
        <w:tab/>
      </w:r>
    </w:p>
    <w:p w:rsidR="00FF0686" w:rsidRPr="003478F6" w:rsidRDefault="00FF0686" w:rsidP="00FF0686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3478F6">
        <w:rPr>
          <w:rFonts w:ascii="TH SarabunPSK" w:hAnsi="TH SarabunPSK" w:cs="TH SarabunPSK"/>
          <w:sz w:val="30"/>
          <w:szCs w:val="30"/>
        </w:rPr>
        <w:tab/>
      </w:r>
    </w:p>
    <w:p w:rsidR="00FF0686" w:rsidRPr="003478F6" w:rsidRDefault="00FF0686" w:rsidP="00FF0686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3478F6">
        <w:rPr>
          <w:rFonts w:ascii="TH SarabunPSK" w:hAnsi="TH SarabunPSK" w:cs="TH SarabunPSK"/>
          <w:sz w:val="30"/>
          <w:szCs w:val="30"/>
        </w:rPr>
        <w:tab/>
      </w:r>
    </w:p>
    <w:p w:rsidR="00FF0686" w:rsidRPr="003478F6" w:rsidRDefault="00FF0686" w:rsidP="00FF0686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3478F6">
        <w:rPr>
          <w:rFonts w:ascii="TH SarabunPSK" w:hAnsi="TH SarabunPSK" w:cs="TH SarabunPSK"/>
          <w:sz w:val="30"/>
          <w:szCs w:val="30"/>
        </w:rPr>
        <w:tab/>
      </w:r>
    </w:p>
    <w:p w:rsidR="00FF0686" w:rsidRPr="003478F6" w:rsidRDefault="00FF0686" w:rsidP="00FF0686">
      <w:pPr>
        <w:tabs>
          <w:tab w:val="left" w:pos="1134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:rsidR="00FF0686" w:rsidRPr="003478F6" w:rsidRDefault="00FF0686" w:rsidP="007C0307">
      <w:pPr>
        <w:pStyle w:val="a3"/>
        <w:numPr>
          <w:ilvl w:val="0"/>
          <w:numId w:val="25"/>
        </w:numPr>
        <w:tabs>
          <w:tab w:val="left" w:pos="1134"/>
        </w:tabs>
        <w:ind w:left="0"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3478F6">
        <w:rPr>
          <w:rFonts w:ascii="TH SarabunPSK" w:hAnsi="TH SarabunPSK" w:cs="TH SarabunPSK"/>
          <w:b/>
          <w:bCs/>
          <w:sz w:val="30"/>
          <w:szCs w:val="30"/>
          <w:cs/>
        </w:rPr>
        <w:t>ลูกค้าและผู้มีส่วนได้ส่วนเสีย (</w:t>
      </w:r>
      <w:r w:rsidRPr="003478F6">
        <w:rPr>
          <w:rFonts w:ascii="TH SarabunPSK" w:hAnsi="TH SarabunPSK" w:cs="TH SarabunPSK"/>
          <w:b/>
          <w:bCs/>
          <w:sz w:val="30"/>
          <w:szCs w:val="30"/>
        </w:rPr>
        <w:t>CUSTOMERS and STAKEHOLDERS</w:t>
      </w:r>
      <w:r w:rsidRPr="003478F6">
        <w:rPr>
          <w:rFonts w:ascii="TH SarabunPSK" w:hAnsi="TH SarabunPSK" w:cs="TH SarabunPSK"/>
          <w:b/>
          <w:bCs/>
          <w:sz w:val="30"/>
          <w:szCs w:val="30"/>
          <w:cs/>
        </w:rPr>
        <w:t xml:space="preserve">) </w:t>
      </w:r>
    </w:p>
    <w:p w:rsidR="00FF0686" w:rsidRPr="003478F6" w:rsidRDefault="00FF0686" w:rsidP="00FF0686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</w:p>
    <w:p w:rsidR="00FF0686" w:rsidRPr="003478F6" w:rsidRDefault="00FF0686" w:rsidP="00FF0686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3478F6">
        <w:rPr>
          <w:rFonts w:ascii="TH SarabunPSK" w:hAnsi="TH SarabunPSK" w:cs="TH SarabunPSK"/>
          <w:sz w:val="30"/>
          <w:szCs w:val="30"/>
        </w:rPr>
        <w:tab/>
      </w:r>
    </w:p>
    <w:p w:rsidR="00FF0686" w:rsidRPr="003478F6" w:rsidRDefault="00FF0686" w:rsidP="00FF0686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3478F6">
        <w:rPr>
          <w:rFonts w:ascii="TH SarabunPSK" w:hAnsi="TH SarabunPSK" w:cs="TH SarabunPSK"/>
          <w:sz w:val="30"/>
          <w:szCs w:val="30"/>
        </w:rPr>
        <w:tab/>
      </w:r>
    </w:p>
    <w:p w:rsidR="00FF0686" w:rsidRPr="003478F6" w:rsidRDefault="00FF0686" w:rsidP="00FF0686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3478F6">
        <w:rPr>
          <w:rFonts w:ascii="TH SarabunPSK" w:hAnsi="TH SarabunPSK" w:cs="TH SarabunPSK"/>
          <w:sz w:val="30"/>
          <w:szCs w:val="30"/>
        </w:rPr>
        <w:tab/>
      </w:r>
    </w:p>
    <w:p w:rsidR="00FF0686" w:rsidRPr="003478F6" w:rsidRDefault="00FF0686" w:rsidP="00FF0686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3478F6">
        <w:rPr>
          <w:rFonts w:ascii="TH SarabunPSK" w:hAnsi="TH SarabunPSK" w:cs="TH SarabunPSK"/>
          <w:sz w:val="30"/>
          <w:szCs w:val="30"/>
        </w:rPr>
        <w:tab/>
      </w:r>
    </w:p>
    <w:p w:rsidR="00FF0686" w:rsidRPr="003478F6" w:rsidRDefault="00FF0686" w:rsidP="00FF0686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3478F6">
        <w:rPr>
          <w:rFonts w:ascii="TH SarabunPSK" w:hAnsi="TH SarabunPSK" w:cs="TH SarabunPSK"/>
          <w:sz w:val="30"/>
          <w:szCs w:val="30"/>
        </w:rPr>
        <w:tab/>
      </w:r>
    </w:p>
    <w:p w:rsidR="00FF0686" w:rsidRPr="003478F6" w:rsidRDefault="00FF0686" w:rsidP="00FF0686">
      <w:pPr>
        <w:tabs>
          <w:tab w:val="left" w:pos="1134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:rsidR="00FF0686" w:rsidRPr="003478F6" w:rsidRDefault="00FF0686" w:rsidP="007C0307">
      <w:pPr>
        <w:pStyle w:val="a3"/>
        <w:numPr>
          <w:ilvl w:val="0"/>
          <w:numId w:val="25"/>
        </w:numPr>
        <w:tabs>
          <w:tab w:val="left" w:pos="1134"/>
        </w:tabs>
        <w:ind w:left="0"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3478F6">
        <w:rPr>
          <w:rFonts w:ascii="TH SarabunPSK" w:hAnsi="TH SarabunPSK" w:cs="TH SarabunPSK"/>
          <w:b/>
          <w:bCs/>
          <w:sz w:val="30"/>
          <w:szCs w:val="30"/>
          <w:cs/>
        </w:rPr>
        <w:t>ผู้ส่งมอบและพันธมิตร (</w:t>
      </w:r>
      <w:r w:rsidRPr="003478F6">
        <w:rPr>
          <w:rFonts w:ascii="TH SarabunPSK" w:hAnsi="TH SarabunPSK" w:cs="TH SarabunPSK"/>
          <w:b/>
          <w:bCs/>
          <w:sz w:val="30"/>
          <w:szCs w:val="30"/>
        </w:rPr>
        <w:t>Suppliers and PARTNERS</w:t>
      </w:r>
      <w:r w:rsidRPr="003478F6">
        <w:rPr>
          <w:rFonts w:ascii="TH SarabunPSK" w:hAnsi="TH SarabunPSK" w:cs="TH SarabunPSK"/>
          <w:b/>
          <w:bCs/>
          <w:sz w:val="30"/>
          <w:szCs w:val="30"/>
          <w:cs/>
        </w:rPr>
        <w:t xml:space="preserve">) </w:t>
      </w:r>
    </w:p>
    <w:p w:rsidR="00FF0686" w:rsidRPr="003478F6" w:rsidRDefault="00FF0686" w:rsidP="00FF0686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</w:p>
    <w:p w:rsidR="00FF0686" w:rsidRPr="003478F6" w:rsidRDefault="00FF0686" w:rsidP="00FF0686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3478F6">
        <w:rPr>
          <w:rFonts w:ascii="TH SarabunPSK" w:hAnsi="TH SarabunPSK" w:cs="TH SarabunPSK"/>
          <w:sz w:val="30"/>
          <w:szCs w:val="30"/>
        </w:rPr>
        <w:tab/>
      </w:r>
    </w:p>
    <w:p w:rsidR="00FF0686" w:rsidRPr="003478F6" w:rsidRDefault="00FF0686" w:rsidP="00FF0686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3478F6">
        <w:rPr>
          <w:rFonts w:ascii="TH SarabunPSK" w:hAnsi="TH SarabunPSK" w:cs="TH SarabunPSK"/>
          <w:sz w:val="30"/>
          <w:szCs w:val="30"/>
        </w:rPr>
        <w:tab/>
      </w:r>
    </w:p>
    <w:p w:rsidR="00FF0686" w:rsidRPr="003478F6" w:rsidRDefault="00FF0686" w:rsidP="00FF0686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3478F6">
        <w:rPr>
          <w:rFonts w:ascii="TH SarabunPSK" w:hAnsi="TH SarabunPSK" w:cs="TH SarabunPSK"/>
          <w:sz w:val="30"/>
          <w:szCs w:val="30"/>
        </w:rPr>
        <w:tab/>
      </w:r>
    </w:p>
    <w:p w:rsidR="00FF0686" w:rsidRPr="003478F6" w:rsidRDefault="00FF0686" w:rsidP="00FF0686">
      <w:pPr>
        <w:rPr>
          <w:rFonts w:ascii="TH SarabunPSK" w:hAnsi="TH SarabunPSK" w:cs="TH SarabunPSK"/>
          <w:b/>
          <w:bCs/>
          <w:sz w:val="30"/>
          <w:szCs w:val="30"/>
        </w:rPr>
      </w:pPr>
      <w:r w:rsidRPr="003478F6">
        <w:rPr>
          <w:rFonts w:ascii="TH SarabunPSK" w:hAnsi="TH SarabunPSK" w:cs="TH SarabunPSK"/>
          <w:b/>
          <w:bCs/>
          <w:sz w:val="30"/>
          <w:szCs w:val="30"/>
          <w:cs/>
        </w:rPr>
        <w:t>สถานการณ์ขององค์กร (</w:t>
      </w:r>
      <w:r w:rsidRPr="003478F6">
        <w:rPr>
          <w:rFonts w:ascii="TH SarabunPSK" w:hAnsi="TH SarabunPSK" w:cs="TH SarabunPSK"/>
          <w:b/>
          <w:bCs/>
          <w:sz w:val="30"/>
          <w:szCs w:val="30"/>
        </w:rPr>
        <w:t>Organizational Situation</w:t>
      </w:r>
      <w:r w:rsidRPr="003478F6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FF0686" w:rsidRPr="003478F6" w:rsidRDefault="00FF0686" w:rsidP="00FF0686">
      <w:pPr>
        <w:rPr>
          <w:rFonts w:ascii="TH SarabunPSK" w:hAnsi="TH SarabunPSK" w:cs="TH SarabunPSK"/>
          <w:sz w:val="30"/>
          <w:szCs w:val="30"/>
        </w:rPr>
      </w:pPr>
    </w:p>
    <w:p w:rsidR="00FF0686" w:rsidRPr="003478F6" w:rsidRDefault="00FF0686" w:rsidP="007C0307">
      <w:pPr>
        <w:pStyle w:val="a3"/>
        <w:numPr>
          <w:ilvl w:val="0"/>
          <w:numId w:val="26"/>
        </w:numPr>
        <w:shd w:val="clear" w:color="auto" w:fill="E7F6FF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3478F6">
        <w:rPr>
          <w:rFonts w:ascii="TH SarabunPSK" w:hAnsi="TH SarabunPSK" w:cs="TH SarabunPSK"/>
          <w:b/>
          <w:bCs/>
          <w:sz w:val="30"/>
          <w:szCs w:val="30"/>
          <w:cs/>
        </w:rPr>
        <w:t>สภาพแวดล้อมด้านการแข่งขัน (</w:t>
      </w:r>
      <w:r w:rsidRPr="003478F6">
        <w:rPr>
          <w:rFonts w:ascii="TH SarabunPSK" w:hAnsi="TH SarabunPSK" w:cs="TH SarabunPSK"/>
          <w:b/>
          <w:bCs/>
          <w:sz w:val="30"/>
          <w:szCs w:val="30"/>
        </w:rPr>
        <w:t>Competitive Environment</w:t>
      </w:r>
      <w:r w:rsidRPr="003478F6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FF0686" w:rsidRPr="003478F6" w:rsidRDefault="00FF0686" w:rsidP="007C0307">
      <w:pPr>
        <w:pStyle w:val="a3"/>
        <w:numPr>
          <w:ilvl w:val="0"/>
          <w:numId w:val="27"/>
        </w:numPr>
        <w:tabs>
          <w:tab w:val="left" w:pos="1134"/>
        </w:tabs>
        <w:ind w:left="0"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3478F6">
        <w:rPr>
          <w:rFonts w:ascii="TH SarabunPSK" w:hAnsi="TH SarabunPSK" w:cs="TH SarabunPSK"/>
          <w:b/>
          <w:bCs/>
          <w:sz w:val="30"/>
          <w:szCs w:val="30"/>
          <w:cs/>
        </w:rPr>
        <w:t>ลำดับในการแข่งขัน (</w:t>
      </w:r>
      <w:r w:rsidRPr="003478F6">
        <w:rPr>
          <w:rFonts w:ascii="TH SarabunPSK" w:hAnsi="TH SarabunPSK" w:cs="TH SarabunPSK"/>
          <w:b/>
          <w:bCs/>
          <w:sz w:val="30"/>
          <w:szCs w:val="30"/>
        </w:rPr>
        <w:t>Competitive Position</w:t>
      </w:r>
      <w:r w:rsidRPr="003478F6">
        <w:rPr>
          <w:rFonts w:ascii="TH SarabunPSK" w:hAnsi="TH SarabunPSK" w:cs="TH SarabunPSK"/>
          <w:b/>
          <w:bCs/>
          <w:sz w:val="30"/>
          <w:szCs w:val="30"/>
          <w:cs/>
        </w:rPr>
        <w:t xml:space="preserve">) </w:t>
      </w:r>
    </w:p>
    <w:p w:rsidR="00FF0686" w:rsidRPr="003478F6" w:rsidRDefault="00FF0686" w:rsidP="00FF0686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</w:p>
    <w:p w:rsidR="00FF0686" w:rsidRPr="003478F6" w:rsidRDefault="00FF0686" w:rsidP="00FF0686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3478F6">
        <w:rPr>
          <w:rFonts w:ascii="TH SarabunPSK" w:hAnsi="TH SarabunPSK" w:cs="TH SarabunPSK"/>
          <w:sz w:val="30"/>
          <w:szCs w:val="30"/>
        </w:rPr>
        <w:lastRenderedPageBreak/>
        <w:tab/>
      </w:r>
    </w:p>
    <w:p w:rsidR="00FF0686" w:rsidRPr="003478F6" w:rsidRDefault="00FF0686" w:rsidP="00FF0686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3478F6">
        <w:rPr>
          <w:rFonts w:ascii="TH SarabunPSK" w:hAnsi="TH SarabunPSK" w:cs="TH SarabunPSK"/>
          <w:sz w:val="30"/>
          <w:szCs w:val="30"/>
        </w:rPr>
        <w:tab/>
      </w:r>
    </w:p>
    <w:p w:rsidR="00FF0686" w:rsidRPr="003478F6" w:rsidRDefault="00FF0686" w:rsidP="00FF0686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3478F6">
        <w:rPr>
          <w:rFonts w:ascii="TH SarabunPSK" w:hAnsi="TH SarabunPSK" w:cs="TH SarabunPSK"/>
          <w:sz w:val="30"/>
          <w:szCs w:val="30"/>
        </w:rPr>
        <w:tab/>
      </w:r>
    </w:p>
    <w:p w:rsidR="00FF0686" w:rsidRPr="003478F6" w:rsidRDefault="00FF0686" w:rsidP="00FF0686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3478F6">
        <w:rPr>
          <w:rFonts w:ascii="TH SarabunPSK" w:hAnsi="TH SarabunPSK" w:cs="TH SarabunPSK"/>
          <w:sz w:val="30"/>
          <w:szCs w:val="30"/>
        </w:rPr>
        <w:tab/>
      </w:r>
    </w:p>
    <w:p w:rsidR="00FF0686" w:rsidRPr="003478F6" w:rsidRDefault="00FF0686" w:rsidP="00FF0686">
      <w:pPr>
        <w:tabs>
          <w:tab w:val="left" w:pos="1134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:rsidR="00FF0686" w:rsidRPr="003478F6" w:rsidRDefault="00FF0686" w:rsidP="007C0307">
      <w:pPr>
        <w:pStyle w:val="a3"/>
        <w:numPr>
          <w:ilvl w:val="0"/>
          <w:numId w:val="27"/>
        </w:numPr>
        <w:tabs>
          <w:tab w:val="left" w:pos="1134"/>
        </w:tabs>
        <w:ind w:left="0"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3478F6">
        <w:rPr>
          <w:rFonts w:ascii="TH SarabunPSK" w:hAnsi="TH SarabunPSK" w:cs="TH SarabunPSK"/>
          <w:b/>
          <w:bCs/>
          <w:sz w:val="30"/>
          <w:szCs w:val="30"/>
          <w:cs/>
        </w:rPr>
        <w:t>การเปลี่ยนแปลงความสามารถในการแข่งขัน (</w:t>
      </w:r>
      <w:r w:rsidRPr="003478F6">
        <w:rPr>
          <w:rFonts w:ascii="TH SarabunPSK" w:hAnsi="TH SarabunPSK" w:cs="TH SarabunPSK"/>
          <w:b/>
          <w:bCs/>
          <w:sz w:val="30"/>
          <w:szCs w:val="30"/>
        </w:rPr>
        <w:t>Competitiveness Changes</w:t>
      </w:r>
      <w:r w:rsidRPr="003478F6">
        <w:rPr>
          <w:rFonts w:ascii="TH SarabunPSK" w:hAnsi="TH SarabunPSK" w:cs="TH SarabunPSK"/>
          <w:b/>
          <w:bCs/>
          <w:sz w:val="30"/>
          <w:szCs w:val="30"/>
          <w:cs/>
        </w:rPr>
        <w:t xml:space="preserve">) </w:t>
      </w:r>
    </w:p>
    <w:p w:rsidR="00FF0686" w:rsidRPr="003478F6" w:rsidRDefault="00FF0686" w:rsidP="00FF0686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</w:p>
    <w:p w:rsidR="00FF0686" w:rsidRPr="003478F6" w:rsidRDefault="00FF0686" w:rsidP="00FF0686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3478F6">
        <w:rPr>
          <w:rFonts w:ascii="TH SarabunPSK" w:hAnsi="TH SarabunPSK" w:cs="TH SarabunPSK"/>
          <w:sz w:val="30"/>
          <w:szCs w:val="30"/>
        </w:rPr>
        <w:tab/>
      </w:r>
    </w:p>
    <w:p w:rsidR="00FF0686" w:rsidRPr="003478F6" w:rsidRDefault="00FF0686" w:rsidP="00FF0686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3478F6">
        <w:rPr>
          <w:rFonts w:ascii="TH SarabunPSK" w:hAnsi="TH SarabunPSK" w:cs="TH SarabunPSK"/>
          <w:sz w:val="30"/>
          <w:szCs w:val="30"/>
        </w:rPr>
        <w:tab/>
      </w:r>
    </w:p>
    <w:p w:rsidR="00FF0686" w:rsidRPr="003478F6" w:rsidRDefault="00FF0686" w:rsidP="00FF0686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3478F6">
        <w:rPr>
          <w:rFonts w:ascii="TH SarabunPSK" w:hAnsi="TH SarabunPSK" w:cs="TH SarabunPSK"/>
          <w:sz w:val="30"/>
          <w:szCs w:val="30"/>
        </w:rPr>
        <w:tab/>
      </w:r>
    </w:p>
    <w:p w:rsidR="00FF0686" w:rsidRPr="003478F6" w:rsidRDefault="00FF0686" w:rsidP="00FF0686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3478F6">
        <w:rPr>
          <w:rFonts w:ascii="TH SarabunPSK" w:hAnsi="TH SarabunPSK" w:cs="TH SarabunPSK"/>
          <w:sz w:val="30"/>
          <w:szCs w:val="30"/>
        </w:rPr>
        <w:tab/>
      </w:r>
    </w:p>
    <w:p w:rsidR="00FF0686" w:rsidRPr="003478F6" w:rsidRDefault="00FF0686" w:rsidP="00FF0686">
      <w:pPr>
        <w:tabs>
          <w:tab w:val="left" w:pos="1134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:rsidR="00FF0686" w:rsidRPr="003478F6" w:rsidRDefault="00FF0686" w:rsidP="007C0307">
      <w:pPr>
        <w:pStyle w:val="a3"/>
        <w:numPr>
          <w:ilvl w:val="0"/>
          <w:numId w:val="27"/>
        </w:numPr>
        <w:tabs>
          <w:tab w:val="left" w:pos="1134"/>
        </w:tabs>
        <w:ind w:left="0"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3478F6">
        <w:rPr>
          <w:rFonts w:ascii="TH SarabunPSK" w:hAnsi="TH SarabunPSK" w:cs="TH SarabunPSK"/>
          <w:b/>
          <w:bCs/>
          <w:sz w:val="30"/>
          <w:szCs w:val="30"/>
          <w:cs/>
        </w:rPr>
        <w:t>แหล่งข้อมูลเชิงเปรียบเทียบ (</w:t>
      </w:r>
      <w:r w:rsidRPr="003478F6">
        <w:rPr>
          <w:rFonts w:ascii="TH SarabunPSK" w:hAnsi="TH SarabunPSK" w:cs="TH SarabunPSK"/>
          <w:b/>
          <w:bCs/>
          <w:sz w:val="30"/>
          <w:szCs w:val="30"/>
        </w:rPr>
        <w:t>Comparative Data</w:t>
      </w:r>
      <w:r w:rsidRPr="003478F6">
        <w:rPr>
          <w:rFonts w:ascii="TH SarabunPSK" w:hAnsi="TH SarabunPSK" w:cs="TH SarabunPSK"/>
          <w:b/>
          <w:bCs/>
          <w:sz w:val="30"/>
          <w:szCs w:val="30"/>
          <w:cs/>
        </w:rPr>
        <w:t xml:space="preserve">) </w:t>
      </w:r>
    </w:p>
    <w:p w:rsidR="00FF0686" w:rsidRPr="003478F6" w:rsidRDefault="00FF0686" w:rsidP="00FF0686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</w:p>
    <w:p w:rsidR="00FF0686" w:rsidRPr="003478F6" w:rsidRDefault="00FF0686" w:rsidP="00FF0686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3478F6">
        <w:rPr>
          <w:rFonts w:ascii="TH SarabunPSK" w:hAnsi="TH SarabunPSK" w:cs="TH SarabunPSK"/>
          <w:sz w:val="30"/>
          <w:szCs w:val="30"/>
        </w:rPr>
        <w:tab/>
      </w:r>
    </w:p>
    <w:p w:rsidR="00FF0686" w:rsidRPr="003478F6" w:rsidRDefault="00FF0686" w:rsidP="00FF0686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3478F6">
        <w:rPr>
          <w:rFonts w:ascii="TH SarabunPSK" w:hAnsi="TH SarabunPSK" w:cs="TH SarabunPSK"/>
          <w:sz w:val="30"/>
          <w:szCs w:val="30"/>
        </w:rPr>
        <w:tab/>
      </w:r>
    </w:p>
    <w:p w:rsidR="00FF0686" w:rsidRPr="003478F6" w:rsidRDefault="00FF0686" w:rsidP="00FF0686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3478F6">
        <w:rPr>
          <w:rFonts w:ascii="TH SarabunPSK" w:hAnsi="TH SarabunPSK" w:cs="TH SarabunPSK"/>
          <w:sz w:val="30"/>
          <w:szCs w:val="30"/>
        </w:rPr>
        <w:tab/>
      </w:r>
    </w:p>
    <w:p w:rsidR="00FF0686" w:rsidRPr="003478F6" w:rsidRDefault="00FF0686" w:rsidP="00FF0686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3478F6">
        <w:rPr>
          <w:rFonts w:ascii="TH SarabunPSK" w:hAnsi="TH SarabunPSK" w:cs="TH SarabunPSK"/>
          <w:sz w:val="30"/>
          <w:szCs w:val="30"/>
        </w:rPr>
        <w:tab/>
      </w:r>
    </w:p>
    <w:p w:rsidR="00FF0686" w:rsidRPr="003478F6" w:rsidRDefault="00FF0686" w:rsidP="00FF0686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3478F6">
        <w:rPr>
          <w:rFonts w:ascii="TH SarabunPSK" w:hAnsi="TH SarabunPSK" w:cs="TH SarabunPSK"/>
          <w:sz w:val="30"/>
          <w:szCs w:val="30"/>
        </w:rPr>
        <w:tab/>
      </w:r>
    </w:p>
    <w:p w:rsidR="00FF0686" w:rsidRPr="003478F6" w:rsidRDefault="00FF0686" w:rsidP="00FF0686">
      <w:pPr>
        <w:tabs>
          <w:tab w:val="left" w:pos="1134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:rsidR="00FF0686" w:rsidRPr="003478F6" w:rsidRDefault="00FF0686" w:rsidP="007C0307">
      <w:pPr>
        <w:pStyle w:val="a3"/>
        <w:numPr>
          <w:ilvl w:val="0"/>
          <w:numId w:val="26"/>
        </w:numPr>
        <w:shd w:val="clear" w:color="auto" w:fill="E7F6FF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3478F6">
        <w:rPr>
          <w:rFonts w:ascii="TH SarabunPSK" w:hAnsi="TH SarabunPSK" w:cs="TH SarabunPSK"/>
          <w:b/>
          <w:bCs/>
          <w:sz w:val="30"/>
          <w:szCs w:val="30"/>
          <w:cs/>
        </w:rPr>
        <w:t>บริบทเชิงกลยุทธ์ (</w:t>
      </w:r>
      <w:r w:rsidRPr="003478F6">
        <w:rPr>
          <w:rFonts w:ascii="TH SarabunPSK" w:hAnsi="TH SarabunPSK" w:cs="TH SarabunPSK"/>
          <w:b/>
          <w:bCs/>
          <w:sz w:val="30"/>
          <w:szCs w:val="30"/>
        </w:rPr>
        <w:t>Strategic Context</w:t>
      </w:r>
      <w:r w:rsidRPr="003478F6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FF0686" w:rsidRPr="003478F6" w:rsidRDefault="00FF0686" w:rsidP="00FF0686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</w:p>
    <w:p w:rsidR="00FF0686" w:rsidRPr="003478F6" w:rsidRDefault="00FF0686" w:rsidP="00FF0686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3478F6">
        <w:rPr>
          <w:rFonts w:ascii="TH SarabunPSK" w:hAnsi="TH SarabunPSK" w:cs="TH SarabunPSK"/>
          <w:sz w:val="30"/>
          <w:szCs w:val="30"/>
        </w:rPr>
        <w:tab/>
      </w:r>
    </w:p>
    <w:p w:rsidR="00FF0686" w:rsidRPr="003478F6" w:rsidRDefault="00FF0686" w:rsidP="00FF0686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3478F6">
        <w:rPr>
          <w:rFonts w:ascii="TH SarabunPSK" w:hAnsi="TH SarabunPSK" w:cs="TH SarabunPSK"/>
          <w:sz w:val="30"/>
          <w:szCs w:val="30"/>
        </w:rPr>
        <w:tab/>
      </w:r>
    </w:p>
    <w:p w:rsidR="00FF0686" w:rsidRPr="003478F6" w:rsidRDefault="00FF0686" w:rsidP="00FF0686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3478F6">
        <w:rPr>
          <w:rFonts w:ascii="TH SarabunPSK" w:hAnsi="TH SarabunPSK" w:cs="TH SarabunPSK"/>
          <w:sz w:val="30"/>
          <w:szCs w:val="30"/>
        </w:rPr>
        <w:tab/>
      </w:r>
    </w:p>
    <w:p w:rsidR="00FF0686" w:rsidRPr="003478F6" w:rsidRDefault="00FF0686" w:rsidP="00FF0686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3478F6">
        <w:rPr>
          <w:rFonts w:ascii="TH SarabunPSK" w:hAnsi="TH SarabunPSK" w:cs="TH SarabunPSK"/>
          <w:sz w:val="30"/>
          <w:szCs w:val="30"/>
        </w:rPr>
        <w:tab/>
      </w:r>
    </w:p>
    <w:p w:rsidR="00FF0686" w:rsidRPr="003478F6" w:rsidRDefault="00FF0686" w:rsidP="00FF0686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3478F6">
        <w:rPr>
          <w:rFonts w:ascii="TH SarabunPSK" w:hAnsi="TH SarabunPSK" w:cs="TH SarabunPSK"/>
          <w:sz w:val="30"/>
          <w:szCs w:val="30"/>
        </w:rPr>
        <w:tab/>
      </w:r>
    </w:p>
    <w:p w:rsidR="00FF0686" w:rsidRPr="003478F6" w:rsidRDefault="00FF0686" w:rsidP="00FF0686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FF0686" w:rsidRPr="003478F6" w:rsidRDefault="00FF0686" w:rsidP="007C0307">
      <w:pPr>
        <w:pStyle w:val="a3"/>
        <w:numPr>
          <w:ilvl w:val="0"/>
          <w:numId w:val="26"/>
        </w:numPr>
        <w:shd w:val="clear" w:color="auto" w:fill="E7F6FF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3478F6">
        <w:rPr>
          <w:rFonts w:ascii="TH SarabunPSK" w:hAnsi="TH SarabunPSK" w:cs="TH SarabunPSK"/>
          <w:b/>
          <w:bCs/>
          <w:sz w:val="30"/>
          <w:szCs w:val="30"/>
          <w:cs/>
        </w:rPr>
        <w:t>ระบบการปรับปรุงผลการดำเนินการ (</w:t>
      </w:r>
      <w:r w:rsidRPr="003478F6">
        <w:rPr>
          <w:rFonts w:ascii="TH SarabunPSK" w:hAnsi="TH SarabunPSK" w:cs="TH SarabunPSK"/>
          <w:b/>
          <w:bCs/>
          <w:sz w:val="30"/>
          <w:szCs w:val="30"/>
        </w:rPr>
        <w:t>Performance Improvement System</w:t>
      </w:r>
      <w:r w:rsidRPr="003478F6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FF0686" w:rsidRPr="003478F6" w:rsidRDefault="00FF0686" w:rsidP="00FF0686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</w:p>
    <w:p w:rsidR="00B72687" w:rsidRPr="003478F6" w:rsidRDefault="00B72687">
      <w:pPr>
        <w:spacing w:after="200" w:line="276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3478F6">
        <w:rPr>
          <w:rFonts w:ascii="TH SarabunPSK" w:hAnsi="TH SarabunPSK" w:cs="TH SarabunPSK"/>
          <w:b/>
          <w:bCs/>
          <w:sz w:val="30"/>
          <w:szCs w:val="30"/>
          <w:cs/>
        </w:rPr>
        <w:br w:type="page"/>
      </w:r>
    </w:p>
    <w:p w:rsidR="002D59FF" w:rsidRPr="003478F6" w:rsidRDefault="00FF0686" w:rsidP="00B72687">
      <w:pPr>
        <w:shd w:val="clear" w:color="auto" w:fill="D9D9D9" w:themeFill="background1" w:themeFillShade="D9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3478F6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ส่วนที่ 3 ผลการดำเนินงานตาม</w:t>
      </w:r>
      <w:r w:rsidR="002D59FF" w:rsidRPr="003478F6">
        <w:rPr>
          <w:rFonts w:ascii="TH SarabunPSK" w:hAnsi="TH SarabunPSK" w:cs="TH SarabunPSK"/>
          <w:b/>
          <w:bCs/>
          <w:sz w:val="30"/>
          <w:szCs w:val="30"/>
          <w:cs/>
        </w:rPr>
        <w:t>องค์ประกอบ</w:t>
      </w:r>
      <w:r w:rsidRPr="003478F6">
        <w:rPr>
          <w:rFonts w:ascii="TH SarabunPSK" w:hAnsi="TH SarabunPSK" w:cs="TH SarabunPSK"/>
          <w:b/>
          <w:bCs/>
          <w:sz w:val="30"/>
          <w:szCs w:val="30"/>
          <w:cs/>
        </w:rPr>
        <w:t>ตัวบ่งชี้</w:t>
      </w:r>
      <w:r w:rsidR="002D59FF" w:rsidRPr="003478F6">
        <w:rPr>
          <w:rFonts w:ascii="TH SarabunPSK" w:hAnsi="TH SarabunPSK" w:cs="TH SarabunPSK"/>
          <w:b/>
          <w:bCs/>
          <w:sz w:val="30"/>
          <w:szCs w:val="30"/>
          <w:cs/>
        </w:rPr>
        <w:t>การประกันคุณภาพ</w:t>
      </w:r>
      <w:r w:rsidRPr="003478F6">
        <w:rPr>
          <w:rFonts w:ascii="TH SarabunPSK" w:hAnsi="TH SarabunPSK" w:cs="TH SarabunPSK"/>
          <w:b/>
          <w:bCs/>
          <w:sz w:val="30"/>
          <w:szCs w:val="30"/>
          <w:cs/>
        </w:rPr>
        <w:t xml:space="preserve"> ระดับคณะ/วิทยาลัย</w:t>
      </w:r>
    </w:p>
    <w:p w:rsidR="002D59FF" w:rsidRPr="003478F6" w:rsidRDefault="002D59FF" w:rsidP="002D59FF">
      <w:pPr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1-3"/>
        <w:tblW w:w="9634" w:type="dxa"/>
        <w:tblLook w:val="04A0" w:firstRow="1" w:lastRow="0" w:firstColumn="1" w:lastColumn="0" w:noHBand="0" w:noVBand="1"/>
      </w:tblPr>
      <w:tblGrid>
        <w:gridCol w:w="1799"/>
        <w:gridCol w:w="3441"/>
        <w:gridCol w:w="2552"/>
        <w:gridCol w:w="1842"/>
      </w:tblGrid>
      <w:tr w:rsidR="002D59FF" w:rsidRPr="003478F6" w:rsidTr="007C03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</w:tcPr>
          <w:p w:rsidR="002D59FF" w:rsidRPr="007C0307" w:rsidRDefault="002D59FF" w:rsidP="002D59FF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</w:pPr>
            <w:r w:rsidRPr="007C0307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องค์ประกอบการประกันคุณภาพ</w:t>
            </w:r>
          </w:p>
        </w:tc>
        <w:tc>
          <w:tcPr>
            <w:tcW w:w="3441" w:type="dxa"/>
          </w:tcPr>
          <w:p w:rsidR="002D59FF" w:rsidRPr="007C0307" w:rsidRDefault="002D59FF" w:rsidP="002D59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</w:pPr>
            <w:r w:rsidRPr="007C0307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ตัวบ่งชี้</w:t>
            </w:r>
          </w:p>
        </w:tc>
        <w:tc>
          <w:tcPr>
            <w:tcW w:w="2552" w:type="dxa"/>
          </w:tcPr>
          <w:p w:rsidR="002D59FF" w:rsidRPr="007C0307" w:rsidRDefault="002D59FF" w:rsidP="00BE15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</w:pPr>
            <w:r w:rsidRPr="007C0307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เกณฑ</w:t>
            </w:r>
            <w:r w:rsidR="00BE1568" w:rsidRPr="007C0307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์</w:t>
            </w:r>
            <w:r w:rsidRPr="007C0307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พิจารณา</w:t>
            </w:r>
          </w:p>
        </w:tc>
        <w:tc>
          <w:tcPr>
            <w:tcW w:w="1842" w:type="dxa"/>
          </w:tcPr>
          <w:p w:rsidR="002D59FF" w:rsidRPr="007C0307" w:rsidRDefault="002D59FF" w:rsidP="002D59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</w:pPr>
            <w:r w:rsidRPr="007C0307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วงรอบดำเนินงาน</w:t>
            </w:r>
          </w:p>
        </w:tc>
      </w:tr>
      <w:tr w:rsidR="002D59FF" w:rsidRPr="003478F6" w:rsidTr="007C03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vMerge w:val="restart"/>
          </w:tcPr>
          <w:p w:rsidR="002D59FF" w:rsidRPr="003478F6" w:rsidRDefault="002D59FF" w:rsidP="002D59FF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>1</w:t>
            </w: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. การผลิตบัณฑิต</w:t>
            </w:r>
          </w:p>
        </w:tc>
        <w:tc>
          <w:tcPr>
            <w:tcW w:w="3441" w:type="dxa"/>
          </w:tcPr>
          <w:p w:rsidR="002D59FF" w:rsidRPr="003478F6" w:rsidRDefault="002D59FF" w:rsidP="002D59F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kern w:val="24"/>
                <w:sz w:val="30"/>
                <w:szCs w:val="30"/>
                <w:cs/>
                <w:lang w:eastAsia="en-US"/>
              </w:rPr>
            </w:pPr>
            <w:r w:rsidRPr="003478F6">
              <w:rPr>
                <w:rFonts w:ascii="TH SarabunPSK" w:eastAsia="Times New Roman" w:hAnsi="TH SarabunPSK" w:cs="TH SarabunPSK"/>
                <w:kern w:val="24"/>
                <w:sz w:val="30"/>
                <w:szCs w:val="30"/>
                <w:lang w:eastAsia="en-US"/>
              </w:rPr>
              <w:t>1</w:t>
            </w:r>
            <w:r w:rsidRPr="003478F6">
              <w:rPr>
                <w:rFonts w:ascii="TH SarabunPSK" w:eastAsia="Times New Roman" w:hAnsi="TH SarabunPSK" w:cs="TH SarabunPSK"/>
                <w:kern w:val="24"/>
                <w:sz w:val="30"/>
                <w:szCs w:val="30"/>
                <w:cs/>
                <w:lang w:eastAsia="en-US"/>
              </w:rPr>
              <w:t>.</w:t>
            </w:r>
            <w:r w:rsidRPr="003478F6">
              <w:rPr>
                <w:rFonts w:ascii="TH SarabunPSK" w:eastAsia="Times New Roman" w:hAnsi="TH SarabunPSK" w:cs="TH SarabunPSK"/>
                <w:kern w:val="24"/>
                <w:sz w:val="30"/>
                <w:szCs w:val="30"/>
                <w:lang w:eastAsia="en-US"/>
              </w:rPr>
              <w:t xml:space="preserve">1 </w:t>
            </w:r>
            <w:r w:rsidRPr="003478F6">
              <w:rPr>
                <w:rFonts w:ascii="TH SarabunPSK" w:eastAsia="Times New Roman" w:hAnsi="TH SarabunPSK" w:cs="TH SarabunPSK"/>
                <w:kern w:val="24"/>
                <w:sz w:val="30"/>
                <w:szCs w:val="30"/>
                <w:cs/>
                <w:lang w:eastAsia="en-US"/>
              </w:rPr>
              <w:t>ผลการบริหารจัดการหลักสูตรโดยรวม</w:t>
            </w:r>
          </w:p>
        </w:tc>
        <w:tc>
          <w:tcPr>
            <w:tcW w:w="2552" w:type="dxa"/>
          </w:tcPr>
          <w:p w:rsidR="002D59FF" w:rsidRPr="003478F6" w:rsidRDefault="002D59FF" w:rsidP="002D5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ค่าเฉลี่ยของคะแนนประเมินของทุกหลักสูตรที่คณะรับผิดชอบ</w:t>
            </w:r>
          </w:p>
        </w:tc>
        <w:tc>
          <w:tcPr>
            <w:tcW w:w="1842" w:type="dxa"/>
          </w:tcPr>
          <w:p w:rsidR="002D59FF" w:rsidRPr="003478F6" w:rsidRDefault="002D59FF" w:rsidP="002D5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ปีการศึกษา 2560</w:t>
            </w:r>
          </w:p>
        </w:tc>
      </w:tr>
      <w:tr w:rsidR="002D59FF" w:rsidRPr="003478F6" w:rsidTr="007C03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vMerge/>
          </w:tcPr>
          <w:p w:rsidR="002D59FF" w:rsidRPr="003478F6" w:rsidRDefault="002D59FF" w:rsidP="002D59FF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</w:pPr>
          </w:p>
        </w:tc>
        <w:tc>
          <w:tcPr>
            <w:tcW w:w="3441" w:type="dxa"/>
          </w:tcPr>
          <w:p w:rsidR="002D59FF" w:rsidRPr="003478F6" w:rsidRDefault="002D59FF" w:rsidP="002D5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>1</w:t>
            </w: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.</w:t>
            </w:r>
            <w:r w:rsidRPr="003478F6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 xml:space="preserve">2 </w:t>
            </w: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อาจารย์ประจำสถาบันที่มีคุณวุฒิปริญญาเอก</w:t>
            </w:r>
          </w:p>
        </w:tc>
        <w:tc>
          <w:tcPr>
            <w:tcW w:w="2552" w:type="dxa"/>
          </w:tcPr>
          <w:p w:rsidR="002D59FF" w:rsidRPr="003478F6" w:rsidRDefault="002D59FF" w:rsidP="002D5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ร้อยละของอาจารย์ประจำคณะที่มีคุณวุฒิปริญญาเอก</w:t>
            </w:r>
          </w:p>
        </w:tc>
        <w:tc>
          <w:tcPr>
            <w:tcW w:w="1842" w:type="dxa"/>
          </w:tcPr>
          <w:p w:rsidR="002D59FF" w:rsidRPr="003478F6" w:rsidRDefault="002D59FF" w:rsidP="002D5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ปีการศึกษา 2560</w:t>
            </w:r>
          </w:p>
        </w:tc>
      </w:tr>
      <w:tr w:rsidR="002D59FF" w:rsidRPr="003478F6" w:rsidTr="007C03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vMerge/>
          </w:tcPr>
          <w:p w:rsidR="002D59FF" w:rsidRPr="003478F6" w:rsidRDefault="002D59FF" w:rsidP="002D59FF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</w:pPr>
          </w:p>
        </w:tc>
        <w:tc>
          <w:tcPr>
            <w:tcW w:w="3441" w:type="dxa"/>
          </w:tcPr>
          <w:p w:rsidR="002D59FF" w:rsidRPr="003478F6" w:rsidRDefault="002D59FF" w:rsidP="002D59F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>1</w:t>
            </w: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.</w:t>
            </w:r>
            <w:r w:rsidRPr="003478F6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 xml:space="preserve">3 </w:t>
            </w: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อาจารย์ประจำสถาบันที่ดำรงตำแหน่งทางวิชาการ</w:t>
            </w:r>
          </w:p>
        </w:tc>
        <w:tc>
          <w:tcPr>
            <w:tcW w:w="2552" w:type="dxa"/>
          </w:tcPr>
          <w:p w:rsidR="002D59FF" w:rsidRPr="003478F6" w:rsidRDefault="002D59FF" w:rsidP="002D5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ร้อยละของ</w:t>
            </w:r>
            <w:r w:rsidR="00BE1568"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อาจารย์ประจำคณะที่ดำรงตำแหน่งทางวิชาการ</w:t>
            </w:r>
          </w:p>
        </w:tc>
        <w:tc>
          <w:tcPr>
            <w:tcW w:w="1842" w:type="dxa"/>
          </w:tcPr>
          <w:p w:rsidR="002D59FF" w:rsidRPr="003478F6" w:rsidRDefault="002D59FF" w:rsidP="002D5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ปีการศึกษา 2560</w:t>
            </w:r>
          </w:p>
        </w:tc>
      </w:tr>
      <w:tr w:rsidR="002D59FF" w:rsidRPr="003478F6" w:rsidTr="007C03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vMerge/>
          </w:tcPr>
          <w:p w:rsidR="002D59FF" w:rsidRPr="003478F6" w:rsidRDefault="002D59FF" w:rsidP="002D59FF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</w:pPr>
          </w:p>
        </w:tc>
        <w:tc>
          <w:tcPr>
            <w:tcW w:w="3441" w:type="dxa"/>
          </w:tcPr>
          <w:p w:rsidR="002D59FF" w:rsidRPr="003478F6" w:rsidRDefault="002D59FF" w:rsidP="002D59F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1.4 จำนวนนักศึกษาเต็มเวลาเทียบเท่าต่อจำนวนอาจารย์ประจำ</w:t>
            </w:r>
          </w:p>
        </w:tc>
        <w:tc>
          <w:tcPr>
            <w:tcW w:w="2552" w:type="dxa"/>
          </w:tcPr>
          <w:p w:rsidR="002D59FF" w:rsidRPr="003478F6" w:rsidRDefault="00BE1568" w:rsidP="002D5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สัดส่วนจำนวนนักศึกษาเต็มเวลาเทียบเท่าต่อจำนวนอาจารย์ประจำ</w:t>
            </w:r>
          </w:p>
        </w:tc>
        <w:tc>
          <w:tcPr>
            <w:tcW w:w="1842" w:type="dxa"/>
          </w:tcPr>
          <w:p w:rsidR="002D59FF" w:rsidRPr="003478F6" w:rsidRDefault="002D59FF" w:rsidP="002D5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ปีการศึกษา 2560</w:t>
            </w:r>
          </w:p>
        </w:tc>
      </w:tr>
      <w:tr w:rsidR="002D59FF" w:rsidRPr="003478F6" w:rsidTr="007C03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vMerge/>
          </w:tcPr>
          <w:p w:rsidR="002D59FF" w:rsidRPr="003478F6" w:rsidRDefault="002D59FF" w:rsidP="002D59FF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</w:pPr>
          </w:p>
        </w:tc>
        <w:tc>
          <w:tcPr>
            <w:tcW w:w="3441" w:type="dxa"/>
          </w:tcPr>
          <w:p w:rsidR="002D59FF" w:rsidRPr="003478F6" w:rsidRDefault="002D59FF" w:rsidP="002D59F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kern w:val="24"/>
                <w:sz w:val="30"/>
                <w:szCs w:val="30"/>
                <w:lang w:eastAsia="en-US"/>
              </w:rPr>
              <w:t>1</w:t>
            </w:r>
            <w:r w:rsidRPr="003478F6">
              <w:rPr>
                <w:rFonts w:ascii="TH SarabunPSK" w:eastAsia="Calibri" w:hAnsi="TH SarabunPSK" w:cs="TH SarabunPSK"/>
                <w:kern w:val="24"/>
                <w:sz w:val="30"/>
                <w:szCs w:val="30"/>
                <w:cs/>
                <w:lang w:eastAsia="en-US"/>
              </w:rPr>
              <w:t>.</w:t>
            </w:r>
            <w:r w:rsidRPr="003478F6">
              <w:rPr>
                <w:rFonts w:ascii="TH SarabunPSK" w:eastAsia="Calibri" w:hAnsi="TH SarabunPSK" w:cs="TH SarabunPSK"/>
                <w:kern w:val="24"/>
                <w:sz w:val="30"/>
                <w:szCs w:val="30"/>
                <w:lang w:eastAsia="en-US"/>
              </w:rPr>
              <w:t xml:space="preserve">5 </w:t>
            </w:r>
            <w:r w:rsidRPr="003478F6">
              <w:rPr>
                <w:rFonts w:ascii="TH SarabunPSK" w:eastAsia="Calibri" w:hAnsi="TH SarabunPSK" w:cs="TH SarabunPSK"/>
                <w:kern w:val="24"/>
                <w:sz w:val="30"/>
                <w:szCs w:val="30"/>
                <w:cs/>
                <w:lang w:eastAsia="en-US"/>
              </w:rPr>
              <w:t xml:space="preserve">การบริการนักศึกษาระดับปริญญาตรี </w:t>
            </w:r>
          </w:p>
        </w:tc>
        <w:tc>
          <w:tcPr>
            <w:tcW w:w="2552" w:type="dxa"/>
          </w:tcPr>
          <w:p w:rsidR="002D59FF" w:rsidRPr="003478F6" w:rsidRDefault="00BE1568" w:rsidP="002D5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เกณฑ์มาตรฐาน 6 ข้อ</w:t>
            </w:r>
          </w:p>
        </w:tc>
        <w:tc>
          <w:tcPr>
            <w:tcW w:w="1842" w:type="dxa"/>
          </w:tcPr>
          <w:p w:rsidR="002D59FF" w:rsidRPr="003478F6" w:rsidRDefault="002D59FF" w:rsidP="002D5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ปีการศึกษา 2560</w:t>
            </w:r>
          </w:p>
        </w:tc>
      </w:tr>
      <w:tr w:rsidR="00BE1568" w:rsidRPr="003478F6" w:rsidTr="007C030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vMerge/>
          </w:tcPr>
          <w:p w:rsidR="00BE1568" w:rsidRPr="003478F6" w:rsidRDefault="00BE1568" w:rsidP="00BE1568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</w:pPr>
          </w:p>
        </w:tc>
        <w:tc>
          <w:tcPr>
            <w:tcW w:w="3441" w:type="dxa"/>
          </w:tcPr>
          <w:p w:rsidR="00BE1568" w:rsidRPr="003478F6" w:rsidRDefault="00BE1568" w:rsidP="00BE156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kern w:val="24"/>
                <w:sz w:val="30"/>
                <w:szCs w:val="30"/>
                <w:lang w:eastAsia="en-US"/>
              </w:rPr>
              <w:t>1</w:t>
            </w:r>
            <w:r w:rsidRPr="003478F6">
              <w:rPr>
                <w:rFonts w:ascii="TH SarabunPSK" w:eastAsia="Calibri" w:hAnsi="TH SarabunPSK" w:cs="TH SarabunPSK"/>
                <w:kern w:val="24"/>
                <w:sz w:val="30"/>
                <w:szCs w:val="30"/>
                <w:cs/>
                <w:lang w:eastAsia="en-US"/>
              </w:rPr>
              <w:t>.</w:t>
            </w:r>
            <w:r w:rsidRPr="003478F6">
              <w:rPr>
                <w:rFonts w:ascii="TH SarabunPSK" w:eastAsia="Calibri" w:hAnsi="TH SarabunPSK" w:cs="TH SarabunPSK"/>
                <w:kern w:val="24"/>
                <w:sz w:val="30"/>
                <w:szCs w:val="30"/>
                <w:lang w:eastAsia="en-US"/>
              </w:rPr>
              <w:t xml:space="preserve">6 </w:t>
            </w:r>
            <w:r w:rsidRPr="003478F6">
              <w:rPr>
                <w:rFonts w:ascii="TH SarabunPSK" w:eastAsia="Calibri" w:hAnsi="TH SarabunPSK" w:cs="TH SarabunPSK"/>
                <w:kern w:val="24"/>
                <w:sz w:val="30"/>
                <w:szCs w:val="30"/>
                <w:cs/>
                <w:lang w:eastAsia="en-US"/>
              </w:rPr>
              <w:t>กิจกรรมนักศึกษา</w:t>
            </w: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ระดับปริญญาตรี</w:t>
            </w:r>
          </w:p>
        </w:tc>
        <w:tc>
          <w:tcPr>
            <w:tcW w:w="2552" w:type="dxa"/>
          </w:tcPr>
          <w:p w:rsidR="00BE1568" w:rsidRPr="003478F6" w:rsidRDefault="00BE1568" w:rsidP="00BE1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เกณฑ์มาตรฐาน 6 ข้อ</w:t>
            </w:r>
          </w:p>
        </w:tc>
        <w:tc>
          <w:tcPr>
            <w:tcW w:w="1842" w:type="dxa"/>
          </w:tcPr>
          <w:p w:rsidR="00BE1568" w:rsidRPr="003478F6" w:rsidRDefault="00BE1568" w:rsidP="00BE1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ปีการศึกษา 2560</w:t>
            </w:r>
          </w:p>
        </w:tc>
      </w:tr>
      <w:tr w:rsidR="00BE1568" w:rsidRPr="003478F6" w:rsidTr="007C03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</w:tcPr>
          <w:p w:rsidR="00BE1568" w:rsidRPr="003478F6" w:rsidRDefault="00BE1568" w:rsidP="00BE1568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>2</w:t>
            </w: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. การวิจัย</w:t>
            </w:r>
          </w:p>
          <w:p w:rsidR="00BE1568" w:rsidRPr="003478F6" w:rsidRDefault="00BE1568" w:rsidP="00BE1568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</w:pPr>
          </w:p>
        </w:tc>
        <w:tc>
          <w:tcPr>
            <w:tcW w:w="3441" w:type="dxa"/>
          </w:tcPr>
          <w:p w:rsidR="00BE1568" w:rsidRPr="003478F6" w:rsidRDefault="00BE1568" w:rsidP="00BE156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3478F6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3478F6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3478F6"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  <w:r w:rsidRPr="003478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ระบบและกลไกการบริหารและพัฒนางานวิจัยหรืองานสร้างสรรค์ </w:t>
            </w:r>
          </w:p>
        </w:tc>
        <w:tc>
          <w:tcPr>
            <w:tcW w:w="2552" w:type="dxa"/>
          </w:tcPr>
          <w:p w:rsidR="00BE1568" w:rsidRPr="003478F6" w:rsidRDefault="00BE1568" w:rsidP="00BE1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เกณฑ์มาตรฐาน 6 ข้อ</w:t>
            </w:r>
          </w:p>
        </w:tc>
        <w:tc>
          <w:tcPr>
            <w:tcW w:w="1842" w:type="dxa"/>
          </w:tcPr>
          <w:p w:rsidR="00BE1568" w:rsidRPr="003478F6" w:rsidRDefault="00BE1568" w:rsidP="00BE1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ปีการศึกษา 2560</w:t>
            </w:r>
          </w:p>
        </w:tc>
      </w:tr>
      <w:tr w:rsidR="002D59FF" w:rsidRPr="003478F6" w:rsidTr="007C03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</w:tcPr>
          <w:p w:rsidR="002D59FF" w:rsidRPr="003478F6" w:rsidRDefault="002D59FF" w:rsidP="002D59FF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</w:pPr>
          </w:p>
        </w:tc>
        <w:tc>
          <w:tcPr>
            <w:tcW w:w="3441" w:type="dxa"/>
          </w:tcPr>
          <w:p w:rsidR="002D59FF" w:rsidRPr="003478F6" w:rsidRDefault="002D59FF" w:rsidP="002D59F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kern w:val="24"/>
                <w:sz w:val="30"/>
                <w:szCs w:val="30"/>
                <w:cs/>
                <w:lang w:eastAsia="en-US"/>
              </w:rPr>
            </w:pPr>
            <w:r w:rsidRPr="003478F6">
              <w:rPr>
                <w:rFonts w:ascii="TH SarabunPSK" w:eastAsia="Times New Roman" w:hAnsi="TH SarabunPSK" w:cs="TH SarabunPSK"/>
                <w:kern w:val="24"/>
                <w:sz w:val="30"/>
                <w:szCs w:val="30"/>
                <w:lang w:eastAsia="en-US"/>
              </w:rPr>
              <w:t>2</w:t>
            </w:r>
            <w:r w:rsidRPr="003478F6">
              <w:rPr>
                <w:rFonts w:ascii="TH SarabunPSK" w:eastAsia="Times New Roman" w:hAnsi="TH SarabunPSK" w:cs="TH SarabunPSK"/>
                <w:kern w:val="24"/>
                <w:sz w:val="30"/>
                <w:szCs w:val="30"/>
                <w:cs/>
                <w:lang w:eastAsia="en-US"/>
              </w:rPr>
              <w:t>.</w:t>
            </w:r>
            <w:r w:rsidRPr="003478F6">
              <w:rPr>
                <w:rFonts w:ascii="TH SarabunPSK" w:eastAsia="Times New Roman" w:hAnsi="TH SarabunPSK" w:cs="TH SarabunPSK"/>
                <w:kern w:val="24"/>
                <w:sz w:val="30"/>
                <w:szCs w:val="30"/>
                <w:lang w:eastAsia="en-US"/>
              </w:rPr>
              <w:t xml:space="preserve">2 </w:t>
            </w:r>
            <w:r w:rsidRPr="003478F6">
              <w:rPr>
                <w:rFonts w:ascii="TH SarabunPSK" w:eastAsia="Times New Roman" w:hAnsi="TH SarabunPSK" w:cs="TH SarabunPSK"/>
                <w:kern w:val="24"/>
                <w:sz w:val="30"/>
                <w:szCs w:val="30"/>
                <w:cs/>
                <w:lang w:eastAsia="en-US"/>
              </w:rPr>
              <w:t>เงินสนับสนุนงานวิจัยและงานสร้างสรรค์</w:t>
            </w:r>
          </w:p>
        </w:tc>
        <w:tc>
          <w:tcPr>
            <w:tcW w:w="2552" w:type="dxa"/>
          </w:tcPr>
          <w:p w:rsidR="002D59FF" w:rsidRPr="003478F6" w:rsidRDefault="00BE1568" w:rsidP="002D5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เงินสนับสนุนงานวิจัยและงานสร้างสรรค์ทั้งภายในและภายนอกต่อจำนวนอาจารย์ประจำและนักวิจัย</w:t>
            </w:r>
          </w:p>
        </w:tc>
        <w:tc>
          <w:tcPr>
            <w:tcW w:w="1842" w:type="dxa"/>
          </w:tcPr>
          <w:p w:rsidR="002D59FF" w:rsidRPr="003478F6" w:rsidRDefault="002D59FF" w:rsidP="002D5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ปีงบประมาณ 2561</w:t>
            </w:r>
          </w:p>
        </w:tc>
      </w:tr>
      <w:tr w:rsidR="002D59FF" w:rsidRPr="003478F6" w:rsidTr="007C03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</w:tcPr>
          <w:p w:rsidR="002D59FF" w:rsidRPr="003478F6" w:rsidRDefault="002D59FF" w:rsidP="002D59FF">
            <w:pPr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</w:pPr>
          </w:p>
        </w:tc>
        <w:tc>
          <w:tcPr>
            <w:tcW w:w="3441" w:type="dxa"/>
          </w:tcPr>
          <w:p w:rsidR="002D59FF" w:rsidRPr="003478F6" w:rsidRDefault="002D59FF" w:rsidP="002D59F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kern w:val="24"/>
                <w:sz w:val="30"/>
                <w:szCs w:val="30"/>
                <w:cs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kern w:val="24"/>
                <w:sz w:val="30"/>
                <w:szCs w:val="30"/>
                <w:lang w:eastAsia="en-US"/>
              </w:rPr>
              <w:t>2</w:t>
            </w:r>
            <w:r w:rsidRPr="003478F6">
              <w:rPr>
                <w:rFonts w:ascii="TH SarabunPSK" w:eastAsia="Calibri" w:hAnsi="TH SarabunPSK" w:cs="TH SarabunPSK"/>
                <w:kern w:val="24"/>
                <w:sz w:val="30"/>
                <w:szCs w:val="30"/>
                <w:cs/>
                <w:lang w:eastAsia="en-US"/>
              </w:rPr>
              <w:t>.</w:t>
            </w:r>
            <w:r w:rsidRPr="003478F6">
              <w:rPr>
                <w:rFonts w:ascii="TH SarabunPSK" w:eastAsia="Calibri" w:hAnsi="TH SarabunPSK" w:cs="TH SarabunPSK"/>
                <w:kern w:val="24"/>
                <w:sz w:val="30"/>
                <w:szCs w:val="30"/>
                <w:lang w:eastAsia="en-US"/>
              </w:rPr>
              <w:t xml:space="preserve">3 </w:t>
            </w:r>
            <w:r w:rsidRPr="003478F6">
              <w:rPr>
                <w:rFonts w:ascii="TH SarabunPSK" w:eastAsia="Calibri" w:hAnsi="TH SarabunPSK" w:cs="TH SarabunPSK"/>
                <w:kern w:val="24"/>
                <w:sz w:val="30"/>
                <w:szCs w:val="30"/>
                <w:cs/>
                <w:lang w:eastAsia="en-US"/>
              </w:rPr>
              <w:t>ผลงานวิชาการของอาจารย์ประจำและนักวิจัย</w:t>
            </w:r>
          </w:p>
        </w:tc>
        <w:tc>
          <w:tcPr>
            <w:tcW w:w="2552" w:type="dxa"/>
          </w:tcPr>
          <w:p w:rsidR="002D59FF" w:rsidRPr="003478F6" w:rsidRDefault="00BE1568" w:rsidP="002D5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ผลงานทางวิชาการทุกประเภทต่อจำนวนอาจารย์และนักวิจัย</w:t>
            </w:r>
          </w:p>
        </w:tc>
        <w:tc>
          <w:tcPr>
            <w:tcW w:w="1842" w:type="dxa"/>
          </w:tcPr>
          <w:p w:rsidR="002D59FF" w:rsidRPr="003478F6" w:rsidRDefault="002D59FF" w:rsidP="002D5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ปีการศึกษา 2560</w:t>
            </w:r>
          </w:p>
        </w:tc>
      </w:tr>
      <w:tr w:rsidR="002D59FF" w:rsidRPr="003478F6" w:rsidTr="007C03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</w:tcPr>
          <w:p w:rsidR="002D59FF" w:rsidRPr="003478F6" w:rsidRDefault="002D59FF" w:rsidP="002D59FF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>3</w:t>
            </w: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. การบริการวิชาการ</w:t>
            </w:r>
          </w:p>
        </w:tc>
        <w:tc>
          <w:tcPr>
            <w:tcW w:w="3441" w:type="dxa"/>
          </w:tcPr>
          <w:p w:rsidR="002D59FF" w:rsidRPr="003478F6" w:rsidRDefault="002D59FF" w:rsidP="002D59F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>3</w:t>
            </w: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.</w:t>
            </w:r>
            <w:r w:rsidRPr="003478F6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 xml:space="preserve">1 </w:t>
            </w: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การบริการวิชาการแก่สังคม </w:t>
            </w:r>
          </w:p>
        </w:tc>
        <w:tc>
          <w:tcPr>
            <w:tcW w:w="2552" w:type="dxa"/>
          </w:tcPr>
          <w:p w:rsidR="002D59FF" w:rsidRPr="003478F6" w:rsidRDefault="00BE1568" w:rsidP="002D5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เกณฑ์มาตรฐาน 6 ข้อ</w:t>
            </w:r>
          </w:p>
        </w:tc>
        <w:tc>
          <w:tcPr>
            <w:tcW w:w="1842" w:type="dxa"/>
          </w:tcPr>
          <w:p w:rsidR="002D59FF" w:rsidRPr="003478F6" w:rsidRDefault="002D59FF" w:rsidP="002D5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ปีงบประมาณ 2561</w:t>
            </w:r>
          </w:p>
        </w:tc>
      </w:tr>
      <w:tr w:rsidR="002D59FF" w:rsidRPr="003478F6" w:rsidTr="007C03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</w:tcPr>
          <w:p w:rsidR="002D59FF" w:rsidRPr="003478F6" w:rsidRDefault="002D59FF" w:rsidP="002D59FF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>4</w:t>
            </w: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. การทำนุบำรุงศิลปะและวัฒนธรรม  </w:t>
            </w:r>
          </w:p>
        </w:tc>
        <w:tc>
          <w:tcPr>
            <w:tcW w:w="3441" w:type="dxa"/>
          </w:tcPr>
          <w:p w:rsidR="002D59FF" w:rsidRPr="003478F6" w:rsidRDefault="002D59FF" w:rsidP="002D59FF">
            <w:pPr>
              <w:tabs>
                <w:tab w:val="left" w:pos="577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>4</w:t>
            </w: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.</w:t>
            </w:r>
            <w:r w:rsidRPr="003478F6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 xml:space="preserve">1 </w:t>
            </w: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ระบบและกลไกการทำนุบำรุงศิลปะและวัฒนธรรม</w:t>
            </w:r>
          </w:p>
        </w:tc>
        <w:tc>
          <w:tcPr>
            <w:tcW w:w="2552" w:type="dxa"/>
          </w:tcPr>
          <w:p w:rsidR="002D59FF" w:rsidRPr="003478F6" w:rsidRDefault="00BE1568" w:rsidP="00BE1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เกณฑ์มาตรฐาน 7 ข้อ</w:t>
            </w:r>
          </w:p>
        </w:tc>
        <w:tc>
          <w:tcPr>
            <w:tcW w:w="1842" w:type="dxa"/>
          </w:tcPr>
          <w:p w:rsidR="002D59FF" w:rsidRPr="003478F6" w:rsidRDefault="002D59FF" w:rsidP="002D5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ปีงบประมาณ 2561</w:t>
            </w:r>
          </w:p>
        </w:tc>
      </w:tr>
      <w:tr w:rsidR="002D59FF" w:rsidRPr="003478F6" w:rsidTr="007C03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vMerge w:val="restart"/>
          </w:tcPr>
          <w:p w:rsidR="002D59FF" w:rsidRPr="003478F6" w:rsidRDefault="002D59FF" w:rsidP="002D59FF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>5</w:t>
            </w: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. การบริหารจัดการ</w:t>
            </w:r>
          </w:p>
          <w:p w:rsidR="002D59FF" w:rsidRPr="003478F6" w:rsidRDefault="002D59FF" w:rsidP="002D59FF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</w:pPr>
          </w:p>
        </w:tc>
        <w:tc>
          <w:tcPr>
            <w:tcW w:w="3441" w:type="dxa"/>
          </w:tcPr>
          <w:p w:rsidR="002D59FF" w:rsidRPr="003478F6" w:rsidRDefault="002D59FF" w:rsidP="002D59FF">
            <w:pPr>
              <w:tabs>
                <w:tab w:val="left" w:pos="563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kern w:val="24"/>
                <w:sz w:val="30"/>
                <w:szCs w:val="30"/>
                <w:cs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kern w:val="24"/>
                <w:sz w:val="30"/>
                <w:szCs w:val="30"/>
                <w:lang w:eastAsia="en-US"/>
              </w:rPr>
              <w:t>5</w:t>
            </w:r>
            <w:r w:rsidRPr="003478F6">
              <w:rPr>
                <w:rFonts w:ascii="TH SarabunPSK" w:eastAsia="Calibri" w:hAnsi="TH SarabunPSK" w:cs="TH SarabunPSK"/>
                <w:kern w:val="24"/>
                <w:sz w:val="30"/>
                <w:szCs w:val="30"/>
                <w:cs/>
                <w:lang w:eastAsia="en-US"/>
              </w:rPr>
              <w:t>.</w:t>
            </w:r>
            <w:r w:rsidRPr="003478F6">
              <w:rPr>
                <w:rFonts w:ascii="TH SarabunPSK" w:eastAsia="Calibri" w:hAnsi="TH SarabunPSK" w:cs="TH SarabunPSK"/>
                <w:kern w:val="24"/>
                <w:sz w:val="30"/>
                <w:szCs w:val="30"/>
                <w:lang w:eastAsia="en-US"/>
              </w:rPr>
              <w:t xml:space="preserve">1 </w:t>
            </w:r>
            <w:r w:rsidRPr="003478F6">
              <w:rPr>
                <w:rFonts w:ascii="TH SarabunPSK" w:eastAsia="Calibri" w:hAnsi="TH SarabunPSK" w:cs="TH SarabunPSK"/>
                <w:kern w:val="24"/>
                <w:sz w:val="30"/>
                <w:szCs w:val="30"/>
                <w:cs/>
                <w:lang w:eastAsia="en-US"/>
              </w:rPr>
              <w:t>การบริหารของคณะเพื่อการกำกับติดตามผลลัพธ์ตาม</w:t>
            </w:r>
            <w:proofErr w:type="spellStart"/>
            <w:r w:rsidRPr="003478F6">
              <w:rPr>
                <w:rFonts w:ascii="TH SarabunPSK" w:eastAsia="Calibri" w:hAnsi="TH SarabunPSK" w:cs="TH SarabunPSK"/>
                <w:kern w:val="24"/>
                <w:sz w:val="30"/>
                <w:szCs w:val="30"/>
                <w:cs/>
                <w:lang w:eastAsia="en-US"/>
              </w:rPr>
              <w:t>พันธ</w:t>
            </w:r>
            <w:proofErr w:type="spellEnd"/>
            <w:r w:rsidRPr="003478F6">
              <w:rPr>
                <w:rFonts w:ascii="TH SarabunPSK" w:eastAsia="Calibri" w:hAnsi="TH SarabunPSK" w:cs="TH SarabunPSK"/>
                <w:kern w:val="24"/>
                <w:sz w:val="30"/>
                <w:szCs w:val="30"/>
                <w:cs/>
                <w:lang w:eastAsia="en-US"/>
              </w:rPr>
              <w:t>กิจ กลุ่มสถาบัน และเอกลักษณ์ของคณะ</w:t>
            </w:r>
          </w:p>
        </w:tc>
        <w:tc>
          <w:tcPr>
            <w:tcW w:w="2552" w:type="dxa"/>
          </w:tcPr>
          <w:p w:rsidR="002D59FF" w:rsidRPr="003478F6" w:rsidRDefault="00BE1568" w:rsidP="00BE1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เกณฑ์มาตรฐาน 7 ข้อ</w:t>
            </w:r>
          </w:p>
        </w:tc>
        <w:tc>
          <w:tcPr>
            <w:tcW w:w="1842" w:type="dxa"/>
          </w:tcPr>
          <w:p w:rsidR="002D59FF" w:rsidRPr="003478F6" w:rsidRDefault="002D59FF" w:rsidP="002D5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ปีงบประมาณ 2561</w:t>
            </w:r>
          </w:p>
        </w:tc>
      </w:tr>
      <w:tr w:rsidR="002D59FF" w:rsidRPr="003478F6" w:rsidTr="007C03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vMerge/>
          </w:tcPr>
          <w:p w:rsidR="002D59FF" w:rsidRPr="003478F6" w:rsidRDefault="002D59FF" w:rsidP="002D59FF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</w:pPr>
          </w:p>
        </w:tc>
        <w:tc>
          <w:tcPr>
            <w:tcW w:w="3441" w:type="dxa"/>
          </w:tcPr>
          <w:p w:rsidR="002D59FF" w:rsidRPr="003478F6" w:rsidRDefault="002D59FF" w:rsidP="002D59FF">
            <w:pPr>
              <w:tabs>
                <w:tab w:val="left" w:pos="563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kern w:val="24"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kern w:val="24"/>
                <w:sz w:val="30"/>
                <w:szCs w:val="30"/>
                <w:lang w:eastAsia="en-US"/>
              </w:rPr>
              <w:t>5</w:t>
            </w:r>
            <w:r w:rsidRPr="003478F6">
              <w:rPr>
                <w:rFonts w:ascii="TH SarabunPSK" w:eastAsia="Calibri" w:hAnsi="TH SarabunPSK" w:cs="TH SarabunPSK"/>
                <w:kern w:val="24"/>
                <w:sz w:val="30"/>
                <w:szCs w:val="30"/>
                <w:cs/>
                <w:lang w:eastAsia="en-US"/>
              </w:rPr>
              <w:t>.</w:t>
            </w:r>
            <w:r w:rsidRPr="003478F6">
              <w:rPr>
                <w:rFonts w:ascii="TH SarabunPSK" w:eastAsia="Calibri" w:hAnsi="TH SarabunPSK" w:cs="TH SarabunPSK"/>
                <w:kern w:val="24"/>
                <w:sz w:val="30"/>
                <w:szCs w:val="30"/>
                <w:lang w:eastAsia="en-US"/>
              </w:rPr>
              <w:t>2</w:t>
            </w:r>
            <w:r w:rsidRPr="003478F6">
              <w:rPr>
                <w:rFonts w:ascii="TH SarabunPSK" w:eastAsia="Calibri" w:hAnsi="TH SarabunPSK" w:cs="TH SarabunPSK"/>
                <w:kern w:val="24"/>
                <w:sz w:val="30"/>
                <w:szCs w:val="30"/>
                <w:cs/>
                <w:lang w:eastAsia="en-US"/>
              </w:rPr>
              <w:t xml:space="preserve"> ระบบกำกับการประกันคุณภาพหลักสูตร</w:t>
            </w:r>
          </w:p>
        </w:tc>
        <w:tc>
          <w:tcPr>
            <w:tcW w:w="2552" w:type="dxa"/>
          </w:tcPr>
          <w:p w:rsidR="002D59FF" w:rsidRPr="003478F6" w:rsidRDefault="00BE1568" w:rsidP="002D5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เกณฑ์มาตรฐาน 6 ข้อ</w:t>
            </w:r>
          </w:p>
        </w:tc>
        <w:tc>
          <w:tcPr>
            <w:tcW w:w="1842" w:type="dxa"/>
          </w:tcPr>
          <w:p w:rsidR="002D59FF" w:rsidRPr="003478F6" w:rsidRDefault="002D59FF" w:rsidP="002D5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ปีการศึกษา 2560</w:t>
            </w:r>
          </w:p>
        </w:tc>
      </w:tr>
    </w:tbl>
    <w:p w:rsidR="00FF0686" w:rsidRPr="003478F6" w:rsidRDefault="00FF0686" w:rsidP="002D59FF">
      <w:pPr>
        <w:rPr>
          <w:rFonts w:ascii="TH SarabunPSK" w:hAnsi="TH SarabunPSK" w:cs="TH SarabunPSK"/>
          <w:b/>
          <w:bCs/>
          <w:sz w:val="30"/>
          <w:szCs w:val="30"/>
        </w:rPr>
      </w:pPr>
      <w:r w:rsidRPr="003478F6">
        <w:rPr>
          <w:rFonts w:ascii="TH SarabunPSK" w:hAnsi="TH SarabunPSK" w:cs="TH SarabunPSK"/>
          <w:b/>
          <w:bCs/>
          <w:sz w:val="30"/>
          <w:szCs w:val="30"/>
        </w:rPr>
        <w:br w:type="page"/>
      </w:r>
    </w:p>
    <w:p w:rsidR="00BE1568" w:rsidRPr="003478F6" w:rsidRDefault="00BE1568" w:rsidP="00BE1568">
      <w:pPr>
        <w:pBdr>
          <w:top w:val="single" w:sz="4" w:space="1" w:color="C4BC96" w:themeColor="background2" w:themeShade="BF"/>
          <w:bottom w:val="single" w:sz="4" w:space="1" w:color="C4BC96" w:themeColor="background2" w:themeShade="BF"/>
        </w:pBdr>
        <w:shd w:val="clear" w:color="auto" w:fill="BFBFBF" w:themeFill="background1" w:themeFillShade="BF"/>
        <w:jc w:val="center"/>
        <w:rPr>
          <w:rFonts w:ascii="TH SarabunPSK" w:eastAsia="Times New Roman" w:hAnsi="TH SarabunPSK" w:cs="TH SarabunPSK"/>
          <w:b/>
          <w:bCs/>
          <w:kern w:val="24"/>
          <w:sz w:val="30"/>
          <w:szCs w:val="30"/>
          <w:lang w:eastAsia="en-US"/>
        </w:rPr>
      </w:pPr>
      <w:r w:rsidRPr="003478F6">
        <w:rPr>
          <w:rFonts w:ascii="TH SarabunPSK" w:eastAsia="Times New Roman" w:hAnsi="TH SarabunPSK" w:cs="TH SarabunPSK"/>
          <w:b/>
          <w:bCs/>
          <w:kern w:val="24"/>
          <w:sz w:val="30"/>
          <w:szCs w:val="30"/>
          <w:cs/>
          <w:lang w:eastAsia="en-US"/>
        </w:rPr>
        <w:lastRenderedPageBreak/>
        <w:t>องค์ประกอบที่ 1 การผลิตบัณฑิต</w:t>
      </w:r>
    </w:p>
    <w:p w:rsidR="005B5A7F" w:rsidRPr="003478F6" w:rsidRDefault="005B5A7F" w:rsidP="00903740">
      <w:pPr>
        <w:tabs>
          <w:tab w:val="left" w:pos="1701"/>
        </w:tabs>
        <w:jc w:val="thaiDistribute"/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</w:pPr>
    </w:p>
    <w:p w:rsidR="00BE1568" w:rsidRPr="003478F6" w:rsidRDefault="00BE1568" w:rsidP="00903740">
      <w:pPr>
        <w:tabs>
          <w:tab w:val="left" w:pos="1701"/>
        </w:tabs>
        <w:jc w:val="thaiDistribute"/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</w:pPr>
      <w:r w:rsidRPr="003478F6"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>ผลการประเมินตนเอง องค์ประกอบที่ 1 การผลิตบัณฑิต</w:t>
      </w:r>
    </w:p>
    <w:p w:rsidR="00BE1568" w:rsidRPr="003478F6" w:rsidRDefault="00BE1568" w:rsidP="00903740">
      <w:pPr>
        <w:tabs>
          <w:tab w:val="left" w:pos="1701"/>
        </w:tabs>
        <w:jc w:val="thaiDistribute"/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</w:pPr>
    </w:p>
    <w:tbl>
      <w:tblPr>
        <w:tblStyle w:val="1-3"/>
        <w:tblW w:w="9116" w:type="dxa"/>
        <w:tblLook w:val="04A0" w:firstRow="1" w:lastRow="0" w:firstColumn="1" w:lastColumn="0" w:noHBand="0" w:noVBand="1"/>
      </w:tblPr>
      <w:tblGrid>
        <w:gridCol w:w="5382"/>
        <w:gridCol w:w="1952"/>
        <w:gridCol w:w="1782"/>
      </w:tblGrid>
      <w:tr w:rsidR="00BE1568" w:rsidRPr="003478F6" w:rsidTr="00BE15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BE1568" w:rsidRPr="003478F6" w:rsidRDefault="00BE1568" w:rsidP="00BE1568">
            <w:pPr>
              <w:tabs>
                <w:tab w:val="left" w:pos="1701"/>
              </w:tabs>
              <w:jc w:val="center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ตัวบ่งชี้</w:t>
            </w:r>
          </w:p>
        </w:tc>
        <w:tc>
          <w:tcPr>
            <w:tcW w:w="1952" w:type="dxa"/>
          </w:tcPr>
          <w:p w:rsidR="00BE1568" w:rsidRPr="003478F6" w:rsidRDefault="00BE1568" w:rsidP="00BE1568">
            <w:pPr>
              <w:tabs>
                <w:tab w:val="left" w:pos="170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ผลการดำเนินงาน</w:t>
            </w:r>
          </w:p>
        </w:tc>
        <w:tc>
          <w:tcPr>
            <w:tcW w:w="1782" w:type="dxa"/>
          </w:tcPr>
          <w:p w:rsidR="00BE1568" w:rsidRPr="003478F6" w:rsidRDefault="00BE1568" w:rsidP="00BE1568">
            <w:pPr>
              <w:tabs>
                <w:tab w:val="left" w:pos="170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คะแนนอิงเกณฑ์มาตรฐาน</w:t>
            </w:r>
          </w:p>
        </w:tc>
      </w:tr>
      <w:tr w:rsidR="00BE1568" w:rsidRPr="003478F6" w:rsidTr="00BE1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BE1568" w:rsidRPr="003478F6" w:rsidRDefault="00BE1568" w:rsidP="00BE1568">
            <w:pPr>
              <w:contextualSpacing/>
              <w:rPr>
                <w:rFonts w:ascii="TH SarabunPSK" w:eastAsia="Times New Roman" w:hAnsi="TH SarabunPSK" w:cs="TH SarabunPSK"/>
                <w:b w:val="0"/>
                <w:bCs w:val="0"/>
                <w:kern w:val="24"/>
                <w:sz w:val="30"/>
                <w:szCs w:val="30"/>
                <w:cs/>
                <w:lang w:eastAsia="en-US"/>
              </w:rPr>
            </w:pPr>
            <w:r w:rsidRPr="003478F6">
              <w:rPr>
                <w:rFonts w:ascii="TH SarabunPSK" w:eastAsia="Times New Roman" w:hAnsi="TH SarabunPSK" w:cs="TH SarabunPSK"/>
                <w:b w:val="0"/>
                <w:bCs w:val="0"/>
                <w:kern w:val="24"/>
                <w:sz w:val="30"/>
                <w:szCs w:val="30"/>
                <w:lang w:eastAsia="en-US"/>
              </w:rPr>
              <w:t>1</w:t>
            </w:r>
            <w:r w:rsidRPr="003478F6">
              <w:rPr>
                <w:rFonts w:ascii="TH SarabunPSK" w:eastAsia="Times New Roman" w:hAnsi="TH SarabunPSK" w:cs="TH SarabunPSK"/>
                <w:b w:val="0"/>
                <w:bCs w:val="0"/>
                <w:kern w:val="24"/>
                <w:sz w:val="30"/>
                <w:szCs w:val="30"/>
                <w:cs/>
                <w:lang w:eastAsia="en-US"/>
              </w:rPr>
              <w:t>.</w:t>
            </w:r>
            <w:r w:rsidRPr="003478F6">
              <w:rPr>
                <w:rFonts w:ascii="TH SarabunPSK" w:eastAsia="Times New Roman" w:hAnsi="TH SarabunPSK" w:cs="TH SarabunPSK"/>
                <w:b w:val="0"/>
                <w:bCs w:val="0"/>
                <w:kern w:val="24"/>
                <w:sz w:val="30"/>
                <w:szCs w:val="30"/>
                <w:lang w:eastAsia="en-US"/>
              </w:rPr>
              <w:t xml:space="preserve">1 </w:t>
            </w:r>
            <w:r w:rsidRPr="003478F6">
              <w:rPr>
                <w:rFonts w:ascii="TH SarabunPSK" w:eastAsia="Times New Roman" w:hAnsi="TH SarabunPSK" w:cs="TH SarabunPSK"/>
                <w:b w:val="0"/>
                <w:bCs w:val="0"/>
                <w:kern w:val="24"/>
                <w:sz w:val="30"/>
                <w:szCs w:val="30"/>
                <w:cs/>
                <w:lang w:eastAsia="en-US"/>
              </w:rPr>
              <w:t>ผลการบริหารจัดการหลักสูตรโดยรวม</w:t>
            </w:r>
          </w:p>
        </w:tc>
        <w:tc>
          <w:tcPr>
            <w:tcW w:w="1952" w:type="dxa"/>
          </w:tcPr>
          <w:p w:rsidR="00BE1568" w:rsidRPr="003478F6" w:rsidRDefault="00BE1568" w:rsidP="00BE1568">
            <w:pPr>
              <w:tabs>
                <w:tab w:val="left" w:pos="170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1782" w:type="dxa"/>
          </w:tcPr>
          <w:p w:rsidR="00BE1568" w:rsidRPr="003478F6" w:rsidRDefault="00BE1568" w:rsidP="00BE1568">
            <w:pPr>
              <w:tabs>
                <w:tab w:val="left" w:pos="170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</w:tc>
      </w:tr>
      <w:tr w:rsidR="00BE1568" w:rsidRPr="003478F6" w:rsidTr="00BE1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BE1568" w:rsidRPr="003478F6" w:rsidRDefault="00BE1568" w:rsidP="00BE1568">
            <w:pPr>
              <w:rPr>
                <w:rFonts w:ascii="TH SarabunPSK" w:eastAsia="Calibri" w:hAnsi="TH SarabunPSK" w:cs="TH SarabunPSK"/>
                <w:b w:val="0"/>
                <w:bCs w:val="0"/>
                <w:sz w:val="30"/>
                <w:szCs w:val="30"/>
                <w:cs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 w:val="0"/>
                <w:bCs w:val="0"/>
                <w:sz w:val="30"/>
                <w:szCs w:val="30"/>
                <w:lang w:eastAsia="en-US"/>
              </w:rPr>
              <w:t>1</w:t>
            </w:r>
            <w:r w:rsidRPr="003478F6">
              <w:rPr>
                <w:rFonts w:ascii="TH SarabunPSK" w:eastAsia="Calibri" w:hAnsi="TH SarabunPSK" w:cs="TH SarabunPSK"/>
                <w:b w:val="0"/>
                <w:bCs w:val="0"/>
                <w:sz w:val="30"/>
                <w:szCs w:val="30"/>
                <w:cs/>
                <w:lang w:eastAsia="en-US"/>
              </w:rPr>
              <w:t>.</w:t>
            </w:r>
            <w:r w:rsidRPr="003478F6">
              <w:rPr>
                <w:rFonts w:ascii="TH SarabunPSK" w:eastAsia="Calibri" w:hAnsi="TH SarabunPSK" w:cs="TH SarabunPSK"/>
                <w:b w:val="0"/>
                <w:bCs w:val="0"/>
                <w:sz w:val="30"/>
                <w:szCs w:val="30"/>
                <w:lang w:eastAsia="en-US"/>
              </w:rPr>
              <w:t xml:space="preserve">2 </w:t>
            </w:r>
            <w:r w:rsidRPr="003478F6">
              <w:rPr>
                <w:rFonts w:ascii="TH SarabunPSK" w:eastAsia="Calibri" w:hAnsi="TH SarabunPSK" w:cs="TH SarabunPSK"/>
                <w:b w:val="0"/>
                <w:bCs w:val="0"/>
                <w:sz w:val="30"/>
                <w:szCs w:val="30"/>
                <w:cs/>
                <w:lang w:eastAsia="en-US"/>
              </w:rPr>
              <w:t>อาจารย์ประจำสถาบันที่มีคุณวุฒิปริญญาเอก</w:t>
            </w:r>
          </w:p>
        </w:tc>
        <w:tc>
          <w:tcPr>
            <w:tcW w:w="1952" w:type="dxa"/>
          </w:tcPr>
          <w:p w:rsidR="00BE1568" w:rsidRPr="003478F6" w:rsidRDefault="00BE1568" w:rsidP="00BE1568">
            <w:pPr>
              <w:tabs>
                <w:tab w:val="left" w:pos="170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1782" w:type="dxa"/>
          </w:tcPr>
          <w:p w:rsidR="00BE1568" w:rsidRPr="003478F6" w:rsidRDefault="00BE1568" w:rsidP="00BE1568">
            <w:pPr>
              <w:tabs>
                <w:tab w:val="left" w:pos="170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</w:tc>
      </w:tr>
      <w:tr w:rsidR="00BE1568" w:rsidRPr="003478F6" w:rsidTr="00BE1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BE1568" w:rsidRPr="003478F6" w:rsidRDefault="00BE1568" w:rsidP="00BE1568">
            <w:pPr>
              <w:contextualSpacing/>
              <w:rPr>
                <w:rFonts w:ascii="TH SarabunPSK" w:eastAsia="Calibri" w:hAnsi="TH SarabunPSK" w:cs="TH SarabunPSK"/>
                <w:b w:val="0"/>
                <w:bCs w:val="0"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 w:val="0"/>
                <w:bCs w:val="0"/>
                <w:sz w:val="30"/>
                <w:szCs w:val="30"/>
                <w:lang w:eastAsia="en-US"/>
              </w:rPr>
              <w:t>1</w:t>
            </w:r>
            <w:r w:rsidRPr="003478F6">
              <w:rPr>
                <w:rFonts w:ascii="TH SarabunPSK" w:eastAsia="Calibri" w:hAnsi="TH SarabunPSK" w:cs="TH SarabunPSK"/>
                <w:b w:val="0"/>
                <w:bCs w:val="0"/>
                <w:sz w:val="30"/>
                <w:szCs w:val="30"/>
                <w:cs/>
                <w:lang w:eastAsia="en-US"/>
              </w:rPr>
              <w:t>.</w:t>
            </w:r>
            <w:r w:rsidRPr="003478F6">
              <w:rPr>
                <w:rFonts w:ascii="TH SarabunPSK" w:eastAsia="Calibri" w:hAnsi="TH SarabunPSK" w:cs="TH SarabunPSK"/>
                <w:b w:val="0"/>
                <w:bCs w:val="0"/>
                <w:sz w:val="30"/>
                <w:szCs w:val="30"/>
                <w:lang w:eastAsia="en-US"/>
              </w:rPr>
              <w:t xml:space="preserve">3 </w:t>
            </w:r>
            <w:r w:rsidRPr="003478F6">
              <w:rPr>
                <w:rFonts w:ascii="TH SarabunPSK" w:eastAsia="Calibri" w:hAnsi="TH SarabunPSK" w:cs="TH SarabunPSK"/>
                <w:b w:val="0"/>
                <w:bCs w:val="0"/>
                <w:sz w:val="30"/>
                <w:szCs w:val="30"/>
                <w:cs/>
                <w:lang w:eastAsia="en-US"/>
              </w:rPr>
              <w:t>อาจารย์ประจำสถาบันที่ดำรงตำแหน่งทางวิชาการ</w:t>
            </w:r>
          </w:p>
        </w:tc>
        <w:tc>
          <w:tcPr>
            <w:tcW w:w="1952" w:type="dxa"/>
          </w:tcPr>
          <w:p w:rsidR="00BE1568" w:rsidRPr="003478F6" w:rsidRDefault="00BE1568" w:rsidP="00BE1568">
            <w:pPr>
              <w:tabs>
                <w:tab w:val="left" w:pos="170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1782" w:type="dxa"/>
          </w:tcPr>
          <w:p w:rsidR="00BE1568" w:rsidRPr="003478F6" w:rsidRDefault="00BE1568" w:rsidP="00BE1568">
            <w:pPr>
              <w:tabs>
                <w:tab w:val="left" w:pos="170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</w:tc>
      </w:tr>
      <w:tr w:rsidR="00BE1568" w:rsidRPr="003478F6" w:rsidTr="00BE1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BE1568" w:rsidRPr="003478F6" w:rsidRDefault="00BE1568" w:rsidP="00BE1568">
            <w:pPr>
              <w:contextualSpacing/>
              <w:rPr>
                <w:rFonts w:ascii="TH SarabunPSK" w:eastAsia="Calibri" w:hAnsi="TH SarabunPSK" w:cs="TH SarabunPSK"/>
                <w:b w:val="0"/>
                <w:bCs w:val="0"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 w:val="0"/>
                <w:bCs w:val="0"/>
                <w:sz w:val="30"/>
                <w:szCs w:val="30"/>
                <w:cs/>
                <w:lang w:eastAsia="en-US"/>
              </w:rPr>
              <w:t>1.4 จำนวนนักศึกษาเต็มเวลาเทียบเท่าต่อจำนวนอาจารย์ประจำ</w:t>
            </w:r>
          </w:p>
        </w:tc>
        <w:tc>
          <w:tcPr>
            <w:tcW w:w="1952" w:type="dxa"/>
          </w:tcPr>
          <w:p w:rsidR="00BE1568" w:rsidRPr="003478F6" w:rsidRDefault="00BE1568" w:rsidP="00BE1568">
            <w:pPr>
              <w:tabs>
                <w:tab w:val="left" w:pos="170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1782" w:type="dxa"/>
          </w:tcPr>
          <w:p w:rsidR="00BE1568" w:rsidRPr="003478F6" w:rsidRDefault="00BE1568" w:rsidP="00BE1568">
            <w:pPr>
              <w:tabs>
                <w:tab w:val="left" w:pos="170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</w:tc>
      </w:tr>
      <w:tr w:rsidR="00BE1568" w:rsidRPr="003478F6" w:rsidTr="00BE1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BE1568" w:rsidRPr="003478F6" w:rsidRDefault="00BE1568" w:rsidP="00BE1568">
            <w:pPr>
              <w:contextualSpacing/>
              <w:rPr>
                <w:rFonts w:ascii="TH SarabunPSK" w:eastAsia="Calibri" w:hAnsi="TH SarabunPSK" w:cs="TH SarabunPSK"/>
                <w:b w:val="0"/>
                <w:bCs w:val="0"/>
                <w:sz w:val="30"/>
                <w:szCs w:val="30"/>
                <w:cs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 w:val="0"/>
                <w:bCs w:val="0"/>
                <w:kern w:val="24"/>
                <w:sz w:val="30"/>
                <w:szCs w:val="30"/>
                <w:lang w:eastAsia="en-US"/>
              </w:rPr>
              <w:t>1</w:t>
            </w:r>
            <w:r w:rsidRPr="003478F6">
              <w:rPr>
                <w:rFonts w:ascii="TH SarabunPSK" w:eastAsia="Calibri" w:hAnsi="TH SarabunPSK" w:cs="TH SarabunPSK"/>
                <w:b w:val="0"/>
                <w:bCs w:val="0"/>
                <w:kern w:val="24"/>
                <w:sz w:val="30"/>
                <w:szCs w:val="30"/>
                <w:cs/>
                <w:lang w:eastAsia="en-US"/>
              </w:rPr>
              <w:t>.</w:t>
            </w:r>
            <w:r w:rsidRPr="003478F6">
              <w:rPr>
                <w:rFonts w:ascii="TH SarabunPSK" w:eastAsia="Calibri" w:hAnsi="TH SarabunPSK" w:cs="TH SarabunPSK"/>
                <w:b w:val="0"/>
                <w:bCs w:val="0"/>
                <w:kern w:val="24"/>
                <w:sz w:val="30"/>
                <w:szCs w:val="30"/>
                <w:lang w:eastAsia="en-US"/>
              </w:rPr>
              <w:t xml:space="preserve">5 </w:t>
            </w:r>
            <w:r w:rsidRPr="003478F6">
              <w:rPr>
                <w:rFonts w:ascii="TH SarabunPSK" w:eastAsia="Calibri" w:hAnsi="TH SarabunPSK" w:cs="TH SarabunPSK"/>
                <w:b w:val="0"/>
                <w:bCs w:val="0"/>
                <w:kern w:val="24"/>
                <w:sz w:val="30"/>
                <w:szCs w:val="30"/>
                <w:cs/>
                <w:lang w:eastAsia="en-US"/>
              </w:rPr>
              <w:t xml:space="preserve">การบริการนักศึกษาระดับปริญญาตรี </w:t>
            </w:r>
          </w:p>
        </w:tc>
        <w:tc>
          <w:tcPr>
            <w:tcW w:w="1952" w:type="dxa"/>
          </w:tcPr>
          <w:p w:rsidR="00BE1568" w:rsidRPr="003478F6" w:rsidRDefault="00BE1568" w:rsidP="00BE1568">
            <w:pPr>
              <w:tabs>
                <w:tab w:val="left" w:pos="170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1782" w:type="dxa"/>
          </w:tcPr>
          <w:p w:rsidR="00BE1568" w:rsidRPr="003478F6" w:rsidRDefault="00BE1568" w:rsidP="00BE1568">
            <w:pPr>
              <w:tabs>
                <w:tab w:val="left" w:pos="170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</w:tc>
      </w:tr>
      <w:tr w:rsidR="00BE1568" w:rsidRPr="003478F6" w:rsidTr="00BE1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BE1568" w:rsidRPr="003478F6" w:rsidRDefault="00BE1568" w:rsidP="00BE1568">
            <w:pPr>
              <w:contextualSpacing/>
              <w:rPr>
                <w:rFonts w:ascii="TH SarabunPSK" w:eastAsia="Calibri" w:hAnsi="TH SarabunPSK" w:cs="TH SarabunPSK"/>
                <w:b w:val="0"/>
                <w:bCs w:val="0"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 w:val="0"/>
                <w:bCs w:val="0"/>
                <w:kern w:val="24"/>
                <w:sz w:val="30"/>
                <w:szCs w:val="30"/>
                <w:lang w:eastAsia="en-US"/>
              </w:rPr>
              <w:t>1</w:t>
            </w:r>
            <w:r w:rsidRPr="003478F6">
              <w:rPr>
                <w:rFonts w:ascii="TH SarabunPSK" w:eastAsia="Calibri" w:hAnsi="TH SarabunPSK" w:cs="TH SarabunPSK"/>
                <w:b w:val="0"/>
                <w:bCs w:val="0"/>
                <w:kern w:val="24"/>
                <w:sz w:val="30"/>
                <w:szCs w:val="30"/>
                <w:cs/>
                <w:lang w:eastAsia="en-US"/>
              </w:rPr>
              <w:t>.</w:t>
            </w:r>
            <w:r w:rsidRPr="003478F6">
              <w:rPr>
                <w:rFonts w:ascii="TH SarabunPSK" w:eastAsia="Calibri" w:hAnsi="TH SarabunPSK" w:cs="TH SarabunPSK"/>
                <w:b w:val="0"/>
                <w:bCs w:val="0"/>
                <w:kern w:val="24"/>
                <w:sz w:val="30"/>
                <w:szCs w:val="30"/>
                <w:lang w:eastAsia="en-US"/>
              </w:rPr>
              <w:t xml:space="preserve">6 </w:t>
            </w:r>
            <w:r w:rsidRPr="003478F6">
              <w:rPr>
                <w:rFonts w:ascii="TH SarabunPSK" w:eastAsia="Calibri" w:hAnsi="TH SarabunPSK" w:cs="TH SarabunPSK"/>
                <w:b w:val="0"/>
                <w:bCs w:val="0"/>
                <w:kern w:val="24"/>
                <w:sz w:val="30"/>
                <w:szCs w:val="30"/>
                <w:cs/>
                <w:lang w:eastAsia="en-US"/>
              </w:rPr>
              <w:t>กิจกรรมนักศึกษา</w:t>
            </w:r>
            <w:r w:rsidRPr="003478F6">
              <w:rPr>
                <w:rFonts w:ascii="TH SarabunPSK" w:eastAsia="Calibri" w:hAnsi="TH SarabunPSK" w:cs="TH SarabunPSK"/>
                <w:b w:val="0"/>
                <w:bCs w:val="0"/>
                <w:sz w:val="30"/>
                <w:szCs w:val="30"/>
                <w:cs/>
                <w:lang w:eastAsia="en-US"/>
              </w:rPr>
              <w:t>ระดับปริญญาตรี</w:t>
            </w:r>
          </w:p>
        </w:tc>
        <w:tc>
          <w:tcPr>
            <w:tcW w:w="1952" w:type="dxa"/>
          </w:tcPr>
          <w:p w:rsidR="00BE1568" w:rsidRPr="003478F6" w:rsidRDefault="00BE1568" w:rsidP="00BE1568">
            <w:pPr>
              <w:tabs>
                <w:tab w:val="left" w:pos="170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1782" w:type="dxa"/>
          </w:tcPr>
          <w:p w:rsidR="00BE1568" w:rsidRPr="003478F6" w:rsidRDefault="00BE1568" w:rsidP="00BE1568">
            <w:pPr>
              <w:tabs>
                <w:tab w:val="left" w:pos="170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</w:tc>
      </w:tr>
      <w:tr w:rsidR="00BE1568" w:rsidRPr="003478F6" w:rsidTr="00192C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shd w:val="clear" w:color="auto" w:fill="D6E3BC" w:themeFill="accent3" w:themeFillTint="66"/>
          </w:tcPr>
          <w:p w:rsidR="00BE1568" w:rsidRPr="003478F6" w:rsidRDefault="00BE1568" w:rsidP="00BE1568">
            <w:pPr>
              <w:contextualSpacing/>
              <w:jc w:val="center"/>
              <w:rPr>
                <w:rFonts w:ascii="TH SarabunPSK" w:eastAsia="Times New Roman" w:hAnsi="TH SarabunPSK" w:cs="TH SarabunPSK"/>
                <w:kern w:val="24"/>
                <w:sz w:val="30"/>
                <w:szCs w:val="30"/>
                <w:cs/>
                <w:lang w:eastAsia="en-US"/>
              </w:rPr>
            </w:pPr>
            <w:r w:rsidRPr="003478F6">
              <w:rPr>
                <w:rFonts w:ascii="TH SarabunPSK" w:eastAsia="Times New Roman" w:hAnsi="TH SarabunPSK" w:cs="TH SarabunPSK"/>
                <w:kern w:val="24"/>
                <w:sz w:val="30"/>
                <w:szCs w:val="30"/>
                <w:cs/>
                <w:lang w:eastAsia="en-US"/>
              </w:rPr>
              <w:t xml:space="preserve">คะแนนเฉลี่ยตัวบ่งชี้ </w:t>
            </w:r>
            <w:proofErr w:type="spellStart"/>
            <w:r w:rsidRPr="003478F6">
              <w:rPr>
                <w:rFonts w:ascii="TH SarabunPSK" w:eastAsia="Times New Roman" w:hAnsi="TH SarabunPSK" w:cs="TH SarabunPSK"/>
                <w:kern w:val="24"/>
                <w:sz w:val="30"/>
                <w:szCs w:val="30"/>
                <w:cs/>
                <w:lang w:eastAsia="en-US"/>
              </w:rPr>
              <w:t>สกอ</w:t>
            </w:r>
            <w:proofErr w:type="spellEnd"/>
            <w:r w:rsidRPr="003478F6">
              <w:rPr>
                <w:rFonts w:ascii="TH SarabunPSK" w:eastAsia="Times New Roman" w:hAnsi="TH SarabunPSK" w:cs="TH SarabunPSK"/>
                <w:kern w:val="24"/>
                <w:sz w:val="30"/>
                <w:szCs w:val="30"/>
                <w:cs/>
                <w:lang w:eastAsia="en-US"/>
              </w:rPr>
              <w:t>.</w:t>
            </w:r>
          </w:p>
        </w:tc>
        <w:tc>
          <w:tcPr>
            <w:tcW w:w="1952" w:type="dxa"/>
            <w:shd w:val="clear" w:color="auto" w:fill="D6E3BC" w:themeFill="accent3" w:themeFillTint="66"/>
          </w:tcPr>
          <w:p w:rsidR="00BE1568" w:rsidRPr="003478F6" w:rsidRDefault="00BE1568" w:rsidP="00BE1568">
            <w:pPr>
              <w:tabs>
                <w:tab w:val="left" w:pos="170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1782" w:type="dxa"/>
            <w:shd w:val="clear" w:color="auto" w:fill="D6E3BC" w:themeFill="accent3" w:themeFillTint="66"/>
          </w:tcPr>
          <w:p w:rsidR="00BE1568" w:rsidRPr="003478F6" w:rsidRDefault="00BE1568" w:rsidP="00BE1568">
            <w:pPr>
              <w:tabs>
                <w:tab w:val="left" w:pos="170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</w:tc>
      </w:tr>
      <w:tr w:rsidR="00BE1568" w:rsidRPr="003478F6" w:rsidTr="00192C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shd w:val="clear" w:color="auto" w:fill="D6E3BC" w:themeFill="accent3" w:themeFillTint="66"/>
          </w:tcPr>
          <w:p w:rsidR="00BE1568" w:rsidRPr="003478F6" w:rsidRDefault="00BE1568" w:rsidP="00BE1568">
            <w:pPr>
              <w:contextualSpacing/>
              <w:jc w:val="center"/>
              <w:rPr>
                <w:rFonts w:ascii="TH SarabunPSK" w:eastAsia="Times New Roman" w:hAnsi="TH SarabunPSK" w:cs="TH SarabunPSK"/>
                <w:kern w:val="24"/>
                <w:sz w:val="30"/>
                <w:szCs w:val="30"/>
                <w:cs/>
                <w:lang w:eastAsia="en-US"/>
              </w:rPr>
            </w:pPr>
            <w:r w:rsidRPr="003478F6">
              <w:rPr>
                <w:rFonts w:ascii="TH SarabunPSK" w:eastAsia="Times New Roman" w:hAnsi="TH SarabunPSK" w:cs="TH SarabunPSK"/>
                <w:kern w:val="24"/>
                <w:sz w:val="30"/>
                <w:szCs w:val="30"/>
                <w:cs/>
                <w:lang w:eastAsia="en-US"/>
              </w:rPr>
              <w:t>ระดับคุณภาพ</w:t>
            </w:r>
          </w:p>
        </w:tc>
        <w:tc>
          <w:tcPr>
            <w:tcW w:w="1952" w:type="dxa"/>
            <w:shd w:val="clear" w:color="auto" w:fill="D6E3BC" w:themeFill="accent3" w:themeFillTint="66"/>
          </w:tcPr>
          <w:p w:rsidR="00BE1568" w:rsidRPr="003478F6" w:rsidRDefault="00BE1568" w:rsidP="00BE1568">
            <w:pPr>
              <w:tabs>
                <w:tab w:val="left" w:pos="170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1782" w:type="dxa"/>
            <w:shd w:val="clear" w:color="auto" w:fill="D6E3BC" w:themeFill="accent3" w:themeFillTint="66"/>
          </w:tcPr>
          <w:p w:rsidR="00BE1568" w:rsidRPr="003478F6" w:rsidRDefault="00BE1568" w:rsidP="00BE1568">
            <w:pPr>
              <w:tabs>
                <w:tab w:val="left" w:pos="170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</w:tc>
      </w:tr>
    </w:tbl>
    <w:p w:rsidR="00BE1568" w:rsidRPr="003478F6" w:rsidRDefault="00BE1568" w:rsidP="00903740">
      <w:pPr>
        <w:tabs>
          <w:tab w:val="left" w:pos="1701"/>
        </w:tabs>
        <w:jc w:val="thaiDistribute"/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</w:pPr>
    </w:p>
    <w:p w:rsidR="00BE1568" w:rsidRPr="003478F6" w:rsidRDefault="00BE1568" w:rsidP="00903740">
      <w:pPr>
        <w:tabs>
          <w:tab w:val="left" w:pos="1701"/>
        </w:tabs>
        <w:jc w:val="thaiDistribute"/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</w:pPr>
      <w:r w:rsidRPr="003478F6"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>จุดที่ควรพัฒนาหรือข้อเสนอแนะจาการประเมินฯ ปีการศึกษา 2559</w:t>
      </w:r>
    </w:p>
    <w:p w:rsidR="00BE1568" w:rsidRPr="003478F6" w:rsidRDefault="00BE1568" w:rsidP="00903740">
      <w:pPr>
        <w:tabs>
          <w:tab w:val="left" w:pos="1701"/>
        </w:tabs>
        <w:jc w:val="thaiDistribute"/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</w:pPr>
    </w:p>
    <w:tbl>
      <w:tblPr>
        <w:tblStyle w:val="1-3"/>
        <w:tblW w:w="9067" w:type="dxa"/>
        <w:tblLook w:val="04A0" w:firstRow="1" w:lastRow="0" w:firstColumn="1" w:lastColumn="0" w:noHBand="0" w:noVBand="1"/>
      </w:tblPr>
      <w:tblGrid>
        <w:gridCol w:w="2263"/>
        <w:gridCol w:w="3686"/>
        <w:gridCol w:w="3118"/>
      </w:tblGrid>
      <w:tr w:rsidR="00BE1568" w:rsidRPr="003478F6" w:rsidTr="00BE15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BE1568" w:rsidRPr="003478F6" w:rsidRDefault="00BE1568" w:rsidP="00BE1568">
            <w:pPr>
              <w:tabs>
                <w:tab w:val="left" w:pos="1701"/>
              </w:tabs>
              <w:jc w:val="center"/>
              <w:rPr>
                <w:rFonts w:ascii="TH SarabunPSK" w:eastAsia="Calibri" w:hAnsi="TH SarabunPSK" w:cs="TH SarabunPSK"/>
                <w:b w:val="0"/>
                <w:bCs w:val="0"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 w:val="0"/>
                <w:bCs w:val="0"/>
                <w:sz w:val="30"/>
                <w:szCs w:val="30"/>
                <w:cs/>
                <w:lang w:eastAsia="en-US"/>
              </w:rPr>
              <w:t>ประเด็น</w:t>
            </w:r>
          </w:p>
        </w:tc>
        <w:tc>
          <w:tcPr>
            <w:tcW w:w="3686" w:type="dxa"/>
          </w:tcPr>
          <w:p w:rsidR="00BE1568" w:rsidRPr="003478F6" w:rsidRDefault="00BE1568" w:rsidP="00BE1568">
            <w:pPr>
              <w:tabs>
                <w:tab w:val="left" w:pos="170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b w:val="0"/>
                <w:bCs w:val="0"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 w:val="0"/>
                <w:bCs w:val="0"/>
                <w:sz w:val="30"/>
                <w:szCs w:val="30"/>
                <w:cs/>
                <w:lang w:eastAsia="en-US"/>
              </w:rPr>
              <w:t>ข้อเสนอแนะ ค.กก. ประเมินคุณภาพฯ ระดับคณะ</w:t>
            </w:r>
          </w:p>
        </w:tc>
        <w:tc>
          <w:tcPr>
            <w:tcW w:w="3118" w:type="dxa"/>
          </w:tcPr>
          <w:p w:rsidR="00BE1568" w:rsidRPr="003478F6" w:rsidRDefault="00BE1568" w:rsidP="00BE1568">
            <w:pPr>
              <w:tabs>
                <w:tab w:val="left" w:pos="170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b w:val="0"/>
                <w:bCs w:val="0"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 w:val="0"/>
                <w:bCs w:val="0"/>
                <w:sz w:val="30"/>
                <w:szCs w:val="30"/>
                <w:cs/>
                <w:lang w:eastAsia="en-US"/>
              </w:rPr>
              <w:t>กิจกรรม/แนวทางการพัฒนา</w:t>
            </w:r>
          </w:p>
        </w:tc>
      </w:tr>
      <w:tr w:rsidR="00BE1568" w:rsidRPr="003478F6" w:rsidTr="00BE1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BE1568" w:rsidRPr="003478F6" w:rsidRDefault="00BE1568" w:rsidP="00903740">
            <w:pPr>
              <w:tabs>
                <w:tab w:val="left" w:pos="1701"/>
              </w:tabs>
              <w:jc w:val="thaiDistribute"/>
              <w:rPr>
                <w:rFonts w:ascii="TH SarabunPSK" w:eastAsia="Calibri" w:hAnsi="TH SarabunPSK" w:cs="TH SarabunPSK"/>
                <w:b w:val="0"/>
                <w:bCs w:val="0"/>
                <w:sz w:val="30"/>
                <w:szCs w:val="30"/>
                <w:lang w:eastAsia="en-US"/>
              </w:rPr>
            </w:pPr>
          </w:p>
        </w:tc>
        <w:tc>
          <w:tcPr>
            <w:tcW w:w="3686" w:type="dxa"/>
          </w:tcPr>
          <w:p w:rsidR="00BE1568" w:rsidRPr="003478F6" w:rsidRDefault="00BE1568" w:rsidP="00903740">
            <w:pPr>
              <w:tabs>
                <w:tab w:val="left" w:pos="1701"/>
              </w:tabs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3118" w:type="dxa"/>
          </w:tcPr>
          <w:p w:rsidR="00BE1568" w:rsidRPr="003478F6" w:rsidRDefault="00BE1568" w:rsidP="00903740">
            <w:pPr>
              <w:tabs>
                <w:tab w:val="left" w:pos="1701"/>
              </w:tabs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</w:tc>
      </w:tr>
      <w:tr w:rsidR="00BE1568" w:rsidRPr="003478F6" w:rsidTr="00BE1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BE1568" w:rsidRPr="003478F6" w:rsidRDefault="00BE1568" w:rsidP="00903740">
            <w:pPr>
              <w:tabs>
                <w:tab w:val="left" w:pos="1701"/>
              </w:tabs>
              <w:jc w:val="thaiDistribute"/>
              <w:rPr>
                <w:rFonts w:ascii="TH SarabunPSK" w:eastAsia="Calibri" w:hAnsi="TH SarabunPSK" w:cs="TH SarabunPSK"/>
                <w:b w:val="0"/>
                <w:bCs w:val="0"/>
                <w:sz w:val="30"/>
                <w:szCs w:val="30"/>
                <w:lang w:eastAsia="en-US"/>
              </w:rPr>
            </w:pPr>
          </w:p>
        </w:tc>
        <w:tc>
          <w:tcPr>
            <w:tcW w:w="3686" w:type="dxa"/>
          </w:tcPr>
          <w:p w:rsidR="00BE1568" w:rsidRPr="003478F6" w:rsidRDefault="00BE1568" w:rsidP="00903740">
            <w:pPr>
              <w:tabs>
                <w:tab w:val="left" w:pos="1701"/>
              </w:tabs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3118" w:type="dxa"/>
          </w:tcPr>
          <w:p w:rsidR="00BE1568" w:rsidRPr="003478F6" w:rsidRDefault="00BE1568" w:rsidP="00903740">
            <w:pPr>
              <w:tabs>
                <w:tab w:val="left" w:pos="1701"/>
              </w:tabs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</w:tc>
      </w:tr>
      <w:tr w:rsidR="00BE1568" w:rsidRPr="003478F6" w:rsidTr="00BE1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BE1568" w:rsidRPr="003478F6" w:rsidRDefault="00BE1568" w:rsidP="00903740">
            <w:pPr>
              <w:tabs>
                <w:tab w:val="left" w:pos="1701"/>
              </w:tabs>
              <w:jc w:val="thaiDistribute"/>
              <w:rPr>
                <w:rFonts w:ascii="TH SarabunPSK" w:eastAsia="Calibri" w:hAnsi="TH SarabunPSK" w:cs="TH SarabunPSK"/>
                <w:b w:val="0"/>
                <w:bCs w:val="0"/>
                <w:sz w:val="30"/>
                <w:szCs w:val="30"/>
                <w:lang w:eastAsia="en-US"/>
              </w:rPr>
            </w:pPr>
          </w:p>
        </w:tc>
        <w:tc>
          <w:tcPr>
            <w:tcW w:w="3686" w:type="dxa"/>
          </w:tcPr>
          <w:p w:rsidR="00BE1568" w:rsidRPr="003478F6" w:rsidRDefault="00BE1568" w:rsidP="00903740">
            <w:pPr>
              <w:tabs>
                <w:tab w:val="left" w:pos="1701"/>
              </w:tabs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3118" w:type="dxa"/>
          </w:tcPr>
          <w:p w:rsidR="00BE1568" w:rsidRPr="003478F6" w:rsidRDefault="00BE1568" w:rsidP="00903740">
            <w:pPr>
              <w:tabs>
                <w:tab w:val="left" w:pos="1701"/>
              </w:tabs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</w:tc>
      </w:tr>
    </w:tbl>
    <w:p w:rsidR="00BE1568" w:rsidRPr="003478F6" w:rsidRDefault="00BE1568" w:rsidP="00903740">
      <w:pPr>
        <w:tabs>
          <w:tab w:val="left" w:pos="1701"/>
        </w:tabs>
        <w:jc w:val="thaiDistribute"/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</w:pPr>
    </w:p>
    <w:p w:rsidR="00BE1568" w:rsidRPr="003478F6" w:rsidRDefault="00BE1568" w:rsidP="00903740">
      <w:pPr>
        <w:tabs>
          <w:tab w:val="left" w:pos="1701"/>
        </w:tabs>
        <w:jc w:val="thaiDistribute"/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</w:pPr>
    </w:p>
    <w:p w:rsidR="00BE1568" w:rsidRPr="003478F6" w:rsidRDefault="00BE1568" w:rsidP="00903740">
      <w:pPr>
        <w:tabs>
          <w:tab w:val="left" w:pos="1701"/>
        </w:tabs>
        <w:jc w:val="thaiDistribute"/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</w:pPr>
      <w:r w:rsidRPr="003478F6"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>จุดแข็ง/แนวทางเสริมจุดแข็ง</w:t>
      </w:r>
    </w:p>
    <w:p w:rsidR="00BE1568" w:rsidRPr="003478F6" w:rsidRDefault="00BE1568" w:rsidP="00903740">
      <w:pPr>
        <w:tabs>
          <w:tab w:val="left" w:pos="1701"/>
        </w:tabs>
        <w:jc w:val="thaiDistribute"/>
        <w:rPr>
          <w:rFonts w:ascii="TH SarabunPSK" w:eastAsia="Calibri" w:hAnsi="TH SarabunPSK" w:cs="TH SarabunPSK"/>
          <w:sz w:val="30"/>
          <w:szCs w:val="30"/>
          <w:lang w:eastAsia="en-US"/>
        </w:rPr>
      </w:pPr>
    </w:p>
    <w:p w:rsidR="00BE1568" w:rsidRPr="003478F6" w:rsidRDefault="00BE1568" w:rsidP="00903740">
      <w:pPr>
        <w:tabs>
          <w:tab w:val="left" w:pos="1701"/>
        </w:tabs>
        <w:jc w:val="thaiDistribute"/>
        <w:rPr>
          <w:rFonts w:ascii="TH SarabunPSK" w:eastAsia="Calibri" w:hAnsi="TH SarabunPSK" w:cs="TH SarabunPSK"/>
          <w:sz w:val="30"/>
          <w:szCs w:val="30"/>
          <w:lang w:eastAsia="en-US"/>
        </w:rPr>
      </w:pPr>
    </w:p>
    <w:p w:rsidR="00BE1568" w:rsidRPr="003478F6" w:rsidRDefault="00BE1568" w:rsidP="00903740">
      <w:pPr>
        <w:tabs>
          <w:tab w:val="left" w:pos="1701"/>
        </w:tabs>
        <w:jc w:val="thaiDistribute"/>
        <w:rPr>
          <w:rFonts w:ascii="TH SarabunPSK" w:eastAsia="Calibri" w:hAnsi="TH SarabunPSK" w:cs="TH SarabunPSK"/>
          <w:sz w:val="30"/>
          <w:szCs w:val="30"/>
          <w:lang w:eastAsia="en-US"/>
        </w:rPr>
      </w:pPr>
    </w:p>
    <w:p w:rsidR="00BE1568" w:rsidRPr="003478F6" w:rsidRDefault="00BE1568" w:rsidP="00903740">
      <w:pPr>
        <w:tabs>
          <w:tab w:val="left" w:pos="1701"/>
        </w:tabs>
        <w:jc w:val="thaiDistribute"/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</w:pPr>
      <w:r w:rsidRPr="003478F6"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>จุดที่ควรพัฒนา/ข้อเสนอแนะในการปรับปรุง</w:t>
      </w:r>
    </w:p>
    <w:p w:rsidR="00BE1568" w:rsidRPr="003478F6" w:rsidRDefault="00BE1568" w:rsidP="00903740">
      <w:pPr>
        <w:tabs>
          <w:tab w:val="left" w:pos="1701"/>
        </w:tabs>
        <w:jc w:val="thaiDistribute"/>
        <w:rPr>
          <w:rFonts w:ascii="TH SarabunPSK" w:eastAsia="Calibri" w:hAnsi="TH SarabunPSK" w:cs="TH SarabunPSK"/>
          <w:sz w:val="30"/>
          <w:szCs w:val="30"/>
          <w:lang w:eastAsia="en-US"/>
        </w:rPr>
      </w:pPr>
    </w:p>
    <w:p w:rsidR="00BE1568" w:rsidRPr="003478F6" w:rsidRDefault="00BE1568" w:rsidP="00903740">
      <w:pPr>
        <w:tabs>
          <w:tab w:val="left" w:pos="1701"/>
        </w:tabs>
        <w:jc w:val="thaiDistribute"/>
        <w:rPr>
          <w:rFonts w:ascii="TH SarabunPSK" w:eastAsia="Calibri" w:hAnsi="TH SarabunPSK" w:cs="TH SarabunPSK"/>
          <w:sz w:val="30"/>
          <w:szCs w:val="30"/>
          <w:lang w:eastAsia="en-US"/>
        </w:rPr>
      </w:pPr>
    </w:p>
    <w:p w:rsidR="00BE1568" w:rsidRPr="003478F6" w:rsidRDefault="00BE1568" w:rsidP="00903740">
      <w:pPr>
        <w:tabs>
          <w:tab w:val="left" w:pos="1701"/>
        </w:tabs>
        <w:jc w:val="thaiDistribute"/>
        <w:rPr>
          <w:rFonts w:ascii="TH SarabunPSK" w:eastAsia="Calibri" w:hAnsi="TH SarabunPSK" w:cs="TH SarabunPSK"/>
          <w:sz w:val="30"/>
          <w:szCs w:val="30"/>
          <w:lang w:eastAsia="en-US"/>
        </w:rPr>
      </w:pPr>
    </w:p>
    <w:p w:rsidR="00BE1568" w:rsidRPr="003478F6" w:rsidRDefault="00BE1568" w:rsidP="00903740">
      <w:pPr>
        <w:tabs>
          <w:tab w:val="left" w:pos="1701"/>
        </w:tabs>
        <w:jc w:val="thaiDistribute"/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</w:pPr>
      <w:r w:rsidRPr="003478F6"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>วิธีปฏิบัติที่ดี/นวัตกรรม</w:t>
      </w:r>
    </w:p>
    <w:p w:rsidR="00BE1568" w:rsidRPr="003478F6" w:rsidRDefault="00BE1568">
      <w:pPr>
        <w:spacing w:after="200" w:line="276" w:lineRule="auto"/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</w:pPr>
    </w:p>
    <w:p w:rsidR="00BE1568" w:rsidRPr="003478F6" w:rsidRDefault="00BE1568" w:rsidP="00D25B27">
      <w:pPr>
        <w:pBdr>
          <w:top w:val="single" w:sz="4" w:space="1" w:color="C4BC96" w:themeColor="background2" w:themeShade="BF"/>
          <w:bottom w:val="single" w:sz="4" w:space="1" w:color="C4BC96" w:themeColor="background2" w:themeShade="BF"/>
        </w:pBdr>
        <w:shd w:val="clear" w:color="auto" w:fill="D9D9D9" w:themeFill="background1" w:themeFillShade="D9"/>
        <w:rPr>
          <w:rFonts w:ascii="TH SarabunPSK" w:eastAsia="Times New Roman" w:hAnsi="TH SarabunPSK" w:cs="TH SarabunPSK"/>
          <w:b/>
          <w:bCs/>
          <w:kern w:val="24"/>
          <w:sz w:val="30"/>
          <w:szCs w:val="30"/>
          <w:lang w:eastAsia="en-US"/>
        </w:rPr>
      </w:pPr>
      <w:r w:rsidRPr="003478F6">
        <w:rPr>
          <w:rFonts w:ascii="TH SarabunPSK" w:eastAsia="Times New Roman" w:hAnsi="TH SarabunPSK" w:cs="TH SarabunPSK"/>
          <w:b/>
          <w:bCs/>
          <w:kern w:val="24"/>
          <w:sz w:val="30"/>
          <w:szCs w:val="30"/>
          <w:cs/>
          <w:lang w:eastAsia="en-US"/>
        </w:rPr>
        <w:lastRenderedPageBreak/>
        <w:t xml:space="preserve">ตัวบ่งชี้ที่ </w:t>
      </w:r>
      <w:r w:rsidRPr="003478F6">
        <w:rPr>
          <w:rFonts w:ascii="TH SarabunPSK" w:eastAsia="Times New Roman" w:hAnsi="TH SarabunPSK" w:cs="TH SarabunPSK"/>
          <w:b/>
          <w:bCs/>
          <w:kern w:val="24"/>
          <w:sz w:val="30"/>
          <w:szCs w:val="30"/>
          <w:lang w:eastAsia="en-US"/>
        </w:rPr>
        <w:t>1</w:t>
      </w:r>
      <w:r w:rsidRPr="003478F6">
        <w:rPr>
          <w:rFonts w:ascii="TH SarabunPSK" w:eastAsia="Times New Roman" w:hAnsi="TH SarabunPSK" w:cs="TH SarabunPSK"/>
          <w:b/>
          <w:bCs/>
          <w:kern w:val="24"/>
          <w:sz w:val="30"/>
          <w:szCs w:val="30"/>
          <w:cs/>
          <w:lang w:eastAsia="en-US"/>
        </w:rPr>
        <w:t>.1</w:t>
      </w:r>
      <w:r w:rsidRPr="003478F6">
        <w:rPr>
          <w:rFonts w:ascii="TH SarabunPSK" w:eastAsia="Times New Roman" w:hAnsi="TH SarabunPSK" w:cs="TH SarabunPSK"/>
          <w:b/>
          <w:bCs/>
          <w:kern w:val="24"/>
          <w:sz w:val="30"/>
          <w:szCs w:val="30"/>
          <w:cs/>
          <w:lang w:eastAsia="en-US"/>
        </w:rPr>
        <w:tab/>
        <w:t>ผลการบริหารจัดการหลักสูตรโดยรวม</w:t>
      </w:r>
    </w:p>
    <w:p w:rsidR="00BE1568" w:rsidRPr="003478F6" w:rsidRDefault="00BE1568" w:rsidP="00903740">
      <w:pPr>
        <w:tabs>
          <w:tab w:val="left" w:pos="1701"/>
        </w:tabs>
        <w:jc w:val="thaiDistribute"/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</w:pPr>
    </w:p>
    <w:p w:rsidR="005B5A7F" w:rsidRPr="003478F6" w:rsidRDefault="005B5A7F" w:rsidP="00903740">
      <w:pPr>
        <w:tabs>
          <w:tab w:val="left" w:pos="1701"/>
        </w:tabs>
        <w:jc w:val="thaiDistribute"/>
        <w:rPr>
          <w:rFonts w:ascii="TH SarabunPSK" w:eastAsia="Calibri" w:hAnsi="TH SarabunPSK" w:cs="TH SarabunPSK"/>
          <w:sz w:val="30"/>
          <w:szCs w:val="30"/>
          <w:cs/>
          <w:lang w:eastAsia="en-US"/>
        </w:rPr>
      </w:pPr>
      <w:r w:rsidRPr="003478F6"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>ชนิดของตัวบ่งชี้</w:t>
      </w:r>
      <w:r w:rsidRPr="003478F6">
        <w:rPr>
          <w:rFonts w:ascii="TH SarabunPSK" w:eastAsia="Calibri" w:hAnsi="TH SarabunPSK" w:cs="TH SarabunPSK"/>
          <w:sz w:val="30"/>
          <w:szCs w:val="30"/>
          <w:lang w:eastAsia="en-US"/>
        </w:rPr>
        <w:tab/>
      </w:r>
      <w:r w:rsidRPr="003478F6">
        <w:rPr>
          <w:rFonts w:ascii="TH SarabunPSK" w:eastAsia="Calibri" w:hAnsi="TH SarabunPSK" w:cs="TH SarabunPSK"/>
          <w:sz w:val="30"/>
          <w:szCs w:val="30"/>
          <w:cs/>
          <w:lang w:eastAsia="en-US"/>
        </w:rPr>
        <w:t>ผลลัพธ์</w:t>
      </w:r>
    </w:p>
    <w:p w:rsidR="005B5A7F" w:rsidRPr="003478F6" w:rsidRDefault="005B5A7F" w:rsidP="00B86A7C">
      <w:pPr>
        <w:spacing w:before="240"/>
        <w:jc w:val="thaiDistribute"/>
        <w:rPr>
          <w:rFonts w:ascii="TH SarabunPSK" w:eastAsia="Calibri" w:hAnsi="TH SarabunPSK" w:cs="TH SarabunPSK"/>
          <w:b/>
          <w:bCs/>
          <w:kern w:val="24"/>
          <w:sz w:val="30"/>
          <w:szCs w:val="30"/>
          <w:cs/>
          <w:lang w:eastAsia="en-US"/>
        </w:rPr>
      </w:pPr>
      <w:r w:rsidRPr="003478F6">
        <w:rPr>
          <w:rFonts w:ascii="TH SarabunPSK" w:eastAsia="Calibri" w:hAnsi="TH SarabunPSK" w:cs="TH SarabunPSK"/>
          <w:b/>
          <w:bCs/>
          <w:kern w:val="24"/>
          <w:sz w:val="30"/>
          <w:szCs w:val="30"/>
          <w:cs/>
          <w:lang w:eastAsia="en-US"/>
        </w:rPr>
        <w:t>เกณฑ์การประเมิน</w:t>
      </w:r>
      <w:r w:rsidRPr="003478F6">
        <w:rPr>
          <w:rFonts w:ascii="TH SarabunPSK" w:eastAsia="Calibri" w:hAnsi="TH SarabunPSK" w:cs="TH SarabunPSK"/>
          <w:b/>
          <w:bCs/>
          <w:kern w:val="24"/>
          <w:sz w:val="30"/>
          <w:szCs w:val="30"/>
          <w:cs/>
          <w:lang w:eastAsia="en-US"/>
        </w:rPr>
        <w:tab/>
      </w:r>
    </w:p>
    <w:p w:rsidR="005B5A7F" w:rsidRPr="003478F6" w:rsidRDefault="005B5A7F" w:rsidP="00D038FD">
      <w:pPr>
        <w:ind w:left="720" w:hanging="11"/>
        <w:jc w:val="thaiDistribute"/>
        <w:rPr>
          <w:rFonts w:ascii="TH SarabunPSK" w:eastAsia="Times New Roman" w:hAnsi="TH SarabunPSK" w:cs="TH SarabunPSK"/>
          <w:kern w:val="24"/>
          <w:sz w:val="30"/>
          <w:szCs w:val="30"/>
          <w:cs/>
          <w:lang w:eastAsia="en-US"/>
        </w:rPr>
      </w:pPr>
      <w:r w:rsidRPr="003478F6">
        <w:rPr>
          <w:rFonts w:ascii="TH SarabunPSK" w:eastAsia="Times New Roman" w:hAnsi="TH SarabunPSK" w:cs="TH SarabunPSK"/>
          <w:kern w:val="24"/>
          <w:sz w:val="30"/>
          <w:szCs w:val="30"/>
          <w:cs/>
          <w:lang w:eastAsia="en-US"/>
        </w:rPr>
        <w:t>ค่าเฉลี่ยของระดับคุณภาพของทุกหลักสูตรที่คณะรับผิดชอบ</w:t>
      </w:r>
    </w:p>
    <w:p w:rsidR="00D64A32" w:rsidRPr="003478F6" w:rsidRDefault="00D64A32" w:rsidP="00903740">
      <w:pPr>
        <w:jc w:val="thaiDistribute"/>
        <w:rPr>
          <w:rFonts w:ascii="TH SarabunPSK" w:eastAsia="Calibri" w:hAnsi="TH SarabunPSK" w:cs="TH SarabunPSK"/>
          <w:b/>
          <w:bCs/>
          <w:kern w:val="24"/>
          <w:sz w:val="30"/>
          <w:szCs w:val="30"/>
          <w:lang w:eastAsia="en-US"/>
        </w:rPr>
      </w:pPr>
    </w:p>
    <w:p w:rsidR="005B5A7F" w:rsidRPr="003478F6" w:rsidRDefault="005B5A7F" w:rsidP="00903740">
      <w:pPr>
        <w:jc w:val="thaiDistribute"/>
        <w:rPr>
          <w:rFonts w:ascii="TH SarabunPSK" w:eastAsia="Calibri" w:hAnsi="TH SarabunPSK" w:cs="TH SarabunPSK"/>
          <w:kern w:val="24"/>
          <w:sz w:val="30"/>
          <w:szCs w:val="30"/>
          <w:lang w:eastAsia="en-US"/>
        </w:rPr>
      </w:pPr>
      <w:r w:rsidRPr="003478F6">
        <w:rPr>
          <w:rFonts w:ascii="TH SarabunPSK" w:eastAsia="Calibri" w:hAnsi="TH SarabunPSK" w:cs="TH SarabunPSK"/>
          <w:b/>
          <w:bCs/>
          <w:kern w:val="24"/>
          <w:sz w:val="30"/>
          <w:szCs w:val="30"/>
          <w:cs/>
          <w:lang w:eastAsia="en-US"/>
        </w:rPr>
        <w:t xml:space="preserve">สูตรการคำนวณ </w:t>
      </w:r>
    </w:p>
    <w:p w:rsidR="005B5A7F" w:rsidRPr="003478F6" w:rsidRDefault="00F3002F" w:rsidP="00903740">
      <w:pPr>
        <w:jc w:val="thaiDistribute"/>
        <w:rPr>
          <w:rFonts w:ascii="TH SarabunPSK" w:eastAsia="Calibri" w:hAnsi="TH SarabunPSK" w:cs="TH SarabunPSK"/>
          <w:kern w:val="24"/>
          <w:sz w:val="30"/>
          <w:szCs w:val="30"/>
          <w:lang w:eastAsia="en-US"/>
        </w:rPr>
      </w:pPr>
      <w:r w:rsidRPr="003478F6">
        <w:rPr>
          <w:rFonts w:ascii="TH SarabunPSK" w:eastAsia="Calibri" w:hAnsi="TH SarabunPSK" w:cs="TH SarabunPSK"/>
          <w:b/>
          <w:bCs/>
          <w:noProof/>
          <w:kern w:val="24"/>
          <w:sz w:val="30"/>
          <w:szCs w:val="30"/>
          <w:lang w:eastAsia="en-US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45720</wp:posOffset>
                </wp:positionV>
                <wp:extent cx="3204210" cy="631825"/>
                <wp:effectExtent l="5715" t="8890" r="9525" b="6985"/>
                <wp:wrapNone/>
                <wp:docPr id="3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4210" cy="631825"/>
                          <a:chOff x="4165" y="11400"/>
                          <a:chExt cx="3722" cy="1077"/>
                        </a:xfrm>
                      </wpg:grpSpPr>
                      <wps:wsp>
                        <wps:cNvPr id="4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4165" y="11400"/>
                            <a:ext cx="3722" cy="10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F4339" w:rsidRPr="00D64A32" w:rsidRDefault="007F4339" w:rsidP="00D64A32">
                              <w:pPr>
                                <w:jc w:val="center"/>
                                <w:rPr>
                                  <w:sz w:val="30"/>
                                  <w:szCs w:val="30"/>
                                </w:rPr>
                              </w:pPr>
                              <w:r w:rsidRPr="00D64A32">
                                <w:rPr>
                                  <w:rFonts w:ascii="TH SarabunPSK" w:eastAsia="Calibri" w:hAnsi="TH SarabunPSK" w:cs="TH SarabunPSK" w:hint="cs"/>
                                  <w:kern w:val="24"/>
                                  <w:sz w:val="30"/>
                                  <w:szCs w:val="30"/>
                                  <w:cs/>
                                  <w:lang w:eastAsia="en-US"/>
                                </w:rPr>
                                <w:t>ผลรวมของค่าคะแนนประเมินของทุกหลักสูตร</w:t>
                              </w:r>
                            </w:p>
                            <w:p w:rsidR="007F4339" w:rsidRPr="00B86CA6" w:rsidRDefault="007F4339" w:rsidP="00D64A32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30"/>
                                  <w:szCs w:val="30"/>
                                </w:rPr>
                              </w:pPr>
                              <w:r w:rsidRPr="00D64A32">
                                <w:rPr>
                                  <w:rFonts w:ascii="TH SarabunPSK" w:eastAsia="Calibri" w:hAnsi="TH SarabunPSK" w:cs="TH SarabunPSK" w:hint="cs"/>
                                  <w:kern w:val="24"/>
                                  <w:sz w:val="30"/>
                                  <w:szCs w:val="30"/>
                                  <w:cs/>
                                  <w:lang w:eastAsia="en-US"/>
                                </w:rPr>
                                <w:t>จำนวนหลักสูตรทั้งหมดที่คณะรับผิดชอบ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21"/>
                        <wps:cNvCnPr>
                          <a:cxnSpLocks noChangeShapeType="1"/>
                        </wps:cNvCnPr>
                        <wps:spPr bwMode="auto">
                          <a:xfrm>
                            <a:off x="4240" y="11867"/>
                            <a:ext cx="34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26" style="position:absolute;left:0;text-align:left;margin-left:108.45pt;margin-top:3.6pt;width:252.3pt;height:49.75pt;z-index:251648512" coordorigin="4165,11400" coordsize="3722,1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0" o:spid="_x0000_s1027" type="#_x0000_t202" style="position:absolute;left:4165;top:11400;width:3722;height:1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8u4MAA&#10;AADaAAAADwAAAGRycy9kb3ducmV2LnhtbERPy2rCQBTdC/7DcAvuzKQqWqMTKbWFLjW1dXvN3Dww&#10;cydkRo39+k6h0OXhvNeb3jTiSp2rLSt4jGIQxLnVNZcKDh9v4ycQziNrbCyTgjs52KTDwRoTbW+8&#10;p2vmSxFC2CWooPK+TaR0eUUGXWRb4sAVtjPoA+xKqTu8hXDTyEkcz6XBmkNDhS29VJSfs4sJMybH&#10;w3S7y2ixwNN0+/r9uSy+GqVGD/3zCoSn3v+L/9zvWsEMfq8EP8j0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y8u4MAAAADaAAAADwAAAAAAAAAAAAAAAACYAgAAZHJzL2Rvd25y&#10;ZXYueG1sUEsFBgAAAAAEAAQA9QAAAIUDAAAAAA==&#10;" filled="f">
                  <v:textbox>
                    <w:txbxContent>
                      <w:p w:rsidR="007F4339" w:rsidRPr="00D64A32" w:rsidRDefault="007F4339" w:rsidP="00D64A32">
                        <w:pPr>
                          <w:jc w:val="center"/>
                          <w:rPr>
                            <w:sz w:val="30"/>
                            <w:szCs w:val="30"/>
                          </w:rPr>
                        </w:pPr>
                        <w:r w:rsidRPr="00D64A32">
                          <w:rPr>
                            <w:rFonts w:ascii="TH SarabunPSK" w:eastAsia="Calibri" w:hAnsi="TH SarabunPSK" w:cs="TH SarabunPSK" w:hint="cs"/>
                            <w:kern w:val="24"/>
                            <w:sz w:val="30"/>
                            <w:szCs w:val="30"/>
                            <w:cs/>
                            <w:lang w:eastAsia="en-US"/>
                          </w:rPr>
                          <w:t>ผลรวมของค่าคะแนนประเมินของทุกหลักสูตร</w:t>
                        </w:r>
                      </w:p>
                      <w:p w:rsidR="007F4339" w:rsidRPr="00B86CA6" w:rsidRDefault="007F4339" w:rsidP="00D64A32">
                        <w:pPr>
                          <w:jc w:val="center"/>
                          <w:rPr>
                            <w:rFonts w:asciiTheme="minorHAnsi" w:hAnsiTheme="minorHAnsi"/>
                            <w:sz w:val="30"/>
                            <w:szCs w:val="30"/>
                          </w:rPr>
                        </w:pPr>
                        <w:r w:rsidRPr="00D64A32">
                          <w:rPr>
                            <w:rFonts w:ascii="TH SarabunPSK" w:eastAsia="Calibri" w:hAnsi="TH SarabunPSK" w:cs="TH SarabunPSK" w:hint="cs"/>
                            <w:kern w:val="24"/>
                            <w:sz w:val="30"/>
                            <w:szCs w:val="30"/>
                            <w:cs/>
                            <w:lang w:eastAsia="en-US"/>
                          </w:rPr>
                          <w:t>จำนวนหลักสูตรทั้งหมดที่คณะรับผิดชอบ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1" o:spid="_x0000_s1028" type="#_x0000_t32" style="position:absolute;left:4240;top:11867;width:34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</v:group>
            </w:pict>
          </mc:Fallback>
        </mc:AlternateContent>
      </w:r>
      <w:r w:rsidRPr="003478F6">
        <w:rPr>
          <w:rFonts w:ascii="TH SarabunPSK" w:eastAsia="Calibri" w:hAnsi="TH SarabunPSK" w:cs="TH SarabunPSK"/>
          <w:b/>
          <w:bCs/>
          <w:noProof/>
          <w:kern w:val="24"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283210</wp:posOffset>
                </wp:positionH>
                <wp:positionV relativeFrom="paragraph">
                  <wp:posOffset>97790</wp:posOffset>
                </wp:positionV>
                <wp:extent cx="1081405" cy="588010"/>
                <wp:effectExtent l="0" t="0" r="4445" b="2540"/>
                <wp:wrapNone/>
                <wp:docPr id="307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1405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339" w:rsidRPr="00D64A32" w:rsidRDefault="007F4339" w:rsidP="00933B42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kern w:val="24"/>
                                <w:sz w:val="30"/>
                                <w:szCs w:val="30"/>
                                <w:cs/>
                                <w:lang w:eastAsia="en-US"/>
                              </w:rPr>
                              <w:t xml:space="preserve">คะแนนที่ได้  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kern w:val="24"/>
                                <w:sz w:val="30"/>
                                <w:szCs w:val="30"/>
                                <w:cs/>
                                <w:lang w:eastAsia="en-US"/>
                              </w:rPr>
                              <w:t>=</w:t>
                            </w:r>
                          </w:p>
                          <w:p w:rsidR="007F4339" w:rsidRDefault="007F43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" o:spid="_x0000_s1029" style="position:absolute;left:0;text-align:left;margin-left:22.3pt;margin-top:7.7pt;width:85.15pt;height:46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" stroked="f">
                <v:textbox>
                  <w:txbxContent>
                    <w:p w:rsidR="007F4339" w:rsidRPr="00D64A32" w:rsidRDefault="007F4339" w:rsidP="00933B42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kern w:val="24"/>
                          <w:sz w:val="30"/>
                          <w:szCs w:val="30"/>
                          <w:cs/>
                          <w:lang w:eastAsia="en-US"/>
                        </w:rPr>
                        <w:t xml:space="preserve">คะแนนที่ได้  </w:t>
                      </w:r>
                      <w:r>
                        <w:rPr>
                          <w:rFonts w:ascii="TH SarabunPSK" w:eastAsia="Calibri" w:hAnsi="TH SarabunPSK" w:cs="TH SarabunPSK"/>
                          <w:kern w:val="24"/>
                          <w:sz w:val="30"/>
                          <w:szCs w:val="30"/>
                          <w:cs/>
                          <w:lang w:eastAsia="en-US"/>
                        </w:rPr>
                        <w:t>=</w:t>
                      </w:r>
                    </w:p>
                    <w:p w:rsidR="007F4339" w:rsidRDefault="007F4339"/>
                  </w:txbxContent>
                </v:textbox>
              </v:rect>
            </w:pict>
          </mc:Fallback>
        </mc:AlternateContent>
      </w:r>
    </w:p>
    <w:p w:rsidR="005B5A7F" w:rsidRPr="003478F6" w:rsidRDefault="005B5A7F" w:rsidP="00903740">
      <w:pPr>
        <w:contextualSpacing/>
        <w:jc w:val="center"/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</w:pPr>
    </w:p>
    <w:p w:rsidR="00C15198" w:rsidRPr="003478F6" w:rsidRDefault="00C15198" w:rsidP="00B86CA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C15198" w:rsidRPr="003478F6" w:rsidRDefault="00C15198" w:rsidP="00B86CA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B86CA6" w:rsidRPr="003478F6" w:rsidRDefault="00B86CA6" w:rsidP="00B86CA6">
      <w:pPr>
        <w:rPr>
          <w:rFonts w:ascii="TH SarabunPSK" w:hAnsi="TH SarabunPSK" w:cs="TH SarabunPSK"/>
          <w:b/>
          <w:bCs/>
          <w:sz w:val="30"/>
          <w:szCs w:val="30"/>
        </w:rPr>
      </w:pPr>
      <w:r w:rsidRPr="003478F6">
        <w:rPr>
          <w:rFonts w:ascii="TH SarabunPSK" w:hAnsi="TH SarabunPSK" w:cs="TH SarabunPSK"/>
          <w:b/>
          <w:bCs/>
          <w:sz w:val="30"/>
          <w:szCs w:val="30"/>
          <w:cs/>
        </w:rPr>
        <w:t>ผลการดำเนินงาน</w:t>
      </w:r>
      <w:r w:rsidR="00F73875" w:rsidRPr="003478F6">
        <w:rPr>
          <w:rFonts w:ascii="TH SarabunPSK" w:hAnsi="TH SarabunPSK" w:cs="TH SarabunPSK"/>
          <w:b/>
          <w:bCs/>
          <w:sz w:val="30"/>
          <w:szCs w:val="30"/>
          <w:cs/>
        </w:rPr>
        <w:t xml:space="preserve"> ปีการศึกษา 255</w:t>
      </w:r>
      <w:r w:rsidR="00D25B27" w:rsidRPr="003478F6">
        <w:rPr>
          <w:rFonts w:ascii="TH SarabunPSK" w:hAnsi="TH SarabunPSK" w:cs="TH SarabunPSK"/>
          <w:b/>
          <w:bCs/>
          <w:sz w:val="30"/>
          <w:szCs w:val="30"/>
          <w:cs/>
        </w:rPr>
        <w:t>8</w:t>
      </w:r>
      <w:r w:rsidR="00F3002F" w:rsidRPr="003478F6">
        <w:rPr>
          <w:rFonts w:ascii="TH SarabunPSK" w:hAnsi="TH SarabunPSK" w:cs="TH SarabunPSK"/>
          <w:b/>
          <w:bCs/>
          <w:sz w:val="30"/>
          <w:szCs w:val="30"/>
          <w:cs/>
        </w:rPr>
        <w:t>-2560</w:t>
      </w:r>
    </w:p>
    <w:tbl>
      <w:tblPr>
        <w:tblStyle w:val="1-3"/>
        <w:tblW w:w="9207" w:type="dxa"/>
        <w:tblLook w:val="04A0" w:firstRow="1" w:lastRow="0" w:firstColumn="1" w:lastColumn="0" w:noHBand="0" w:noVBand="1"/>
      </w:tblPr>
      <w:tblGrid>
        <w:gridCol w:w="6200"/>
        <w:gridCol w:w="1051"/>
        <w:gridCol w:w="978"/>
        <w:gridCol w:w="978"/>
      </w:tblGrid>
      <w:tr w:rsidR="00D25B27" w:rsidRPr="003478F6" w:rsidTr="007F43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0" w:type="dxa"/>
            <w:vMerge w:val="restart"/>
          </w:tcPr>
          <w:p w:rsidR="00D25B27" w:rsidRPr="007F4339" w:rsidRDefault="00D25B27" w:rsidP="00D25B2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F4339">
              <w:rPr>
                <w:rFonts w:ascii="TH SarabunPSK" w:hAnsi="TH SarabunPSK" w:cs="TH SarabunPSK"/>
                <w:sz w:val="30"/>
                <w:szCs w:val="30"/>
                <w:cs/>
              </w:rPr>
              <w:t>ข้อมูลพื้นฐาน</w:t>
            </w:r>
          </w:p>
        </w:tc>
        <w:tc>
          <w:tcPr>
            <w:tcW w:w="3007" w:type="dxa"/>
            <w:gridSpan w:val="3"/>
          </w:tcPr>
          <w:p w:rsidR="00D25B27" w:rsidRPr="007F4339" w:rsidRDefault="00D25B27" w:rsidP="00D25B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F4339">
              <w:rPr>
                <w:rFonts w:ascii="TH SarabunPSK" w:hAnsi="TH SarabunPSK" w:cs="TH SarabunPSK"/>
                <w:sz w:val="30"/>
                <w:szCs w:val="30"/>
                <w:cs/>
              </w:rPr>
              <w:t>ปีการศึกษา</w:t>
            </w:r>
          </w:p>
        </w:tc>
      </w:tr>
      <w:tr w:rsidR="00D25B27" w:rsidRPr="003478F6" w:rsidTr="007F43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0" w:type="dxa"/>
            <w:vMerge/>
          </w:tcPr>
          <w:p w:rsidR="00D25B27" w:rsidRPr="003478F6" w:rsidRDefault="00D25B27" w:rsidP="00D25B27">
            <w:pPr>
              <w:jc w:val="center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1051" w:type="dxa"/>
          </w:tcPr>
          <w:p w:rsidR="00D25B27" w:rsidRPr="003478F6" w:rsidRDefault="00D25B27" w:rsidP="00D25B27">
            <w:pPr>
              <w:tabs>
                <w:tab w:val="left" w:pos="851"/>
                <w:tab w:val="left" w:pos="1134"/>
                <w:tab w:val="left" w:pos="1418"/>
                <w:tab w:val="left" w:pos="1610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2558</w:t>
            </w:r>
          </w:p>
        </w:tc>
        <w:tc>
          <w:tcPr>
            <w:tcW w:w="978" w:type="dxa"/>
          </w:tcPr>
          <w:p w:rsidR="00D25B27" w:rsidRPr="003478F6" w:rsidRDefault="00D25B27" w:rsidP="00D25B27">
            <w:pPr>
              <w:tabs>
                <w:tab w:val="left" w:pos="851"/>
                <w:tab w:val="left" w:pos="1134"/>
                <w:tab w:val="left" w:pos="1418"/>
                <w:tab w:val="left" w:pos="1610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2559</w:t>
            </w:r>
          </w:p>
        </w:tc>
        <w:tc>
          <w:tcPr>
            <w:tcW w:w="978" w:type="dxa"/>
          </w:tcPr>
          <w:p w:rsidR="00D25B27" w:rsidRPr="003478F6" w:rsidRDefault="00D25B27" w:rsidP="00D25B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2560</w:t>
            </w:r>
          </w:p>
        </w:tc>
      </w:tr>
      <w:tr w:rsidR="00D25B27" w:rsidRPr="003478F6" w:rsidTr="007F43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0" w:type="dxa"/>
          </w:tcPr>
          <w:p w:rsidR="00D25B27" w:rsidRPr="007F4339" w:rsidRDefault="00D25B27" w:rsidP="00D25B27">
            <w:pPr>
              <w:pStyle w:val="a3"/>
              <w:numPr>
                <w:ilvl w:val="0"/>
                <w:numId w:val="2"/>
              </w:numPr>
              <w:ind w:left="318" w:hanging="318"/>
              <w:jc w:val="thaiDistribut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7F4339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จำนวนหลักสูตรที่ผ่านมาตรฐานหลักสูตร องค์ประกอบที่ 1 (หลักสูตร)</w:t>
            </w:r>
          </w:p>
        </w:tc>
        <w:tc>
          <w:tcPr>
            <w:tcW w:w="1051" w:type="dxa"/>
          </w:tcPr>
          <w:p w:rsidR="00D25B27" w:rsidRPr="007F4339" w:rsidRDefault="00D25B27" w:rsidP="00D25B27">
            <w:pPr>
              <w:tabs>
                <w:tab w:val="left" w:pos="851"/>
                <w:tab w:val="left" w:pos="1134"/>
                <w:tab w:val="left" w:pos="1418"/>
                <w:tab w:val="left" w:pos="1610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78" w:type="dxa"/>
          </w:tcPr>
          <w:p w:rsidR="00D25B27" w:rsidRPr="007F4339" w:rsidRDefault="00D25B27" w:rsidP="00D25B27">
            <w:pPr>
              <w:tabs>
                <w:tab w:val="left" w:pos="851"/>
                <w:tab w:val="left" w:pos="1134"/>
                <w:tab w:val="left" w:pos="1418"/>
                <w:tab w:val="left" w:pos="1610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78" w:type="dxa"/>
          </w:tcPr>
          <w:p w:rsidR="00D25B27" w:rsidRPr="007F4339" w:rsidRDefault="00D25B27" w:rsidP="00D25B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25B27" w:rsidRPr="003478F6" w:rsidTr="007F43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0" w:type="dxa"/>
          </w:tcPr>
          <w:p w:rsidR="00D25B27" w:rsidRPr="007F4339" w:rsidRDefault="00D25B27" w:rsidP="00D25B27">
            <w:pPr>
              <w:pStyle w:val="a3"/>
              <w:numPr>
                <w:ilvl w:val="0"/>
                <w:numId w:val="2"/>
              </w:numPr>
              <w:ind w:left="318" w:hanging="318"/>
              <w:jc w:val="thaiDistribute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7F4339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จำนวนหลักสูตรที่</w:t>
            </w:r>
            <w:r w:rsidRPr="007F4339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single"/>
                <w:cs/>
              </w:rPr>
              <w:t xml:space="preserve"> ไม่ผ่าน </w:t>
            </w:r>
            <w:r w:rsidRPr="007F4339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มาตรฐานหลักสูตร องค์ประกอบที่ 1 (หลักสูตร)</w:t>
            </w:r>
          </w:p>
        </w:tc>
        <w:tc>
          <w:tcPr>
            <w:tcW w:w="1051" w:type="dxa"/>
          </w:tcPr>
          <w:p w:rsidR="00D25B27" w:rsidRPr="007F4339" w:rsidRDefault="00D25B27" w:rsidP="00D25B27">
            <w:pPr>
              <w:tabs>
                <w:tab w:val="left" w:pos="851"/>
                <w:tab w:val="left" w:pos="1134"/>
                <w:tab w:val="left" w:pos="1418"/>
                <w:tab w:val="left" w:pos="1610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78" w:type="dxa"/>
          </w:tcPr>
          <w:p w:rsidR="00D25B27" w:rsidRPr="007F4339" w:rsidRDefault="00D25B27" w:rsidP="00D25B27">
            <w:pPr>
              <w:tabs>
                <w:tab w:val="left" w:pos="851"/>
                <w:tab w:val="left" w:pos="1134"/>
                <w:tab w:val="left" w:pos="1418"/>
                <w:tab w:val="left" w:pos="1610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78" w:type="dxa"/>
          </w:tcPr>
          <w:p w:rsidR="00D25B27" w:rsidRPr="007F4339" w:rsidRDefault="00D25B27" w:rsidP="00D25B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25B27" w:rsidRPr="003478F6" w:rsidTr="007F43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0" w:type="dxa"/>
          </w:tcPr>
          <w:p w:rsidR="00D25B27" w:rsidRPr="007F4339" w:rsidRDefault="00D25B27" w:rsidP="00D25B27">
            <w:pPr>
              <w:pStyle w:val="a3"/>
              <w:numPr>
                <w:ilvl w:val="0"/>
                <w:numId w:val="2"/>
              </w:numPr>
              <w:ind w:left="318" w:hanging="318"/>
              <w:jc w:val="thaiDistribut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7F4339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จำนวนหลักสูตรที่ประเมินทั้งหมด (หลักสูตร)</w:t>
            </w:r>
          </w:p>
        </w:tc>
        <w:tc>
          <w:tcPr>
            <w:tcW w:w="1051" w:type="dxa"/>
          </w:tcPr>
          <w:p w:rsidR="00D25B27" w:rsidRPr="007F4339" w:rsidRDefault="00D25B27" w:rsidP="00D25B27">
            <w:pPr>
              <w:tabs>
                <w:tab w:val="left" w:pos="851"/>
                <w:tab w:val="left" w:pos="1134"/>
                <w:tab w:val="left" w:pos="1418"/>
                <w:tab w:val="left" w:pos="1610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78" w:type="dxa"/>
          </w:tcPr>
          <w:p w:rsidR="00D25B27" w:rsidRPr="007F4339" w:rsidRDefault="00D25B27" w:rsidP="00D25B27">
            <w:pPr>
              <w:tabs>
                <w:tab w:val="left" w:pos="851"/>
                <w:tab w:val="left" w:pos="1134"/>
                <w:tab w:val="left" w:pos="1418"/>
                <w:tab w:val="left" w:pos="1610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78" w:type="dxa"/>
          </w:tcPr>
          <w:p w:rsidR="00D25B27" w:rsidRPr="007F4339" w:rsidRDefault="00D25B27" w:rsidP="00D25B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25B27" w:rsidRPr="003478F6" w:rsidTr="007F43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0" w:type="dxa"/>
          </w:tcPr>
          <w:p w:rsidR="00D25B27" w:rsidRPr="007F4339" w:rsidRDefault="00D25B27" w:rsidP="00D25B27">
            <w:pPr>
              <w:pStyle w:val="a3"/>
              <w:numPr>
                <w:ilvl w:val="0"/>
                <w:numId w:val="2"/>
              </w:numPr>
              <w:ind w:left="318" w:hanging="318"/>
              <w:jc w:val="thaiDistribute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7F4339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ร้อยละหลักสูตรที่ผ่านมาตรฐานหลักสูตร องค์ประกอบที่ 1 ของทุกหลักสูตร</w:t>
            </w:r>
          </w:p>
        </w:tc>
        <w:tc>
          <w:tcPr>
            <w:tcW w:w="1051" w:type="dxa"/>
          </w:tcPr>
          <w:p w:rsidR="00D25B27" w:rsidRPr="007F4339" w:rsidRDefault="00D25B27" w:rsidP="00D25B27">
            <w:pPr>
              <w:tabs>
                <w:tab w:val="left" w:pos="851"/>
                <w:tab w:val="left" w:pos="1134"/>
                <w:tab w:val="left" w:pos="1418"/>
                <w:tab w:val="left" w:pos="1610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78" w:type="dxa"/>
          </w:tcPr>
          <w:p w:rsidR="00D25B27" w:rsidRPr="007F4339" w:rsidRDefault="00D25B27" w:rsidP="00D25B27">
            <w:pPr>
              <w:tabs>
                <w:tab w:val="left" w:pos="851"/>
                <w:tab w:val="left" w:pos="1134"/>
                <w:tab w:val="left" w:pos="1418"/>
                <w:tab w:val="left" w:pos="1610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78" w:type="dxa"/>
          </w:tcPr>
          <w:p w:rsidR="00D25B27" w:rsidRPr="007F4339" w:rsidRDefault="00D25B27" w:rsidP="00D25B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25B27" w:rsidRPr="003478F6" w:rsidTr="007F43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0" w:type="dxa"/>
          </w:tcPr>
          <w:p w:rsidR="00D25B27" w:rsidRPr="007F4339" w:rsidRDefault="00D25B27" w:rsidP="00D25B27">
            <w:pPr>
              <w:pStyle w:val="a3"/>
              <w:numPr>
                <w:ilvl w:val="0"/>
                <w:numId w:val="2"/>
              </w:numPr>
              <w:ind w:left="318" w:hanging="318"/>
              <w:jc w:val="thaiDistribute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7F4339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ผลรวมของค่าคะแนนประเมินของทุกหลักสูตร (คะแนน อ.2-6 หลักสูตร) </w:t>
            </w:r>
          </w:p>
        </w:tc>
        <w:tc>
          <w:tcPr>
            <w:tcW w:w="1051" w:type="dxa"/>
          </w:tcPr>
          <w:p w:rsidR="00D25B27" w:rsidRPr="007F4339" w:rsidRDefault="00D25B27" w:rsidP="00D25B27">
            <w:pPr>
              <w:tabs>
                <w:tab w:val="left" w:pos="851"/>
                <w:tab w:val="left" w:pos="1134"/>
                <w:tab w:val="left" w:pos="1418"/>
                <w:tab w:val="left" w:pos="1610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78" w:type="dxa"/>
          </w:tcPr>
          <w:p w:rsidR="00D25B27" w:rsidRPr="007F4339" w:rsidRDefault="00D25B27" w:rsidP="00D25B27">
            <w:pPr>
              <w:tabs>
                <w:tab w:val="left" w:pos="851"/>
                <w:tab w:val="left" w:pos="1134"/>
                <w:tab w:val="left" w:pos="1418"/>
                <w:tab w:val="left" w:pos="1610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78" w:type="dxa"/>
          </w:tcPr>
          <w:p w:rsidR="00D25B27" w:rsidRPr="007F4339" w:rsidRDefault="00D25B27" w:rsidP="00D25B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25B27" w:rsidRPr="003478F6" w:rsidTr="007F43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0" w:type="dxa"/>
            <w:shd w:val="clear" w:color="auto" w:fill="D6E3BC" w:themeFill="accent3" w:themeFillTint="66"/>
          </w:tcPr>
          <w:p w:rsidR="00D25B27" w:rsidRPr="007F4339" w:rsidRDefault="00D25B27" w:rsidP="00D25B27">
            <w:pPr>
              <w:pStyle w:val="a3"/>
              <w:numPr>
                <w:ilvl w:val="0"/>
                <w:numId w:val="2"/>
              </w:numPr>
              <w:ind w:left="318" w:hanging="318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F4339">
              <w:rPr>
                <w:rFonts w:ascii="TH SarabunPSK" w:eastAsia="Times New Roman" w:hAnsi="TH SarabunPSK" w:cs="TH SarabunPSK"/>
                <w:kern w:val="24"/>
                <w:sz w:val="30"/>
                <w:szCs w:val="30"/>
                <w:cs/>
                <w:lang w:eastAsia="en-US"/>
              </w:rPr>
              <w:t>ค่าเฉลี่ยของระดับคุณภาพของทุกหลักสูตร</w:t>
            </w:r>
            <w:r w:rsidRPr="007F4339">
              <w:rPr>
                <w:rFonts w:ascii="TH SarabunPSK" w:hAnsi="TH SarabunPSK" w:cs="TH SarabunPSK"/>
                <w:sz w:val="30"/>
                <w:szCs w:val="30"/>
                <w:cs/>
              </w:rPr>
              <w:t>ของคณะ</w:t>
            </w:r>
          </w:p>
        </w:tc>
        <w:tc>
          <w:tcPr>
            <w:tcW w:w="1051" w:type="dxa"/>
            <w:shd w:val="clear" w:color="auto" w:fill="D6E3BC" w:themeFill="accent3" w:themeFillTint="66"/>
          </w:tcPr>
          <w:p w:rsidR="00D25B27" w:rsidRPr="007F4339" w:rsidRDefault="00D25B27" w:rsidP="00D25B27">
            <w:pPr>
              <w:tabs>
                <w:tab w:val="left" w:pos="851"/>
                <w:tab w:val="left" w:pos="1134"/>
                <w:tab w:val="left" w:pos="1418"/>
                <w:tab w:val="left" w:pos="1610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78" w:type="dxa"/>
            <w:shd w:val="clear" w:color="auto" w:fill="D6E3BC" w:themeFill="accent3" w:themeFillTint="66"/>
          </w:tcPr>
          <w:p w:rsidR="00D25B27" w:rsidRPr="007F4339" w:rsidRDefault="00D25B27" w:rsidP="00D25B27">
            <w:pPr>
              <w:tabs>
                <w:tab w:val="left" w:pos="851"/>
                <w:tab w:val="left" w:pos="1134"/>
                <w:tab w:val="left" w:pos="1418"/>
                <w:tab w:val="left" w:pos="1610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78" w:type="dxa"/>
            <w:shd w:val="clear" w:color="auto" w:fill="D6E3BC" w:themeFill="accent3" w:themeFillTint="66"/>
          </w:tcPr>
          <w:p w:rsidR="00D25B27" w:rsidRPr="007F4339" w:rsidRDefault="00D25B27" w:rsidP="00D25B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25B27" w:rsidRPr="003478F6" w:rsidTr="007F43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0" w:type="dxa"/>
            <w:shd w:val="clear" w:color="auto" w:fill="D6E3BC" w:themeFill="accent3" w:themeFillTint="66"/>
          </w:tcPr>
          <w:p w:rsidR="00D25B27" w:rsidRPr="007F4339" w:rsidRDefault="00D25B27" w:rsidP="00D25B27">
            <w:pPr>
              <w:jc w:val="thaiDistribute"/>
              <w:rPr>
                <w:rFonts w:ascii="TH SarabunPSK" w:eastAsia="Times New Roman" w:hAnsi="TH SarabunPSK" w:cs="TH SarabunPSK"/>
                <w:kern w:val="24"/>
                <w:sz w:val="30"/>
                <w:szCs w:val="30"/>
                <w:cs/>
                <w:lang w:eastAsia="en-US"/>
              </w:rPr>
            </w:pPr>
            <w:r w:rsidRPr="007F4339">
              <w:rPr>
                <w:rFonts w:ascii="TH SarabunPSK" w:eastAsia="Times New Roman" w:hAnsi="TH SarabunPSK" w:cs="TH SarabunPSK"/>
                <w:kern w:val="24"/>
                <w:sz w:val="30"/>
                <w:szCs w:val="30"/>
                <w:cs/>
                <w:lang w:eastAsia="en-US"/>
              </w:rPr>
              <w:t>7.  ระดับคุณภาพ</w:t>
            </w:r>
          </w:p>
        </w:tc>
        <w:tc>
          <w:tcPr>
            <w:tcW w:w="1051" w:type="dxa"/>
            <w:shd w:val="clear" w:color="auto" w:fill="D6E3BC" w:themeFill="accent3" w:themeFillTint="66"/>
          </w:tcPr>
          <w:p w:rsidR="00D25B27" w:rsidRPr="007F4339" w:rsidRDefault="00D25B27" w:rsidP="00D25B27">
            <w:pPr>
              <w:tabs>
                <w:tab w:val="left" w:pos="851"/>
                <w:tab w:val="left" w:pos="1134"/>
                <w:tab w:val="left" w:pos="1418"/>
                <w:tab w:val="left" w:pos="1610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78" w:type="dxa"/>
            <w:shd w:val="clear" w:color="auto" w:fill="D6E3BC" w:themeFill="accent3" w:themeFillTint="66"/>
          </w:tcPr>
          <w:p w:rsidR="00D25B27" w:rsidRPr="007F4339" w:rsidRDefault="00D25B27" w:rsidP="00D25B27">
            <w:pPr>
              <w:tabs>
                <w:tab w:val="left" w:pos="851"/>
                <w:tab w:val="left" w:pos="1134"/>
                <w:tab w:val="left" w:pos="1418"/>
                <w:tab w:val="left" w:pos="1610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78" w:type="dxa"/>
            <w:shd w:val="clear" w:color="auto" w:fill="D6E3BC" w:themeFill="accent3" w:themeFillTint="66"/>
          </w:tcPr>
          <w:p w:rsidR="00D25B27" w:rsidRPr="007F4339" w:rsidRDefault="00D25B27" w:rsidP="00D25B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D25B27" w:rsidRPr="003478F6" w:rsidRDefault="00D25B27" w:rsidP="00B86CA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D25B27" w:rsidRPr="003478F6" w:rsidRDefault="00D25B27" w:rsidP="00D25B27">
      <w:pPr>
        <w:tabs>
          <w:tab w:val="left" w:pos="851"/>
          <w:tab w:val="left" w:pos="1134"/>
          <w:tab w:val="left" w:pos="1418"/>
          <w:tab w:val="left" w:pos="1610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3478F6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สาเหตุที่หลักสูตรไม่ผ่านองค์ประกอบที่ </w:t>
      </w:r>
      <w:r w:rsidR="007F4339"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Pr="003478F6">
        <w:rPr>
          <w:rFonts w:ascii="TH SarabunPSK" w:hAnsi="TH SarabunPSK" w:cs="TH SarabunPSK"/>
          <w:b/>
          <w:bCs/>
          <w:sz w:val="30"/>
          <w:szCs w:val="30"/>
          <w:cs/>
        </w:rPr>
        <w:t xml:space="preserve"> การกำกับมาตรฐาน ปีการศึกษา 2558-2560</w:t>
      </w:r>
    </w:p>
    <w:tbl>
      <w:tblPr>
        <w:tblStyle w:val="1-3"/>
        <w:tblW w:w="9072" w:type="dxa"/>
        <w:tblLook w:val="04A0" w:firstRow="1" w:lastRow="0" w:firstColumn="1" w:lastColumn="0" w:noHBand="0" w:noVBand="1"/>
      </w:tblPr>
      <w:tblGrid>
        <w:gridCol w:w="5670"/>
        <w:gridCol w:w="1134"/>
        <w:gridCol w:w="1134"/>
        <w:gridCol w:w="1134"/>
      </w:tblGrid>
      <w:tr w:rsidR="00D25B27" w:rsidRPr="003478F6" w:rsidTr="007F43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Merge w:val="restart"/>
          </w:tcPr>
          <w:p w:rsidR="00D25B27" w:rsidRPr="007F4339" w:rsidRDefault="00D25B27" w:rsidP="00D25B27">
            <w:pPr>
              <w:tabs>
                <w:tab w:val="left" w:pos="851"/>
                <w:tab w:val="left" w:pos="1134"/>
                <w:tab w:val="left" w:pos="1418"/>
                <w:tab w:val="left" w:pos="1610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F4339">
              <w:rPr>
                <w:rFonts w:ascii="TH SarabunPSK" w:hAnsi="TH SarabunPSK" w:cs="TH SarabunPSK"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3402" w:type="dxa"/>
            <w:gridSpan w:val="3"/>
          </w:tcPr>
          <w:p w:rsidR="00D25B27" w:rsidRPr="007F4339" w:rsidRDefault="00D25B27" w:rsidP="00D25B27">
            <w:pPr>
              <w:tabs>
                <w:tab w:val="left" w:pos="851"/>
                <w:tab w:val="left" w:pos="1134"/>
                <w:tab w:val="left" w:pos="1418"/>
                <w:tab w:val="left" w:pos="1610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F4339">
              <w:rPr>
                <w:rFonts w:ascii="TH SarabunPSK" w:hAnsi="TH SarabunPSK" w:cs="TH SarabunPSK"/>
                <w:sz w:val="30"/>
                <w:szCs w:val="30"/>
                <w:cs/>
              </w:rPr>
              <w:t>ปีการศึกษา</w:t>
            </w:r>
          </w:p>
        </w:tc>
      </w:tr>
      <w:tr w:rsidR="00D25B27" w:rsidRPr="003478F6" w:rsidTr="007F43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Merge/>
          </w:tcPr>
          <w:p w:rsidR="00D25B27" w:rsidRPr="007F4339" w:rsidRDefault="00D25B27" w:rsidP="00D25B27">
            <w:pPr>
              <w:tabs>
                <w:tab w:val="left" w:pos="851"/>
                <w:tab w:val="left" w:pos="1134"/>
                <w:tab w:val="left" w:pos="1418"/>
                <w:tab w:val="left" w:pos="1610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D25B27" w:rsidRPr="007F4339" w:rsidRDefault="00D25B27" w:rsidP="00D25B27">
            <w:pPr>
              <w:tabs>
                <w:tab w:val="left" w:pos="851"/>
                <w:tab w:val="left" w:pos="1134"/>
                <w:tab w:val="left" w:pos="1418"/>
                <w:tab w:val="left" w:pos="1610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F433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2558</w:t>
            </w:r>
          </w:p>
        </w:tc>
        <w:tc>
          <w:tcPr>
            <w:tcW w:w="1134" w:type="dxa"/>
          </w:tcPr>
          <w:p w:rsidR="00D25B27" w:rsidRPr="007F4339" w:rsidRDefault="00D25B27" w:rsidP="00D25B27">
            <w:pPr>
              <w:tabs>
                <w:tab w:val="left" w:pos="851"/>
                <w:tab w:val="left" w:pos="1134"/>
                <w:tab w:val="left" w:pos="1418"/>
                <w:tab w:val="left" w:pos="1610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F433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2559</w:t>
            </w:r>
          </w:p>
        </w:tc>
        <w:tc>
          <w:tcPr>
            <w:tcW w:w="1134" w:type="dxa"/>
          </w:tcPr>
          <w:p w:rsidR="00D25B27" w:rsidRPr="007F4339" w:rsidRDefault="00D25B27" w:rsidP="00D25B27">
            <w:pPr>
              <w:tabs>
                <w:tab w:val="left" w:pos="851"/>
                <w:tab w:val="left" w:pos="1134"/>
                <w:tab w:val="left" w:pos="1418"/>
                <w:tab w:val="left" w:pos="1610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F433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2560</w:t>
            </w:r>
          </w:p>
        </w:tc>
      </w:tr>
      <w:tr w:rsidR="00D25B27" w:rsidRPr="003478F6" w:rsidTr="007F4339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="00D25B27" w:rsidRPr="007F4339" w:rsidRDefault="00D25B27" w:rsidP="00D25B27">
            <w:pPr>
              <w:pStyle w:val="af5"/>
              <w:tabs>
                <w:tab w:val="left" w:pos="648"/>
                <w:tab w:val="left" w:pos="851"/>
                <w:tab w:val="left" w:pos="1134"/>
                <w:tab w:val="left" w:pos="1418"/>
                <w:tab w:val="left" w:pos="1610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7F4339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ข้อที่ 1 </w:t>
            </w:r>
            <w:r w:rsidRPr="007F4339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ab/>
              <w:t>จำนวนอาจารย์ประจำหลักสูตร</w:t>
            </w:r>
          </w:p>
          <w:p w:rsidR="00D25B27" w:rsidRPr="007F4339" w:rsidRDefault="00D25B27" w:rsidP="007C0307">
            <w:pPr>
              <w:pStyle w:val="af5"/>
              <w:numPr>
                <w:ilvl w:val="0"/>
                <w:numId w:val="6"/>
              </w:numPr>
              <w:tabs>
                <w:tab w:val="left" w:pos="648"/>
                <w:tab w:val="left" w:pos="851"/>
                <w:tab w:val="left" w:pos="1134"/>
                <w:tab w:val="left" w:pos="1418"/>
                <w:tab w:val="left" w:pos="1610"/>
                <w:tab w:val="left" w:pos="1985"/>
                <w:tab w:val="left" w:pos="2268"/>
                <w:tab w:val="left" w:pos="2552"/>
                <w:tab w:val="left" w:pos="2835"/>
              </w:tabs>
              <w:ind w:left="0" w:firstLine="662"/>
              <w:jc w:val="thaiDistribut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7F4339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อาจารย์ประจำหลักสูตรซ้ำกัน</w:t>
            </w:r>
          </w:p>
          <w:p w:rsidR="00D25B27" w:rsidRPr="007F4339" w:rsidRDefault="00D25B27" w:rsidP="007C0307">
            <w:pPr>
              <w:pStyle w:val="af5"/>
              <w:numPr>
                <w:ilvl w:val="0"/>
                <w:numId w:val="6"/>
              </w:numPr>
              <w:tabs>
                <w:tab w:val="left" w:pos="648"/>
                <w:tab w:val="left" w:pos="851"/>
                <w:tab w:val="left" w:pos="1134"/>
                <w:tab w:val="left" w:pos="1418"/>
                <w:tab w:val="left" w:pos="1610"/>
                <w:tab w:val="left" w:pos="1985"/>
                <w:tab w:val="left" w:pos="2268"/>
                <w:tab w:val="left" w:pos="2552"/>
                <w:tab w:val="left" w:pos="2835"/>
              </w:tabs>
              <w:ind w:left="0" w:firstLine="662"/>
              <w:jc w:val="thaiDistribut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7F4339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อาจารย์ประจำหลักสูตรอยู่ไม่ครบระยะเวลา</w:t>
            </w:r>
          </w:p>
        </w:tc>
        <w:tc>
          <w:tcPr>
            <w:tcW w:w="1134" w:type="dxa"/>
          </w:tcPr>
          <w:p w:rsidR="00D25B27" w:rsidRPr="007F4339" w:rsidRDefault="00D25B27" w:rsidP="00D25B27">
            <w:pPr>
              <w:pStyle w:val="af5"/>
              <w:tabs>
                <w:tab w:val="left" w:pos="851"/>
                <w:tab w:val="left" w:pos="1134"/>
                <w:tab w:val="left" w:pos="1418"/>
                <w:tab w:val="left" w:pos="1610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D25B27" w:rsidRPr="007F4339" w:rsidRDefault="00D25B27" w:rsidP="00D25B27">
            <w:pPr>
              <w:pStyle w:val="af5"/>
              <w:tabs>
                <w:tab w:val="left" w:pos="851"/>
                <w:tab w:val="left" w:pos="1134"/>
                <w:tab w:val="left" w:pos="1418"/>
                <w:tab w:val="left" w:pos="1610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D25B27" w:rsidRPr="007F4339" w:rsidRDefault="00D25B27" w:rsidP="00D25B27">
            <w:pPr>
              <w:pStyle w:val="af5"/>
              <w:tabs>
                <w:tab w:val="left" w:pos="851"/>
                <w:tab w:val="left" w:pos="1134"/>
                <w:tab w:val="left" w:pos="1418"/>
                <w:tab w:val="left" w:pos="1610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25B27" w:rsidRPr="003478F6" w:rsidTr="007F4339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="00D25B27" w:rsidRPr="007F4339" w:rsidRDefault="00D25B27" w:rsidP="00D25B27">
            <w:pPr>
              <w:tabs>
                <w:tab w:val="left" w:pos="648"/>
                <w:tab w:val="left" w:pos="851"/>
                <w:tab w:val="left" w:pos="1134"/>
                <w:tab w:val="left" w:pos="1418"/>
                <w:tab w:val="left" w:pos="1610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7F4339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ข้อที่ 4 </w:t>
            </w:r>
            <w:r w:rsidRPr="007F4339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ab/>
              <w:t>คุณสมบัติของอาจารย์ผู้สอน</w:t>
            </w:r>
          </w:p>
        </w:tc>
        <w:tc>
          <w:tcPr>
            <w:tcW w:w="1134" w:type="dxa"/>
          </w:tcPr>
          <w:p w:rsidR="00D25B27" w:rsidRPr="007F4339" w:rsidRDefault="00D25B27" w:rsidP="00D25B27">
            <w:pPr>
              <w:tabs>
                <w:tab w:val="left" w:pos="851"/>
                <w:tab w:val="left" w:pos="1134"/>
                <w:tab w:val="left" w:pos="1418"/>
                <w:tab w:val="left" w:pos="1610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D25B27" w:rsidRPr="007F4339" w:rsidRDefault="00D25B27" w:rsidP="00D25B27">
            <w:pPr>
              <w:tabs>
                <w:tab w:val="left" w:pos="851"/>
                <w:tab w:val="left" w:pos="1134"/>
                <w:tab w:val="left" w:pos="1418"/>
                <w:tab w:val="left" w:pos="1610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D25B27" w:rsidRPr="007F4339" w:rsidRDefault="00D25B27" w:rsidP="00D25B27">
            <w:pPr>
              <w:tabs>
                <w:tab w:val="left" w:pos="851"/>
                <w:tab w:val="left" w:pos="1134"/>
                <w:tab w:val="left" w:pos="1418"/>
                <w:tab w:val="left" w:pos="1610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25B27" w:rsidRPr="003478F6" w:rsidTr="007F4339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="00D25B27" w:rsidRPr="007F4339" w:rsidRDefault="00D25B27" w:rsidP="00D25B27">
            <w:pPr>
              <w:tabs>
                <w:tab w:val="left" w:pos="648"/>
                <w:tab w:val="left" w:pos="851"/>
                <w:tab w:val="left" w:pos="1134"/>
                <w:tab w:val="left" w:pos="1418"/>
                <w:tab w:val="left" w:pos="1610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7F4339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ข้อที่ 7 </w:t>
            </w:r>
            <w:r w:rsidRPr="007F4339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ab/>
              <w:t>คุณสมบัติของอาจารย์ผู้สอบวิทยานิพนธ์</w:t>
            </w:r>
          </w:p>
        </w:tc>
        <w:tc>
          <w:tcPr>
            <w:tcW w:w="1134" w:type="dxa"/>
          </w:tcPr>
          <w:p w:rsidR="00D25B27" w:rsidRPr="007F4339" w:rsidRDefault="00D25B27" w:rsidP="00D25B27">
            <w:pPr>
              <w:tabs>
                <w:tab w:val="left" w:pos="851"/>
                <w:tab w:val="left" w:pos="1134"/>
                <w:tab w:val="left" w:pos="1418"/>
                <w:tab w:val="left" w:pos="1610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D25B27" w:rsidRPr="007F4339" w:rsidRDefault="00D25B27" w:rsidP="00D25B27">
            <w:pPr>
              <w:tabs>
                <w:tab w:val="left" w:pos="851"/>
                <w:tab w:val="left" w:pos="1134"/>
                <w:tab w:val="left" w:pos="1418"/>
                <w:tab w:val="left" w:pos="1610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D25B27" w:rsidRPr="007F4339" w:rsidRDefault="00D25B27" w:rsidP="00D25B27">
            <w:pPr>
              <w:tabs>
                <w:tab w:val="left" w:pos="851"/>
                <w:tab w:val="left" w:pos="1134"/>
                <w:tab w:val="left" w:pos="1418"/>
                <w:tab w:val="left" w:pos="1610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25B27" w:rsidRPr="003478F6" w:rsidTr="007F4339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="00D25B27" w:rsidRPr="007F4339" w:rsidRDefault="00D25B27" w:rsidP="00D25B27">
            <w:pPr>
              <w:tabs>
                <w:tab w:val="left" w:pos="648"/>
                <w:tab w:val="left" w:pos="851"/>
                <w:tab w:val="left" w:pos="1134"/>
                <w:tab w:val="left" w:pos="1418"/>
                <w:tab w:val="left" w:pos="1610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7F4339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ข้อที่ 11 </w:t>
            </w:r>
            <w:r w:rsidRPr="007F4339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ab/>
              <w:t>การปรับปรุงหลักสูตรตามรอบระยะเวลากำหนด</w:t>
            </w:r>
          </w:p>
        </w:tc>
        <w:tc>
          <w:tcPr>
            <w:tcW w:w="1134" w:type="dxa"/>
          </w:tcPr>
          <w:p w:rsidR="00D25B27" w:rsidRPr="007F4339" w:rsidRDefault="00D25B27" w:rsidP="00D25B27">
            <w:pPr>
              <w:tabs>
                <w:tab w:val="left" w:pos="851"/>
                <w:tab w:val="left" w:pos="1134"/>
                <w:tab w:val="left" w:pos="1418"/>
                <w:tab w:val="left" w:pos="1610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D25B27" w:rsidRPr="007F4339" w:rsidRDefault="00D25B27" w:rsidP="00D25B27">
            <w:pPr>
              <w:tabs>
                <w:tab w:val="left" w:pos="851"/>
                <w:tab w:val="left" w:pos="1134"/>
                <w:tab w:val="left" w:pos="1418"/>
                <w:tab w:val="left" w:pos="1610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D25B27" w:rsidRPr="007F4339" w:rsidRDefault="00D25B27" w:rsidP="00D25B27">
            <w:pPr>
              <w:tabs>
                <w:tab w:val="left" w:pos="851"/>
                <w:tab w:val="left" w:pos="1134"/>
                <w:tab w:val="left" w:pos="1418"/>
                <w:tab w:val="left" w:pos="1610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25B27" w:rsidRPr="003478F6" w:rsidTr="007F4339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shd w:val="clear" w:color="auto" w:fill="D6E3BC" w:themeFill="accent3" w:themeFillTint="66"/>
          </w:tcPr>
          <w:p w:rsidR="00D25B27" w:rsidRPr="007F4339" w:rsidRDefault="00D25B27" w:rsidP="00D25B27">
            <w:pPr>
              <w:tabs>
                <w:tab w:val="left" w:pos="851"/>
                <w:tab w:val="left" w:pos="1134"/>
                <w:tab w:val="left" w:pos="1418"/>
                <w:tab w:val="left" w:pos="1610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F4339">
              <w:rPr>
                <w:rFonts w:ascii="TH SarabunPSK" w:hAnsi="TH SarabunPSK" w:cs="TH SarabunPSK"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D25B27" w:rsidRPr="007F4339" w:rsidRDefault="00D25B27" w:rsidP="00D25B27">
            <w:pPr>
              <w:tabs>
                <w:tab w:val="left" w:pos="851"/>
                <w:tab w:val="left" w:pos="1134"/>
                <w:tab w:val="left" w:pos="1418"/>
                <w:tab w:val="left" w:pos="1610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D25B27" w:rsidRPr="007F4339" w:rsidRDefault="00D25B27" w:rsidP="00D25B27">
            <w:pPr>
              <w:tabs>
                <w:tab w:val="left" w:pos="851"/>
                <w:tab w:val="left" w:pos="1134"/>
                <w:tab w:val="left" w:pos="1418"/>
                <w:tab w:val="left" w:pos="1610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D25B27" w:rsidRPr="007F4339" w:rsidRDefault="00D25B27" w:rsidP="00D25B27">
            <w:pPr>
              <w:tabs>
                <w:tab w:val="left" w:pos="851"/>
                <w:tab w:val="left" w:pos="1134"/>
                <w:tab w:val="left" w:pos="1418"/>
                <w:tab w:val="left" w:pos="1610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CD5EFD" w:rsidRPr="003478F6" w:rsidRDefault="00CD5EFD" w:rsidP="00CD5EFD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3478F6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ผลการประเมินตนเองปีนี้ 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127"/>
        <w:gridCol w:w="3402"/>
        <w:gridCol w:w="1984"/>
      </w:tblGrid>
      <w:tr w:rsidR="00CD5EFD" w:rsidRPr="003478F6" w:rsidTr="007C0307"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D5EFD" w:rsidRPr="007C0307" w:rsidRDefault="00CD5EFD" w:rsidP="0047745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C030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CD5EFD" w:rsidRPr="007C0307" w:rsidRDefault="00CD5EFD" w:rsidP="0047745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C030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ผลดำเนินงาน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7F4339" w:rsidRPr="007C0307" w:rsidRDefault="00CD5EFD" w:rsidP="0047745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C030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คะแนนการตนเองประเมิน </w:t>
            </w:r>
          </w:p>
          <w:p w:rsidR="00CD5EFD" w:rsidRPr="007C0307" w:rsidRDefault="00CD5EFD" w:rsidP="0047745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C030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7C030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  <w:r w:rsidRPr="007C030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Pr="007C030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7C030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CD5EFD" w:rsidRPr="007C0307" w:rsidRDefault="00CD5EFD" w:rsidP="0047745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C030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CD5EFD" w:rsidRPr="003478F6" w:rsidTr="00477459">
        <w:trPr>
          <w:trHeight w:val="617"/>
        </w:trPr>
        <w:tc>
          <w:tcPr>
            <w:tcW w:w="1701" w:type="dxa"/>
            <w:vAlign w:val="center"/>
          </w:tcPr>
          <w:p w:rsidR="00CD5EFD" w:rsidRPr="003478F6" w:rsidRDefault="00CD5EFD" w:rsidP="0047745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7" w:type="dxa"/>
            <w:vAlign w:val="center"/>
          </w:tcPr>
          <w:p w:rsidR="00CD5EFD" w:rsidRPr="003478F6" w:rsidRDefault="00CD5EFD" w:rsidP="0047745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  <w:vAlign w:val="center"/>
          </w:tcPr>
          <w:p w:rsidR="00CD5EFD" w:rsidRPr="003478F6" w:rsidRDefault="00CD5EFD" w:rsidP="0047745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CD5EFD" w:rsidRPr="003478F6" w:rsidRDefault="00CD5EFD" w:rsidP="0047745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4A42D7" w:rsidRPr="003478F6" w:rsidRDefault="004A42D7" w:rsidP="00B86CA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CD5EFD" w:rsidRPr="003478F6" w:rsidRDefault="00CD5EFD" w:rsidP="00CD5EFD">
      <w:pPr>
        <w:spacing w:after="12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3478F6">
        <w:rPr>
          <w:rFonts w:ascii="TH SarabunPSK" w:hAnsi="TH SarabunPSK" w:cs="TH SarabunPSK"/>
          <w:b/>
          <w:bCs/>
          <w:sz w:val="30"/>
          <w:szCs w:val="30"/>
          <w:cs/>
        </w:rPr>
        <w:t>รายการเอกสารหลักฐาน</w:t>
      </w:r>
    </w:p>
    <w:tbl>
      <w:tblPr>
        <w:tblW w:w="9087" w:type="dxa"/>
        <w:jc w:val="center"/>
        <w:tblLook w:val="04A0" w:firstRow="1" w:lastRow="0" w:firstColumn="1" w:lastColumn="0" w:noHBand="0" w:noVBand="1"/>
      </w:tblPr>
      <w:tblGrid>
        <w:gridCol w:w="1716"/>
        <w:gridCol w:w="7371"/>
      </w:tblGrid>
      <w:tr w:rsidR="00CD5EFD" w:rsidRPr="003478F6" w:rsidTr="007C0307">
        <w:trPr>
          <w:trHeight w:val="585"/>
          <w:tblHeader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5EFD" w:rsidRPr="007C0307" w:rsidRDefault="00CD5EFD" w:rsidP="0047745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C030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รหัสเอกสาร/หลักฐาน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5EFD" w:rsidRPr="007C0307" w:rsidRDefault="00CD5EFD" w:rsidP="0047745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C030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ชื่อรายการหลักฐาน/เอกสาร</w:t>
            </w:r>
          </w:p>
        </w:tc>
      </w:tr>
      <w:tr w:rsidR="00CD5EFD" w:rsidRPr="003478F6" w:rsidTr="00477459">
        <w:trPr>
          <w:trHeight w:val="259"/>
          <w:jc w:val="center"/>
        </w:trPr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EFD" w:rsidRPr="003478F6" w:rsidRDefault="00CD5EFD" w:rsidP="0047745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D5EFD" w:rsidRPr="003478F6" w:rsidRDefault="00CD5EFD" w:rsidP="00477459">
            <w:pPr>
              <w:tabs>
                <w:tab w:val="left" w:pos="1875"/>
                <w:tab w:val="center" w:pos="332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25B27" w:rsidRPr="003478F6" w:rsidTr="00D25B27">
        <w:trPr>
          <w:trHeight w:val="259"/>
          <w:jc w:val="center"/>
        </w:trPr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B27" w:rsidRPr="003478F6" w:rsidRDefault="00D25B27" w:rsidP="0047745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D25B27" w:rsidRPr="003478F6" w:rsidRDefault="00D25B27" w:rsidP="00477459">
            <w:pPr>
              <w:tabs>
                <w:tab w:val="left" w:pos="1875"/>
                <w:tab w:val="center" w:pos="332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25B27" w:rsidRPr="003478F6" w:rsidTr="00D25B27">
        <w:trPr>
          <w:trHeight w:val="259"/>
          <w:jc w:val="center"/>
        </w:trPr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B27" w:rsidRPr="003478F6" w:rsidRDefault="00D25B27" w:rsidP="0047745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5B27" w:rsidRPr="003478F6" w:rsidRDefault="00D25B27" w:rsidP="00477459">
            <w:pPr>
              <w:tabs>
                <w:tab w:val="left" w:pos="1875"/>
                <w:tab w:val="center" w:pos="332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CD5EFD" w:rsidRPr="003478F6" w:rsidRDefault="00CD5EFD" w:rsidP="00B86CA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E45418" w:rsidRPr="003478F6" w:rsidRDefault="00E45418" w:rsidP="00E45418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B86A7C" w:rsidRPr="003478F6" w:rsidRDefault="00B86A7C" w:rsidP="00D15ECC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B86A7C" w:rsidRPr="003478F6" w:rsidRDefault="00B86A7C" w:rsidP="00D15ECC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B86A7C" w:rsidRPr="003478F6" w:rsidRDefault="00B86A7C" w:rsidP="00D15ECC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DA1130" w:rsidRPr="003478F6" w:rsidRDefault="00DA1130" w:rsidP="00E45418">
      <w:pPr>
        <w:spacing w:after="120"/>
        <w:rPr>
          <w:rFonts w:ascii="TH SarabunPSK" w:hAnsi="TH SarabunPSK" w:cs="TH SarabunPSK"/>
          <w:b/>
          <w:bCs/>
          <w:sz w:val="30"/>
          <w:szCs w:val="30"/>
        </w:rPr>
      </w:pPr>
    </w:p>
    <w:p w:rsidR="00AE5D5E" w:rsidRPr="003478F6" w:rsidRDefault="00AE5D5E" w:rsidP="008172D7">
      <w:pPr>
        <w:tabs>
          <w:tab w:val="left" w:pos="1809"/>
        </w:tabs>
        <w:ind w:left="93"/>
        <w:rPr>
          <w:rFonts w:ascii="TH SarabunPSK" w:hAnsi="TH SarabunPSK" w:cs="TH SarabunPSK"/>
          <w:sz w:val="30"/>
          <w:szCs w:val="30"/>
        </w:rPr>
      </w:pPr>
      <w:r w:rsidRPr="003478F6">
        <w:rPr>
          <w:rFonts w:ascii="TH SarabunPSK" w:hAnsi="TH SarabunPSK" w:cs="TH SarabunPSK"/>
          <w:sz w:val="30"/>
          <w:szCs w:val="30"/>
        </w:rPr>
        <w:tab/>
      </w:r>
    </w:p>
    <w:p w:rsidR="00EF7292" w:rsidRPr="003478F6" w:rsidRDefault="00EF7292" w:rsidP="008172D7">
      <w:pPr>
        <w:tabs>
          <w:tab w:val="left" w:pos="1809"/>
        </w:tabs>
        <w:ind w:left="93"/>
        <w:rPr>
          <w:rFonts w:ascii="TH SarabunPSK" w:hAnsi="TH SarabunPSK" w:cs="TH SarabunPSK"/>
          <w:sz w:val="30"/>
          <w:szCs w:val="30"/>
        </w:rPr>
      </w:pPr>
    </w:p>
    <w:p w:rsidR="00EF7292" w:rsidRPr="003478F6" w:rsidRDefault="00EF7292" w:rsidP="008172D7">
      <w:pPr>
        <w:tabs>
          <w:tab w:val="left" w:pos="1809"/>
        </w:tabs>
        <w:ind w:left="93"/>
        <w:rPr>
          <w:rFonts w:ascii="TH SarabunPSK" w:hAnsi="TH SarabunPSK" w:cs="TH SarabunPSK"/>
          <w:sz w:val="30"/>
          <w:szCs w:val="30"/>
        </w:rPr>
      </w:pPr>
    </w:p>
    <w:p w:rsidR="00EF7292" w:rsidRPr="003478F6" w:rsidRDefault="00EF7292" w:rsidP="008172D7">
      <w:pPr>
        <w:tabs>
          <w:tab w:val="left" w:pos="1809"/>
        </w:tabs>
        <w:ind w:left="93"/>
        <w:rPr>
          <w:rFonts w:ascii="TH SarabunPSK" w:hAnsi="TH SarabunPSK" w:cs="TH SarabunPSK"/>
          <w:sz w:val="30"/>
          <w:szCs w:val="30"/>
        </w:rPr>
      </w:pPr>
    </w:p>
    <w:p w:rsidR="00EF7292" w:rsidRPr="003478F6" w:rsidRDefault="00EF7292" w:rsidP="008172D7">
      <w:pPr>
        <w:tabs>
          <w:tab w:val="left" w:pos="1809"/>
        </w:tabs>
        <w:ind w:left="93"/>
        <w:rPr>
          <w:rFonts w:ascii="TH SarabunPSK" w:hAnsi="TH SarabunPSK" w:cs="TH SarabunPSK"/>
          <w:sz w:val="30"/>
          <w:szCs w:val="30"/>
        </w:rPr>
      </w:pPr>
    </w:p>
    <w:p w:rsidR="00EF7292" w:rsidRPr="003478F6" w:rsidRDefault="00EF7292" w:rsidP="008172D7">
      <w:pPr>
        <w:tabs>
          <w:tab w:val="left" w:pos="1809"/>
        </w:tabs>
        <w:ind w:left="93"/>
        <w:rPr>
          <w:rFonts w:ascii="TH SarabunPSK" w:hAnsi="TH SarabunPSK" w:cs="TH SarabunPSK"/>
          <w:sz w:val="30"/>
          <w:szCs w:val="30"/>
        </w:rPr>
      </w:pPr>
    </w:p>
    <w:p w:rsidR="000F6BD4" w:rsidRPr="003478F6" w:rsidRDefault="000F6BD4" w:rsidP="008172D7">
      <w:pPr>
        <w:tabs>
          <w:tab w:val="left" w:pos="1809"/>
        </w:tabs>
        <w:ind w:left="93"/>
        <w:rPr>
          <w:rFonts w:ascii="TH SarabunPSK" w:hAnsi="TH SarabunPSK" w:cs="TH SarabunPSK"/>
          <w:sz w:val="30"/>
          <w:szCs w:val="30"/>
        </w:rPr>
      </w:pPr>
    </w:p>
    <w:p w:rsidR="000F6BD4" w:rsidRPr="003478F6" w:rsidRDefault="000F6BD4" w:rsidP="008172D7">
      <w:pPr>
        <w:tabs>
          <w:tab w:val="left" w:pos="1809"/>
        </w:tabs>
        <w:ind w:left="93"/>
        <w:rPr>
          <w:rFonts w:ascii="TH SarabunPSK" w:hAnsi="TH SarabunPSK" w:cs="TH SarabunPSK"/>
          <w:sz w:val="30"/>
          <w:szCs w:val="30"/>
        </w:rPr>
      </w:pPr>
    </w:p>
    <w:p w:rsidR="000F6BD4" w:rsidRPr="003478F6" w:rsidRDefault="000F6BD4" w:rsidP="008172D7">
      <w:pPr>
        <w:tabs>
          <w:tab w:val="left" w:pos="1809"/>
        </w:tabs>
        <w:ind w:left="93"/>
        <w:rPr>
          <w:rFonts w:ascii="TH SarabunPSK" w:hAnsi="TH SarabunPSK" w:cs="TH SarabunPSK"/>
          <w:sz w:val="30"/>
          <w:szCs w:val="30"/>
        </w:rPr>
      </w:pPr>
    </w:p>
    <w:p w:rsidR="000F6BD4" w:rsidRPr="003478F6" w:rsidRDefault="000F6BD4" w:rsidP="008172D7">
      <w:pPr>
        <w:tabs>
          <w:tab w:val="left" w:pos="1809"/>
        </w:tabs>
        <w:ind w:left="93"/>
        <w:rPr>
          <w:rFonts w:ascii="TH SarabunPSK" w:hAnsi="TH SarabunPSK" w:cs="TH SarabunPSK"/>
          <w:sz w:val="30"/>
          <w:szCs w:val="30"/>
        </w:rPr>
      </w:pPr>
    </w:p>
    <w:p w:rsidR="000F6BD4" w:rsidRPr="003478F6" w:rsidRDefault="000F6BD4" w:rsidP="008172D7">
      <w:pPr>
        <w:tabs>
          <w:tab w:val="left" w:pos="1809"/>
        </w:tabs>
        <w:ind w:left="93"/>
        <w:rPr>
          <w:rFonts w:ascii="TH SarabunPSK" w:hAnsi="TH SarabunPSK" w:cs="TH SarabunPSK"/>
          <w:sz w:val="30"/>
          <w:szCs w:val="30"/>
        </w:rPr>
      </w:pPr>
    </w:p>
    <w:p w:rsidR="000F6BD4" w:rsidRPr="003478F6" w:rsidRDefault="000F6BD4" w:rsidP="008172D7">
      <w:pPr>
        <w:tabs>
          <w:tab w:val="left" w:pos="1809"/>
        </w:tabs>
        <w:ind w:left="93"/>
        <w:rPr>
          <w:rFonts w:ascii="TH SarabunPSK" w:hAnsi="TH SarabunPSK" w:cs="TH SarabunPSK"/>
          <w:sz w:val="30"/>
          <w:szCs w:val="30"/>
        </w:rPr>
      </w:pPr>
    </w:p>
    <w:p w:rsidR="000F6BD4" w:rsidRPr="003478F6" w:rsidRDefault="000F6BD4" w:rsidP="008172D7">
      <w:pPr>
        <w:tabs>
          <w:tab w:val="left" w:pos="1809"/>
        </w:tabs>
        <w:ind w:left="93"/>
        <w:rPr>
          <w:rFonts w:ascii="TH SarabunPSK" w:hAnsi="TH SarabunPSK" w:cs="TH SarabunPSK"/>
          <w:sz w:val="30"/>
          <w:szCs w:val="30"/>
        </w:rPr>
      </w:pPr>
    </w:p>
    <w:p w:rsidR="000F6BD4" w:rsidRPr="003478F6" w:rsidRDefault="000F6BD4" w:rsidP="008172D7">
      <w:pPr>
        <w:tabs>
          <w:tab w:val="left" w:pos="1809"/>
        </w:tabs>
        <w:ind w:left="93"/>
        <w:rPr>
          <w:rFonts w:ascii="TH SarabunPSK" w:hAnsi="TH SarabunPSK" w:cs="TH SarabunPSK"/>
          <w:sz w:val="30"/>
          <w:szCs w:val="30"/>
        </w:rPr>
      </w:pPr>
    </w:p>
    <w:p w:rsidR="000F6BD4" w:rsidRPr="003478F6" w:rsidRDefault="000F6BD4" w:rsidP="008172D7">
      <w:pPr>
        <w:tabs>
          <w:tab w:val="left" w:pos="1809"/>
        </w:tabs>
        <w:ind w:left="93"/>
        <w:rPr>
          <w:rFonts w:ascii="TH SarabunPSK" w:hAnsi="TH SarabunPSK" w:cs="TH SarabunPSK"/>
          <w:sz w:val="30"/>
          <w:szCs w:val="30"/>
        </w:rPr>
      </w:pPr>
    </w:p>
    <w:p w:rsidR="00D25B27" w:rsidRPr="003478F6" w:rsidRDefault="00D25B27">
      <w:pPr>
        <w:spacing w:after="200" w:line="276" w:lineRule="auto"/>
        <w:rPr>
          <w:rFonts w:ascii="TH SarabunPSK" w:hAnsi="TH SarabunPSK" w:cs="TH SarabunPSK"/>
          <w:sz w:val="30"/>
          <w:szCs w:val="30"/>
          <w:cs/>
        </w:rPr>
      </w:pPr>
      <w:r w:rsidRPr="003478F6">
        <w:rPr>
          <w:rFonts w:ascii="TH SarabunPSK" w:hAnsi="TH SarabunPSK" w:cs="TH SarabunPSK"/>
          <w:sz w:val="30"/>
          <w:szCs w:val="30"/>
          <w:cs/>
        </w:rPr>
        <w:br w:type="page"/>
      </w:r>
    </w:p>
    <w:p w:rsidR="005B5A7F" w:rsidRPr="003478F6" w:rsidRDefault="005B5A7F" w:rsidP="002D27F4">
      <w:pPr>
        <w:pBdr>
          <w:top w:val="single" w:sz="4" w:space="1" w:color="C4BC96" w:themeColor="background2" w:themeShade="BF"/>
          <w:bottom w:val="single" w:sz="4" w:space="1" w:color="C4BC96" w:themeColor="background2" w:themeShade="BF"/>
        </w:pBdr>
        <w:shd w:val="clear" w:color="auto" w:fill="BFBFBF" w:themeFill="background1" w:themeFillShade="BF"/>
        <w:tabs>
          <w:tab w:val="left" w:pos="1440"/>
          <w:tab w:val="left" w:pos="2127"/>
        </w:tabs>
        <w:jc w:val="thaiDistribute"/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</w:pPr>
      <w:r w:rsidRPr="003478F6"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lastRenderedPageBreak/>
        <w:t>ตัวบ่งชี้ที่</w:t>
      </w:r>
      <w:r w:rsidR="00A61BF7" w:rsidRPr="003478F6"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 xml:space="preserve"> </w:t>
      </w:r>
      <w:r w:rsidRPr="003478F6"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  <w:t>1</w:t>
      </w:r>
      <w:r w:rsidRPr="003478F6"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>.2</w:t>
      </w:r>
      <w:r w:rsidRPr="003478F6"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ab/>
        <w:t>อาจารย์ประจำคณะที่มีคุณวุฒิปริญญาเอก</w:t>
      </w:r>
    </w:p>
    <w:p w:rsidR="005B5A7F" w:rsidRPr="003478F6" w:rsidRDefault="005B5A7F" w:rsidP="00903740">
      <w:pPr>
        <w:tabs>
          <w:tab w:val="left" w:pos="2127"/>
          <w:tab w:val="left" w:pos="2835"/>
        </w:tabs>
        <w:jc w:val="thaiDistribute"/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</w:pPr>
    </w:p>
    <w:p w:rsidR="005B5A7F" w:rsidRPr="003478F6" w:rsidRDefault="005B5A7F" w:rsidP="006B152F">
      <w:pPr>
        <w:tabs>
          <w:tab w:val="left" w:pos="1701"/>
          <w:tab w:val="left" w:pos="2835"/>
        </w:tabs>
        <w:jc w:val="thaiDistribute"/>
        <w:rPr>
          <w:rFonts w:ascii="TH SarabunPSK" w:eastAsia="Calibri" w:hAnsi="TH SarabunPSK" w:cs="TH SarabunPSK"/>
          <w:sz w:val="30"/>
          <w:szCs w:val="30"/>
          <w:cs/>
          <w:lang w:eastAsia="en-US"/>
        </w:rPr>
      </w:pPr>
      <w:r w:rsidRPr="003478F6"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>ชนิดของตัวบ่งชี้</w:t>
      </w:r>
      <w:r w:rsidR="006B152F" w:rsidRPr="003478F6">
        <w:rPr>
          <w:rFonts w:ascii="TH SarabunPSK" w:eastAsia="Calibri" w:hAnsi="TH SarabunPSK" w:cs="TH SarabunPSK"/>
          <w:sz w:val="30"/>
          <w:szCs w:val="30"/>
          <w:lang w:eastAsia="en-US"/>
        </w:rPr>
        <w:tab/>
      </w:r>
      <w:r w:rsidRPr="003478F6">
        <w:rPr>
          <w:rFonts w:ascii="TH SarabunPSK" w:eastAsia="Calibri" w:hAnsi="TH SarabunPSK" w:cs="TH SarabunPSK"/>
          <w:sz w:val="30"/>
          <w:szCs w:val="30"/>
          <w:cs/>
          <w:lang w:eastAsia="en-US"/>
        </w:rPr>
        <w:t xml:space="preserve">ปัจจัยนำเข้า  </w:t>
      </w:r>
    </w:p>
    <w:p w:rsidR="005B5A7F" w:rsidRPr="003478F6" w:rsidRDefault="005B5A7F" w:rsidP="00B86A7C">
      <w:pPr>
        <w:tabs>
          <w:tab w:val="left" w:pos="2127"/>
          <w:tab w:val="left" w:pos="2835"/>
        </w:tabs>
        <w:spacing w:before="240"/>
        <w:jc w:val="thaiDistribute"/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</w:pPr>
      <w:r w:rsidRPr="003478F6"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>คำอธิบายตัวบ่งชี้</w:t>
      </w:r>
      <w:r w:rsidRPr="003478F6"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ab/>
      </w:r>
    </w:p>
    <w:p w:rsidR="005B5A7F" w:rsidRPr="003478F6" w:rsidRDefault="005B5A7F" w:rsidP="00C17A86">
      <w:pPr>
        <w:tabs>
          <w:tab w:val="left" w:pos="709"/>
        </w:tabs>
        <w:jc w:val="thaiDistribute"/>
        <w:rPr>
          <w:rFonts w:ascii="TH SarabunPSK" w:eastAsia="Calibri" w:hAnsi="TH SarabunPSK" w:cs="TH SarabunPSK"/>
          <w:sz w:val="30"/>
          <w:szCs w:val="30"/>
          <w:cs/>
          <w:lang w:eastAsia="en-US"/>
        </w:rPr>
      </w:pPr>
      <w:r w:rsidRPr="003478F6">
        <w:rPr>
          <w:rFonts w:ascii="TH SarabunPSK" w:eastAsia="Calibri" w:hAnsi="TH SarabunPSK" w:cs="TH SarabunPSK"/>
          <w:sz w:val="30"/>
          <w:szCs w:val="30"/>
          <w:cs/>
          <w:lang w:eastAsia="en-US"/>
        </w:rPr>
        <w:tab/>
      </w:r>
      <w:r w:rsidR="00D25B27" w:rsidRPr="003478F6">
        <w:rPr>
          <w:rFonts w:ascii="TH SarabunPSK" w:hAnsi="TH SarabunPSK" w:cs="TH SarabunPSK"/>
          <w:sz w:val="30"/>
          <w:szCs w:val="30"/>
          <w:cs/>
        </w:rPr>
        <w:t>การศึกษาระดับอุดมศึกษาถือเป็นการศึกษาระดับสูงสุดที่ต้องการบุคลากรที่มีความรู้ความสามารถและ ความลุ่มลึกทางวิชาการ เพื่อปฏิบัติ</w:t>
      </w:r>
      <w:proofErr w:type="spellStart"/>
      <w:r w:rsidR="00D25B27" w:rsidRPr="003478F6">
        <w:rPr>
          <w:rFonts w:ascii="TH SarabunPSK" w:hAnsi="TH SarabunPSK" w:cs="TH SarabunPSK"/>
          <w:sz w:val="30"/>
          <w:szCs w:val="30"/>
          <w:cs/>
        </w:rPr>
        <w:t>พันธ</w:t>
      </w:r>
      <w:proofErr w:type="spellEnd"/>
      <w:r w:rsidR="00D25B27" w:rsidRPr="003478F6">
        <w:rPr>
          <w:rFonts w:ascii="TH SarabunPSK" w:hAnsi="TH SarabunPSK" w:cs="TH SarabunPSK"/>
          <w:sz w:val="30"/>
          <w:szCs w:val="30"/>
          <w:cs/>
        </w:rPr>
        <w:t>กิจสำคัญของสถาบันในการผลิตบัณฑิต ศึกษาวิจัยเพื่อการติดตามความก้าวหน้าทางวิชาการและการพัฒนาองค์ความรู้ ดังนั้น คณะจึงควรมีอาจารย์ที่มีระดับคุณวุฒิทางการศึกษาที่ตรง หรือสัมพันธ์กับหลักสูตรที่เปิดสอนในสัดส่วนที่เหมาะสมกับ</w:t>
      </w:r>
      <w:proofErr w:type="spellStart"/>
      <w:r w:rsidR="00D25B27" w:rsidRPr="003478F6">
        <w:rPr>
          <w:rFonts w:ascii="TH SarabunPSK" w:hAnsi="TH SarabunPSK" w:cs="TH SarabunPSK"/>
          <w:sz w:val="30"/>
          <w:szCs w:val="30"/>
          <w:cs/>
        </w:rPr>
        <w:t>พันธ</w:t>
      </w:r>
      <w:proofErr w:type="spellEnd"/>
      <w:r w:rsidR="00D25B27" w:rsidRPr="003478F6">
        <w:rPr>
          <w:rFonts w:ascii="TH SarabunPSK" w:hAnsi="TH SarabunPSK" w:cs="TH SarabunPSK"/>
          <w:sz w:val="30"/>
          <w:szCs w:val="30"/>
          <w:cs/>
        </w:rPr>
        <w:t>กิจหรือจุดเน้นของหลักสูตร</w:t>
      </w:r>
    </w:p>
    <w:p w:rsidR="005B5A7F" w:rsidRPr="003478F6" w:rsidRDefault="005B5A7F" w:rsidP="00903740">
      <w:pPr>
        <w:tabs>
          <w:tab w:val="left" w:pos="2160"/>
        </w:tabs>
        <w:rPr>
          <w:rFonts w:ascii="TH SarabunPSK" w:eastAsia="Calibri" w:hAnsi="TH SarabunPSK" w:cs="TH SarabunPSK"/>
          <w:b/>
          <w:bCs/>
          <w:sz w:val="30"/>
          <w:szCs w:val="30"/>
          <w:u w:val="single"/>
          <w:lang w:eastAsia="en-US"/>
        </w:rPr>
      </w:pPr>
    </w:p>
    <w:p w:rsidR="005B5A7F" w:rsidRPr="003478F6" w:rsidRDefault="005B5A7F" w:rsidP="00903740">
      <w:pPr>
        <w:tabs>
          <w:tab w:val="left" w:pos="2268"/>
          <w:tab w:val="left" w:pos="2835"/>
        </w:tabs>
        <w:autoSpaceDE w:val="0"/>
        <w:autoSpaceDN w:val="0"/>
        <w:adjustRightInd w:val="0"/>
        <w:rPr>
          <w:rFonts w:ascii="TH SarabunPSK" w:eastAsia="Calibri" w:hAnsi="TH SarabunPSK" w:cs="TH SarabunPSK"/>
          <w:sz w:val="30"/>
          <w:szCs w:val="30"/>
          <w:lang w:eastAsia="en-US"/>
        </w:rPr>
      </w:pPr>
      <w:r w:rsidRPr="003478F6"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>เกณฑ์การประเมิน</w:t>
      </w:r>
    </w:p>
    <w:p w:rsidR="005B5A7F" w:rsidRPr="003478F6" w:rsidRDefault="005B5A7F" w:rsidP="00D038FD">
      <w:pPr>
        <w:tabs>
          <w:tab w:val="left" w:pos="709"/>
          <w:tab w:val="left" w:pos="2835"/>
        </w:tabs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sz w:val="30"/>
          <w:szCs w:val="30"/>
          <w:lang w:eastAsia="en-US"/>
        </w:rPr>
      </w:pPr>
      <w:r w:rsidRPr="003478F6">
        <w:rPr>
          <w:rFonts w:ascii="TH SarabunPSK" w:eastAsia="Calibri" w:hAnsi="TH SarabunPSK" w:cs="TH SarabunPSK"/>
          <w:sz w:val="30"/>
          <w:szCs w:val="30"/>
          <w:cs/>
          <w:lang w:eastAsia="en-US"/>
        </w:rPr>
        <w:tab/>
      </w:r>
      <w:r w:rsidR="00D038FD" w:rsidRPr="003478F6">
        <w:rPr>
          <w:rFonts w:ascii="TH SarabunPSK" w:eastAsia="Calibri" w:hAnsi="TH SarabunPSK" w:cs="TH SarabunPSK"/>
          <w:sz w:val="30"/>
          <w:szCs w:val="30"/>
          <w:cs/>
          <w:lang w:eastAsia="en-US"/>
        </w:rPr>
        <w:t>โดยการ</w:t>
      </w:r>
      <w:r w:rsidRPr="003478F6">
        <w:rPr>
          <w:rFonts w:ascii="TH SarabunPSK" w:eastAsia="Calibri" w:hAnsi="TH SarabunPSK" w:cs="TH SarabunPSK"/>
          <w:sz w:val="30"/>
          <w:szCs w:val="30"/>
          <w:cs/>
          <w:lang w:eastAsia="en-US"/>
        </w:rPr>
        <w:t>แปลงค่าร้อยละของอาจารย์ประจำคณะที่มีคุณวุฒิปริญญาเอกเป็นคะแนนระหว่าง</w:t>
      </w:r>
      <w:r w:rsidRPr="003478F6">
        <w:rPr>
          <w:rFonts w:ascii="TH SarabunPSK" w:eastAsia="Calibri" w:hAnsi="TH SarabunPSK" w:cs="TH SarabunPSK"/>
          <w:sz w:val="30"/>
          <w:szCs w:val="30"/>
          <w:lang w:eastAsia="en-US"/>
        </w:rPr>
        <w:t xml:space="preserve"> 0 </w:t>
      </w:r>
      <w:r w:rsidRPr="003478F6">
        <w:rPr>
          <w:rFonts w:ascii="TH SarabunPSK" w:eastAsia="Calibri" w:hAnsi="TH SarabunPSK" w:cs="TH SarabunPSK"/>
          <w:sz w:val="30"/>
          <w:szCs w:val="30"/>
          <w:cs/>
          <w:lang w:eastAsia="en-US"/>
        </w:rPr>
        <w:t xml:space="preserve">– </w:t>
      </w:r>
      <w:r w:rsidRPr="003478F6">
        <w:rPr>
          <w:rFonts w:ascii="TH SarabunPSK" w:eastAsia="Calibri" w:hAnsi="TH SarabunPSK" w:cs="TH SarabunPSK"/>
          <w:sz w:val="30"/>
          <w:szCs w:val="30"/>
          <w:lang w:eastAsia="en-US"/>
        </w:rPr>
        <w:t>5</w:t>
      </w:r>
    </w:p>
    <w:p w:rsidR="00D038FD" w:rsidRPr="003478F6" w:rsidRDefault="00D038FD" w:rsidP="00903740">
      <w:pPr>
        <w:tabs>
          <w:tab w:val="left" w:pos="2268"/>
          <w:tab w:val="left" w:pos="2835"/>
        </w:tabs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</w:pPr>
    </w:p>
    <w:p w:rsidR="005B5A7F" w:rsidRPr="003478F6" w:rsidRDefault="005B5A7F" w:rsidP="00D038FD">
      <w:pPr>
        <w:tabs>
          <w:tab w:val="left" w:pos="709"/>
          <w:tab w:val="left" w:pos="2835"/>
        </w:tabs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</w:pPr>
      <w:r w:rsidRPr="003478F6"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>เกณฑ์เฉพาะสถาบันกลุ่ม ข และ ค2</w:t>
      </w:r>
    </w:p>
    <w:p w:rsidR="005B5A7F" w:rsidRPr="003478F6" w:rsidRDefault="005B5A7F" w:rsidP="00D038FD">
      <w:pPr>
        <w:tabs>
          <w:tab w:val="left" w:pos="0"/>
        </w:tabs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</w:pPr>
      <w:r w:rsidRPr="003478F6">
        <w:rPr>
          <w:rFonts w:ascii="TH SarabunPSK" w:eastAsia="Calibri" w:hAnsi="TH SarabunPSK" w:cs="TH SarabunPSK"/>
          <w:sz w:val="30"/>
          <w:szCs w:val="30"/>
          <w:cs/>
          <w:lang w:eastAsia="en-US"/>
        </w:rPr>
        <w:tab/>
        <w:t>ค่าร้อยละของอาจารย์ประจำคณะที่มีคุณวุฒิปริญญาเอกที่กำหนดให้เป็นคะแนนเต็ม</w:t>
      </w:r>
      <w:r w:rsidRPr="003478F6">
        <w:rPr>
          <w:rFonts w:ascii="TH SarabunPSK" w:eastAsia="Calibri" w:hAnsi="TH SarabunPSK" w:cs="TH SarabunPSK"/>
          <w:sz w:val="30"/>
          <w:szCs w:val="30"/>
          <w:lang w:eastAsia="en-US"/>
        </w:rPr>
        <w:t xml:space="preserve"> 5 </w:t>
      </w:r>
      <w:r w:rsidRPr="003478F6">
        <w:rPr>
          <w:rFonts w:ascii="TH SarabunPSK" w:eastAsia="Calibri" w:hAnsi="TH SarabunPSK" w:cs="TH SarabunPSK"/>
          <w:sz w:val="30"/>
          <w:szCs w:val="30"/>
          <w:cs/>
          <w:lang w:eastAsia="en-US"/>
        </w:rPr>
        <w:t>= ร้อยละ</w:t>
      </w:r>
      <w:r w:rsidR="00B86A7C" w:rsidRPr="003478F6">
        <w:rPr>
          <w:rFonts w:ascii="TH SarabunPSK" w:eastAsia="Calibri" w:hAnsi="TH SarabunPSK" w:cs="TH SarabunPSK"/>
          <w:sz w:val="30"/>
          <w:szCs w:val="30"/>
          <w:lang w:eastAsia="en-US"/>
        </w:rPr>
        <w:t xml:space="preserve"> </w:t>
      </w:r>
      <w:r w:rsidRPr="003478F6">
        <w:rPr>
          <w:rFonts w:ascii="TH SarabunPSK" w:eastAsia="Calibri" w:hAnsi="TH SarabunPSK" w:cs="TH SarabunPSK"/>
          <w:sz w:val="30"/>
          <w:szCs w:val="30"/>
          <w:lang w:eastAsia="en-US"/>
        </w:rPr>
        <w:t>40</w:t>
      </w:r>
      <w:r w:rsidRPr="003478F6">
        <w:rPr>
          <w:rFonts w:ascii="TH SarabunPSK" w:eastAsia="Calibri" w:hAnsi="TH SarabunPSK" w:cs="TH SarabunPSK"/>
          <w:sz w:val="30"/>
          <w:szCs w:val="30"/>
          <w:cs/>
          <w:lang w:eastAsia="en-US"/>
        </w:rPr>
        <w:t xml:space="preserve"> ขึ้นไป</w:t>
      </w:r>
    </w:p>
    <w:p w:rsidR="00C917B5" w:rsidRPr="003478F6" w:rsidRDefault="00C917B5" w:rsidP="00903740">
      <w:pPr>
        <w:autoSpaceDE w:val="0"/>
        <w:autoSpaceDN w:val="0"/>
        <w:adjustRightInd w:val="0"/>
        <w:rPr>
          <w:rFonts w:ascii="TH SarabunPSK" w:eastAsia="Calibri" w:hAnsi="TH SarabunPSK" w:cs="TH SarabunPSK"/>
          <w:sz w:val="30"/>
          <w:szCs w:val="30"/>
          <w:lang w:eastAsia="en-US"/>
        </w:rPr>
      </w:pPr>
    </w:p>
    <w:p w:rsidR="00CA6BBC" w:rsidRPr="003478F6" w:rsidRDefault="00CA6BBC" w:rsidP="00CA6BBC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3478F6">
        <w:rPr>
          <w:rFonts w:ascii="TH SarabunPSK" w:hAnsi="TH SarabunPSK" w:cs="TH SarabunPSK"/>
          <w:b/>
          <w:bCs/>
          <w:sz w:val="30"/>
          <w:szCs w:val="30"/>
          <w:cs/>
        </w:rPr>
        <w:t>ผลการดำเนินงาน</w:t>
      </w:r>
      <w:r w:rsidR="002D27F4" w:rsidRPr="003478F6">
        <w:rPr>
          <w:rFonts w:ascii="TH SarabunPSK" w:hAnsi="TH SarabunPSK" w:cs="TH SarabunPSK"/>
          <w:b/>
          <w:bCs/>
          <w:sz w:val="30"/>
          <w:szCs w:val="30"/>
          <w:cs/>
        </w:rPr>
        <w:t xml:space="preserve"> ปีการศึกษา 25</w:t>
      </w:r>
      <w:r w:rsidR="00B86A7C" w:rsidRPr="003478F6">
        <w:rPr>
          <w:rFonts w:ascii="TH SarabunPSK" w:hAnsi="TH SarabunPSK" w:cs="TH SarabunPSK"/>
          <w:b/>
          <w:bCs/>
          <w:sz w:val="30"/>
          <w:szCs w:val="30"/>
          <w:cs/>
        </w:rPr>
        <w:t>60</w:t>
      </w:r>
    </w:p>
    <w:tbl>
      <w:tblPr>
        <w:tblStyle w:val="1-3"/>
        <w:tblW w:w="5000" w:type="pct"/>
        <w:tblLook w:val="04A0" w:firstRow="1" w:lastRow="0" w:firstColumn="1" w:lastColumn="0" w:noHBand="0" w:noVBand="1"/>
      </w:tblPr>
      <w:tblGrid>
        <w:gridCol w:w="4812"/>
        <w:gridCol w:w="1039"/>
        <w:gridCol w:w="1039"/>
        <w:gridCol w:w="1040"/>
        <w:gridCol w:w="1086"/>
      </w:tblGrid>
      <w:tr w:rsidR="002D27F4" w:rsidRPr="003478F6" w:rsidTr="007F43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9" w:type="pct"/>
            <w:vMerge w:val="restart"/>
          </w:tcPr>
          <w:p w:rsidR="002D27F4" w:rsidRPr="007F4339" w:rsidRDefault="002D27F4" w:rsidP="008172D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F4339">
              <w:rPr>
                <w:rFonts w:ascii="TH SarabunPSK" w:hAnsi="TH SarabunPSK" w:cs="TH SarabunPSK"/>
                <w:sz w:val="30"/>
                <w:szCs w:val="30"/>
                <w:cs/>
              </w:rPr>
              <w:t>ข้อมูลพื้นฐาน</w:t>
            </w:r>
          </w:p>
        </w:tc>
        <w:tc>
          <w:tcPr>
            <w:tcW w:w="1729" w:type="pct"/>
            <w:gridSpan w:val="3"/>
          </w:tcPr>
          <w:p w:rsidR="002D27F4" w:rsidRPr="007F4339" w:rsidRDefault="002D27F4" w:rsidP="008172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F4339">
              <w:rPr>
                <w:rFonts w:ascii="TH SarabunPSK" w:hAnsi="TH SarabunPSK" w:cs="TH SarabunPSK"/>
                <w:sz w:val="30"/>
                <w:szCs w:val="30"/>
                <w:cs/>
              </w:rPr>
              <w:t>ปีการศึกษา</w:t>
            </w:r>
          </w:p>
        </w:tc>
        <w:tc>
          <w:tcPr>
            <w:tcW w:w="602" w:type="pct"/>
            <w:vMerge w:val="restart"/>
          </w:tcPr>
          <w:p w:rsidR="002D27F4" w:rsidRPr="007F4339" w:rsidRDefault="002D27F4" w:rsidP="008172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F4339">
              <w:rPr>
                <w:rFonts w:ascii="TH SarabunPSK" w:hAnsi="TH SarabunPSK" w:cs="TH SarabunPSK"/>
                <w:sz w:val="30"/>
                <w:szCs w:val="30"/>
                <w:cs/>
              </w:rPr>
              <w:t>หน่วยวัด</w:t>
            </w:r>
          </w:p>
        </w:tc>
      </w:tr>
      <w:tr w:rsidR="00F3002F" w:rsidRPr="003478F6" w:rsidTr="007F43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9" w:type="pct"/>
            <w:vMerge/>
          </w:tcPr>
          <w:p w:rsidR="00F3002F" w:rsidRPr="003478F6" w:rsidRDefault="00F3002F" w:rsidP="00F3002F">
            <w:pPr>
              <w:jc w:val="center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576" w:type="pct"/>
          </w:tcPr>
          <w:p w:rsidR="00F3002F" w:rsidRPr="003478F6" w:rsidRDefault="00F3002F" w:rsidP="00F3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2558</w:t>
            </w:r>
          </w:p>
        </w:tc>
        <w:tc>
          <w:tcPr>
            <w:tcW w:w="576" w:type="pct"/>
          </w:tcPr>
          <w:p w:rsidR="00F3002F" w:rsidRPr="003478F6" w:rsidRDefault="00F3002F" w:rsidP="00F3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2559</w:t>
            </w:r>
          </w:p>
        </w:tc>
        <w:tc>
          <w:tcPr>
            <w:tcW w:w="576" w:type="pct"/>
          </w:tcPr>
          <w:p w:rsidR="00F3002F" w:rsidRPr="003478F6" w:rsidRDefault="00F3002F" w:rsidP="00F3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2560</w:t>
            </w:r>
          </w:p>
        </w:tc>
        <w:tc>
          <w:tcPr>
            <w:tcW w:w="602" w:type="pct"/>
            <w:vMerge/>
          </w:tcPr>
          <w:p w:rsidR="00F3002F" w:rsidRPr="003478F6" w:rsidRDefault="00F3002F" w:rsidP="00F3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F3002F" w:rsidRPr="003478F6" w:rsidTr="007F43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9" w:type="pct"/>
          </w:tcPr>
          <w:p w:rsidR="00F3002F" w:rsidRPr="007F4339" w:rsidRDefault="00F3002F" w:rsidP="00F3002F">
            <w:pPr>
              <w:pStyle w:val="a3"/>
              <w:numPr>
                <w:ilvl w:val="0"/>
                <w:numId w:val="4"/>
              </w:numPr>
              <w:ind w:left="318" w:hanging="318"/>
              <w:jc w:val="thaiDistribut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7F4339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อาจารย์ประจำที่มีคุณวุฒิปริญญาตรี </w:t>
            </w:r>
          </w:p>
        </w:tc>
        <w:tc>
          <w:tcPr>
            <w:tcW w:w="576" w:type="pct"/>
          </w:tcPr>
          <w:p w:rsidR="00F3002F" w:rsidRPr="007F4339" w:rsidRDefault="00F3002F" w:rsidP="00F3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76" w:type="pct"/>
          </w:tcPr>
          <w:p w:rsidR="00F3002F" w:rsidRPr="007F4339" w:rsidRDefault="00F3002F" w:rsidP="00F3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76" w:type="pct"/>
          </w:tcPr>
          <w:p w:rsidR="00F3002F" w:rsidRPr="007F4339" w:rsidRDefault="00F3002F" w:rsidP="00F3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2" w:type="pct"/>
          </w:tcPr>
          <w:p w:rsidR="00F3002F" w:rsidRPr="007F4339" w:rsidRDefault="00F3002F" w:rsidP="00F3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7F4339">
              <w:rPr>
                <w:rFonts w:ascii="TH SarabunPSK" w:hAnsi="TH SarabunPSK" w:cs="TH SarabunPSK"/>
                <w:sz w:val="30"/>
                <w:szCs w:val="30"/>
                <w:cs/>
              </w:rPr>
              <w:t>คน</w:t>
            </w:r>
          </w:p>
        </w:tc>
      </w:tr>
      <w:tr w:rsidR="00F3002F" w:rsidRPr="003478F6" w:rsidTr="007F43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9" w:type="pct"/>
          </w:tcPr>
          <w:p w:rsidR="00F3002F" w:rsidRPr="007F4339" w:rsidRDefault="00F3002F" w:rsidP="00F3002F">
            <w:pPr>
              <w:pStyle w:val="a3"/>
              <w:numPr>
                <w:ilvl w:val="0"/>
                <w:numId w:val="4"/>
              </w:numPr>
              <w:ind w:left="318" w:hanging="318"/>
              <w:jc w:val="thaiDistribut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7F4339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อาจารย์ประจำที่มีคุณวุฒิปริญญาโท </w:t>
            </w:r>
          </w:p>
        </w:tc>
        <w:tc>
          <w:tcPr>
            <w:tcW w:w="576" w:type="pct"/>
          </w:tcPr>
          <w:p w:rsidR="00F3002F" w:rsidRPr="007F4339" w:rsidRDefault="00F3002F" w:rsidP="00F3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76" w:type="pct"/>
          </w:tcPr>
          <w:p w:rsidR="00F3002F" w:rsidRPr="007F4339" w:rsidRDefault="00F3002F" w:rsidP="00F3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76" w:type="pct"/>
          </w:tcPr>
          <w:p w:rsidR="00F3002F" w:rsidRPr="007F4339" w:rsidRDefault="00F3002F" w:rsidP="00F3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2" w:type="pct"/>
          </w:tcPr>
          <w:p w:rsidR="00F3002F" w:rsidRPr="007F4339" w:rsidRDefault="00F3002F" w:rsidP="00F3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7F4339">
              <w:rPr>
                <w:rFonts w:ascii="TH SarabunPSK" w:hAnsi="TH SarabunPSK" w:cs="TH SarabunPSK"/>
                <w:sz w:val="30"/>
                <w:szCs w:val="30"/>
                <w:cs/>
              </w:rPr>
              <w:t>คน</w:t>
            </w:r>
          </w:p>
        </w:tc>
      </w:tr>
      <w:tr w:rsidR="00F3002F" w:rsidRPr="003478F6" w:rsidTr="007F43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9" w:type="pct"/>
          </w:tcPr>
          <w:p w:rsidR="00F3002F" w:rsidRPr="007F4339" w:rsidRDefault="00F3002F" w:rsidP="00F3002F">
            <w:pPr>
              <w:pStyle w:val="a3"/>
              <w:numPr>
                <w:ilvl w:val="0"/>
                <w:numId w:val="4"/>
              </w:numPr>
              <w:ind w:left="318" w:hanging="318"/>
              <w:jc w:val="thaiDistribut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7F4339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อาจารย์ประจำที่มีคุณวุฒิปริญญาเอก </w:t>
            </w:r>
          </w:p>
        </w:tc>
        <w:tc>
          <w:tcPr>
            <w:tcW w:w="576" w:type="pct"/>
          </w:tcPr>
          <w:p w:rsidR="00F3002F" w:rsidRPr="007F4339" w:rsidRDefault="00F3002F" w:rsidP="00F3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76" w:type="pct"/>
          </w:tcPr>
          <w:p w:rsidR="00F3002F" w:rsidRPr="007F4339" w:rsidRDefault="00F3002F" w:rsidP="00F3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76" w:type="pct"/>
          </w:tcPr>
          <w:p w:rsidR="00F3002F" w:rsidRPr="007F4339" w:rsidRDefault="00F3002F" w:rsidP="00F3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2" w:type="pct"/>
          </w:tcPr>
          <w:p w:rsidR="00F3002F" w:rsidRPr="007F4339" w:rsidRDefault="00F3002F" w:rsidP="00F3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7F4339">
              <w:rPr>
                <w:rFonts w:ascii="TH SarabunPSK" w:hAnsi="TH SarabunPSK" w:cs="TH SarabunPSK"/>
                <w:sz w:val="30"/>
                <w:szCs w:val="30"/>
                <w:cs/>
              </w:rPr>
              <w:t>คน</w:t>
            </w:r>
          </w:p>
        </w:tc>
      </w:tr>
      <w:tr w:rsidR="00F3002F" w:rsidRPr="003478F6" w:rsidTr="007F43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9" w:type="pct"/>
          </w:tcPr>
          <w:p w:rsidR="00F3002F" w:rsidRPr="007F4339" w:rsidRDefault="00F3002F" w:rsidP="00F3002F">
            <w:pPr>
              <w:pStyle w:val="a3"/>
              <w:numPr>
                <w:ilvl w:val="0"/>
                <w:numId w:val="4"/>
              </w:numPr>
              <w:ind w:left="318" w:hanging="318"/>
              <w:jc w:val="thaiDistribute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7F4339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อาจารย์ประจำทั้งหมด </w:t>
            </w:r>
          </w:p>
        </w:tc>
        <w:tc>
          <w:tcPr>
            <w:tcW w:w="576" w:type="pct"/>
          </w:tcPr>
          <w:p w:rsidR="00F3002F" w:rsidRPr="007F4339" w:rsidRDefault="00F3002F" w:rsidP="00F3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76" w:type="pct"/>
          </w:tcPr>
          <w:p w:rsidR="00F3002F" w:rsidRPr="007F4339" w:rsidRDefault="00F3002F" w:rsidP="00F3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76" w:type="pct"/>
          </w:tcPr>
          <w:p w:rsidR="00F3002F" w:rsidRPr="007F4339" w:rsidRDefault="00F3002F" w:rsidP="00F3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2" w:type="pct"/>
          </w:tcPr>
          <w:p w:rsidR="00F3002F" w:rsidRPr="007F4339" w:rsidRDefault="00F3002F" w:rsidP="00F3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7F4339">
              <w:rPr>
                <w:rFonts w:ascii="TH SarabunPSK" w:hAnsi="TH SarabunPSK" w:cs="TH SarabunPSK"/>
                <w:sz w:val="30"/>
                <w:szCs w:val="30"/>
                <w:cs/>
              </w:rPr>
              <w:t>คน</w:t>
            </w:r>
          </w:p>
        </w:tc>
      </w:tr>
      <w:tr w:rsidR="00F3002F" w:rsidRPr="003478F6" w:rsidTr="007F43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9" w:type="pct"/>
          </w:tcPr>
          <w:p w:rsidR="00F3002F" w:rsidRPr="003478F6" w:rsidRDefault="00F3002F" w:rsidP="00F3002F">
            <w:pPr>
              <w:pStyle w:val="a3"/>
              <w:numPr>
                <w:ilvl w:val="0"/>
                <w:numId w:val="4"/>
              </w:numPr>
              <w:ind w:left="318" w:hanging="318"/>
              <w:jc w:val="thaiDistribute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3478F6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ร้อยละของอาจารย์ประจำที่มีคุณวุฒิปริญญาเอก </w:t>
            </w:r>
          </w:p>
        </w:tc>
        <w:tc>
          <w:tcPr>
            <w:tcW w:w="576" w:type="pct"/>
          </w:tcPr>
          <w:p w:rsidR="00F3002F" w:rsidRPr="003478F6" w:rsidRDefault="00F3002F" w:rsidP="00F3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76" w:type="pct"/>
          </w:tcPr>
          <w:p w:rsidR="00F3002F" w:rsidRPr="003478F6" w:rsidRDefault="00F3002F" w:rsidP="00F3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76" w:type="pct"/>
          </w:tcPr>
          <w:p w:rsidR="00F3002F" w:rsidRPr="003478F6" w:rsidRDefault="00F3002F" w:rsidP="00F3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02" w:type="pct"/>
          </w:tcPr>
          <w:p w:rsidR="00F3002F" w:rsidRPr="003478F6" w:rsidRDefault="00F3002F" w:rsidP="00F3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ร้อยละ</w:t>
            </w:r>
          </w:p>
        </w:tc>
      </w:tr>
      <w:tr w:rsidR="00F3002F" w:rsidRPr="003478F6" w:rsidTr="007F43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9" w:type="pct"/>
            <w:shd w:val="clear" w:color="auto" w:fill="D6E3BC" w:themeFill="accent3" w:themeFillTint="66"/>
          </w:tcPr>
          <w:p w:rsidR="00F3002F" w:rsidRPr="007F4339" w:rsidRDefault="00F3002F" w:rsidP="00F3002F">
            <w:pPr>
              <w:pStyle w:val="a3"/>
              <w:numPr>
                <w:ilvl w:val="0"/>
                <w:numId w:val="4"/>
              </w:numPr>
              <w:ind w:left="318" w:hanging="318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F433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คะแนน (คะแนนเต็ม </w:t>
            </w:r>
            <w:r w:rsidRPr="007F4339">
              <w:rPr>
                <w:rFonts w:ascii="TH SarabunPSK" w:hAnsi="TH SarabunPSK" w:cs="TH SarabunPSK"/>
                <w:sz w:val="30"/>
                <w:szCs w:val="30"/>
              </w:rPr>
              <w:t xml:space="preserve">5 </w:t>
            </w:r>
            <w:r w:rsidRPr="007F433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= ร้อยละ </w:t>
            </w:r>
            <w:r w:rsidRPr="007F4339">
              <w:rPr>
                <w:rFonts w:ascii="TH SarabunPSK" w:hAnsi="TH SarabunPSK" w:cs="TH SarabunPSK"/>
                <w:sz w:val="30"/>
                <w:szCs w:val="30"/>
              </w:rPr>
              <w:t xml:space="preserve">40 </w:t>
            </w:r>
            <w:r w:rsidRPr="007F4339">
              <w:rPr>
                <w:rFonts w:ascii="TH SarabunPSK" w:hAnsi="TH SarabunPSK" w:cs="TH SarabunPSK"/>
                <w:sz w:val="30"/>
                <w:szCs w:val="30"/>
                <w:cs/>
              </w:rPr>
              <w:t>ขึ้นไป)</w:t>
            </w:r>
          </w:p>
        </w:tc>
        <w:tc>
          <w:tcPr>
            <w:tcW w:w="576" w:type="pct"/>
            <w:shd w:val="clear" w:color="auto" w:fill="D6E3BC" w:themeFill="accent3" w:themeFillTint="66"/>
          </w:tcPr>
          <w:p w:rsidR="00F3002F" w:rsidRPr="007F4339" w:rsidRDefault="00F3002F" w:rsidP="00F3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76" w:type="pct"/>
            <w:shd w:val="clear" w:color="auto" w:fill="D6E3BC" w:themeFill="accent3" w:themeFillTint="66"/>
          </w:tcPr>
          <w:p w:rsidR="00F3002F" w:rsidRPr="007F4339" w:rsidRDefault="00F3002F" w:rsidP="00F3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76" w:type="pct"/>
            <w:shd w:val="clear" w:color="auto" w:fill="D6E3BC" w:themeFill="accent3" w:themeFillTint="66"/>
          </w:tcPr>
          <w:p w:rsidR="00F3002F" w:rsidRPr="007F4339" w:rsidRDefault="00F3002F" w:rsidP="00F3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02" w:type="pct"/>
            <w:shd w:val="clear" w:color="auto" w:fill="D6E3BC" w:themeFill="accent3" w:themeFillTint="66"/>
          </w:tcPr>
          <w:p w:rsidR="00F3002F" w:rsidRPr="007F4339" w:rsidRDefault="00F3002F" w:rsidP="00F3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F433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</w:t>
            </w:r>
          </w:p>
        </w:tc>
      </w:tr>
      <w:tr w:rsidR="00F3002F" w:rsidRPr="003478F6" w:rsidTr="007F43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9" w:type="pct"/>
            <w:shd w:val="clear" w:color="auto" w:fill="D6E3BC" w:themeFill="accent3" w:themeFillTint="66"/>
          </w:tcPr>
          <w:p w:rsidR="00F3002F" w:rsidRPr="007F4339" w:rsidRDefault="00F3002F" w:rsidP="00F3002F">
            <w:pPr>
              <w:pStyle w:val="a3"/>
              <w:numPr>
                <w:ilvl w:val="0"/>
                <w:numId w:val="4"/>
              </w:numPr>
              <w:ind w:left="318" w:hanging="318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F4339">
              <w:rPr>
                <w:rFonts w:ascii="TH SarabunPSK" w:hAnsi="TH SarabunPSK" w:cs="TH SarabunPSK"/>
                <w:sz w:val="30"/>
                <w:szCs w:val="30"/>
                <w:cs/>
              </w:rPr>
              <w:t>ระดับคุณภาพ</w:t>
            </w:r>
          </w:p>
        </w:tc>
        <w:tc>
          <w:tcPr>
            <w:tcW w:w="576" w:type="pct"/>
            <w:shd w:val="clear" w:color="auto" w:fill="D6E3BC" w:themeFill="accent3" w:themeFillTint="66"/>
          </w:tcPr>
          <w:p w:rsidR="00F3002F" w:rsidRPr="007F4339" w:rsidRDefault="00F3002F" w:rsidP="00F3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76" w:type="pct"/>
            <w:shd w:val="clear" w:color="auto" w:fill="D6E3BC" w:themeFill="accent3" w:themeFillTint="66"/>
          </w:tcPr>
          <w:p w:rsidR="00F3002F" w:rsidRPr="007F4339" w:rsidRDefault="00F3002F" w:rsidP="00F3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76" w:type="pct"/>
            <w:shd w:val="clear" w:color="auto" w:fill="D6E3BC" w:themeFill="accent3" w:themeFillTint="66"/>
          </w:tcPr>
          <w:p w:rsidR="00F3002F" w:rsidRPr="007F4339" w:rsidRDefault="00F3002F" w:rsidP="00F3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02" w:type="pct"/>
            <w:shd w:val="clear" w:color="auto" w:fill="D6E3BC" w:themeFill="accent3" w:themeFillTint="66"/>
          </w:tcPr>
          <w:p w:rsidR="00F3002F" w:rsidRPr="007F4339" w:rsidRDefault="00F3002F" w:rsidP="00F3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CA6BBC" w:rsidRPr="003478F6" w:rsidRDefault="00CA6BBC" w:rsidP="00CA6BBC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CA6BBC" w:rsidRPr="003478F6" w:rsidRDefault="00CA6BBC" w:rsidP="00CA6BBC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3478F6">
        <w:rPr>
          <w:rFonts w:ascii="TH SarabunPSK" w:hAnsi="TH SarabunPSK" w:cs="TH SarabunPSK"/>
          <w:b/>
          <w:bCs/>
          <w:sz w:val="30"/>
          <w:szCs w:val="30"/>
          <w:cs/>
        </w:rPr>
        <w:t xml:space="preserve">ผลการประเมินตนเองปีนี้ 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127"/>
        <w:gridCol w:w="3402"/>
        <w:gridCol w:w="1842"/>
      </w:tblGrid>
      <w:tr w:rsidR="00CA6BBC" w:rsidRPr="003478F6" w:rsidTr="007C0307"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A6BBC" w:rsidRPr="007C0307" w:rsidRDefault="00CA6BBC" w:rsidP="008172D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C030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CA6BBC" w:rsidRPr="007C0307" w:rsidRDefault="00CA6BBC" w:rsidP="008172D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C030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ผลดำเนินงาน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7C0307" w:rsidRDefault="00CA6BBC" w:rsidP="008172D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C030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คะแนนการตนเองประเมิน </w:t>
            </w:r>
          </w:p>
          <w:p w:rsidR="00CA6BBC" w:rsidRPr="007C0307" w:rsidRDefault="00CA6BBC" w:rsidP="008172D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C030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7C030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  <w:r w:rsidRPr="007C030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Pr="007C030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7C030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คะแนน)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CA6BBC" w:rsidRPr="007C0307" w:rsidRDefault="00CA6BBC" w:rsidP="008172D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C030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CA6BBC" w:rsidRPr="003478F6" w:rsidTr="008172D7">
        <w:trPr>
          <w:trHeight w:val="617"/>
        </w:trPr>
        <w:tc>
          <w:tcPr>
            <w:tcW w:w="1701" w:type="dxa"/>
            <w:vAlign w:val="center"/>
          </w:tcPr>
          <w:p w:rsidR="00CA6BBC" w:rsidRPr="003478F6" w:rsidRDefault="00CA6BBC" w:rsidP="008172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7" w:type="dxa"/>
            <w:vAlign w:val="center"/>
          </w:tcPr>
          <w:p w:rsidR="00CA6BBC" w:rsidRPr="003478F6" w:rsidRDefault="00CA6BBC" w:rsidP="008172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  <w:vAlign w:val="center"/>
          </w:tcPr>
          <w:p w:rsidR="00CA6BBC" w:rsidRPr="003478F6" w:rsidRDefault="00CA6BBC" w:rsidP="008172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2" w:type="dxa"/>
            <w:vAlign w:val="center"/>
          </w:tcPr>
          <w:p w:rsidR="00CA6BBC" w:rsidRPr="003478F6" w:rsidRDefault="00CA6BBC" w:rsidP="008172D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83122E" w:rsidRPr="003478F6" w:rsidRDefault="0083122E" w:rsidP="00CA6BBC">
      <w:pPr>
        <w:spacing w:after="120"/>
        <w:rPr>
          <w:rFonts w:ascii="TH SarabunPSK" w:hAnsi="TH SarabunPSK" w:cs="TH SarabunPSK"/>
          <w:b/>
          <w:bCs/>
          <w:sz w:val="30"/>
          <w:szCs w:val="30"/>
        </w:rPr>
      </w:pPr>
    </w:p>
    <w:p w:rsidR="007C0307" w:rsidRDefault="007C0307" w:rsidP="00CA6BBC">
      <w:pPr>
        <w:spacing w:after="120"/>
        <w:rPr>
          <w:rFonts w:ascii="TH SarabunPSK" w:hAnsi="TH SarabunPSK" w:cs="TH SarabunPSK"/>
          <w:b/>
          <w:bCs/>
          <w:sz w:val="30"/>
          <w:szCs w:val="30"/>
        </w:rPr>
      </w:pPr>
    </w:p>
    <w:p w:rsidR="007C0307" w:rsidRDefault="007C0307" w:rsidP="00CA6BBC">
      <w:pPr>
        <w:spacing w:after="120"/>
        <w:rPr>
          <w:rFonts w:ascii="TH SarabunPSK" w:hAnsi="TH SarabunPSK" w:cs="TH SarabunPSK"/>
          <w:b/>
          <w:bCs/>
          <w:sz w:val="30"/>
          <w:szCs w:val="30"/>
        </w:rPr>
      </w:pPr>
    </w:p>
    <w:p w:rsidR="00CA6BBC" w:rsidRPr="003478F6" w:rsidRDefault="00CA6BBC" w:rsidP="00CA6BBC">
      <w:pPr>
        <w:spacing w:after="12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3478F6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รายการเอกสารหลักฐาน</w:t>
      </w:r>
    </w:p>
    <w:tbl>
      <w:tblPr>
        <w:tblW w:w="9087" w:type="dxa"/>
        <w:jc w:val="center"/>
        <w:tblLook w:val="04A0" w:firstRow="1" w:lastRow="0" w:firstColumn="1" w:lastColumn="0" w:noHBand="0" w:noVBand="1"/>
      </w:tblPr>
      <w:tblGrid>
        <w:gridCol w:w="1716"/>
        <w:gridCol w:w="7371"/>
      </w:tblGrid>
      <w:tr w:rsidR="00CA6BBC" w:rsidRPr="003478F6" w:rsidTr="007C0307">
        <w:trPr>
          <w:trHeight w:val="585"/>
          <w:tblHeader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A6BBC" w:rsidRPr="007C0307" w:rsidRDefault="00CA6BBC" w:rsidP="008172D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C030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รหัสเอกสาร/หลักฐาน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A6BBC" w:rsidRPr="007C0307" w:rsidRDefault="00CA6BBC" w:rsidP="008172D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C030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ชื่อรายการหลักฐาน/เอกสาร</w:t>
            </w:r>
          </w:p>
        </w:tc>
      </w:tr>
      <w:tr w:rsidR="00CA6BBC" w:rsidRPr="003478F6" w:rsidTr="00D25B27">
        <w:trPr>
          <w:trHeight w:val="259"/>
          <w:jc w:val="center"/>
        </w:trPr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BC" w:rsidRPr="003478F6" w:rsidRDefault="00CA6BBC" w:rsidP="006649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A6BBC" w:rsidRPr="003478F6" w:rsidRDefault="00CA6BBC" w:rsidP="008172D7">
            <w:pPr>
              <w:tabs>
                <w:tab w:val="left" w:pos="1875"/>
                <w:tab w:val="center" w:pos="332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25B27" w:rsidRPr="003478F6" w:rsidTr="00D25B27">
        <w:trPr>
          <w:trHeight w:val="259"/>
          <w:jc w:val="center"/>
        </w:trPr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B27" w:rsidRPr="003478F6" w:rsidRDefault="00D25B27" w:rsidP="006649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D25B27" w:rsidRPr="003478F6" w:rsidRDefault="00D25B27" w:rsidP="008172D7">
            <w:pPr>
              <w:tabs>
                <w:tab w:val="left" w:pos="1875"/>
                <w:tab w:val="center" w:pos="332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25B27" w:rsidRPr="003478F6" w:rsidTr="008172D7">
        <w:trPr>
          <w:trHeight w:val="259"/>
          <w:jc w:val="center"/>
        </w:trPr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B27" w:rsidRPr="003478F6" w:rsidRDefault="00D25B27" w:rsidP="006649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5B27" w:rsidRPr="003478F6" w:rsidRDefault="00D25B27" w:rsidP="008172D7">
            <w:pPr>
              <w:tabs>
                <w:tab w:val="left" w:pos="1875"/>
                <w:tab w:val="center" w:pos="332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7C0307" w:rsidRDefault="007C0307">
      <w:pPr>
        <w:spacing w:after="200" w:line="276" w:lineRule="auto"/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</w:pPr>
      <w:r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br w:type="page"/>
      </w:r>
    </w:p>
    <w:p w:rsidR="005B5A7F" w:rsidRPr="003478F6" w:rsidRDefault="005B5A7F" w:rsidP="0070446C">
      <w:pPr>
        <w:pBdr>
          <w:top w:val="single" w:sz="4" w:space="1" w:color="C4BC96" w:themeColor="background2" w:themeShade="BF"/>
          <w:bottom w:val="single" w:sz="4" w:space="1" w:color="C4BC96" w:themeColor="background2" w:themeShade="BF"/>
        </w:pBdr>
        <w:shd w:val="clear" w:color="auto" w:fill="D9D9D9" w:themeFill="background1" w:themeFillShade="D9"/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</w:pPr>
      <w:r w:rsidRPr="003478F6"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lastRenderedPageBreak/>
        <w:t xml:space="preserve">ตัวบ่งชี้ที่ </w:t>
      </w:r>
      <w:r w:rsidRPr="003478F6"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  <w:t>1</w:t>
      </w:r>
      <w:r w:rsidRPr="003478F6"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>.3</w:t>
      </w:r>
      <w:r w:rsidRPr="003478F6">
        <w:rPr>
          <w:rFonts w:ascii="TH SarabunPSK" w:eastAsia="Calibri" w:hAnsi="TH SarabunPSK" w:cs="TH SarabunPSK"/>
          <w:sz w:val="30"/>
          <w:szCs w:val="30"/>
          <w:lang w:eastAsia="en-US"/>
        </w:rPr>
        <w:tab/>
      </w:r>
      <w:r w:rsidRPr="003478F6"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>อาจารย์ประจำคณะที่ดำรงตำแหน่งทางวิชาการ</w:t>
      </w:r>
    </w:p>
    <w:p w:rsidR="005B5A7F" w:rsidRPr="003478F6" w:rsidRDefault="005B5A7F" w:rsidP="00903740">
      <w:pPr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</w:pPr>
    </w:p>
    <w:p w:rsidR="005B5A7F" w:rsidRPr="003478F6" w:rsidRDefault="005B5A7F" w:rsidP="001F0DC6">
      <w:pPr>
        <w:tabs>
          <w:tab w:val="left" w:pos="1701"/>
        </w:tabs>
        <w:rPr>
          <w:rFonts w:ascii="TH SarabunPSK" w:eastAsia="Calibri" w:hAnsi="TH SarabunPSK" w:cs="TH SarabunPSK"/>
          <w:sz w:val="30"/>
          <w:szCs w:val="30"/>
          <w:lang w:eastAsia="en-US"/>
        </w:rPr>
      </w:pPr>
      <w:r w:rsidRPr="003478F6"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>ชนิดของตัวบ่งชี้</w:t>
      </w:r>
      <w:r w:rsidRPr="003478F6"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  <w:tab/>
      </w:r>
      <w:r w:rsidRPr="003478F6">
        <w:rPr>
          <w:rFonts w:ascii="TH SarabunPSK" w:eastAsia="Calibri" w:hAnsi="TH SarabunPSK" w:cs="TH SarabunPSK"/>
          <w:sz w:val="30"/>
          <w:szCs w:val="30"/>
          <w:cs/>
          <w:lang w:eastAsia="en-US"/>
        </w:rPr>
        <w:t xml:space="preserve">ปัจจัยนำเข้า  </w:t>
      </w:r>
    </w:p>
    <w:p w:rsidR="005B5A7F" w:rsidRPr="003478F6" w:rsidRDefault="005B5A7F" w:rsidP="00B86A7C">
      <w:pPr>
        <w:spacing w:before="240"/>
        <w:jc w:val="thaiDistribute"/>
        <w:rPr>
          <w:rFonts w:ascii="TH SarabunPSK" w:eastAsia="Calibri" w:hAnsi="TH SarabunPSK" w:cs="TH SarabunPSK"/>
          <w:sz w:val="30"/>
          <w:szCs w:val="30"/>
          <w:lang w:eastAsia="en-US"/>
        </w:rPr>
      </w:pPr>
      <w:r w:rsidRPr="003478F6"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>คำอธิบายตัวบ่งชี้</w:t>
      </w:r>
      <w:r w:rsidRPr="003478F6"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ab/>
      </w:r>
    </w:p>
    <w:p w:rsidR="005B5A7F" w:rsidRPr="003478F6" w:rsidRDefault="005B5A7F" w:rsidP="001F0DC6">
      <w:pPr>
        <w:ind w:firstLine="709"/>
        <w:jc w:val="thaiDistribute"/>
        <w:rPr>
          <w:rFonts w:ascii="TH SarabunPSK" w:eastAsia="Calibri" w:hAnsi="TH SarabunPSK" w:cs="TH SarabunPSK"/>
          <w:sz w:val="30"/>
          <w:szCs w:val="30"/>
          <w:cs/>
          <w:lang w:eastAsia="en-US"/>
        </w:rPr>
      </w:pPr>
      <w:r w:rsidRPr="003478F6">
        <w:rPr>
          <w:rFonts w:ascii="TH SarabunPSK" w:eastAsia="Calibri" w:hAnsi="TH SarabunPSK" w:cs="TH SarabunPSK"/>
          <w:sz w:val="30"/>
          <w:szCs w:val="30"/>
          <w:cs/>
          <w:lang w:eastAsia="en-US"/>
        </w:rPr>
        <w:t>สถาบันอุดมศึกษาถือเป็นขุมปัญญาของประเทศ และมีความรับผิดชอบที่จะต้องส่งเสริมให้อาจารย์ในสถาบันทำการศึกษาวิจัยเพื่อแสวงหาและพัฒนาองค์ความรู้ในศาสตร์สาขาวิชาต่างๆ อย่างต่อเนื่อง เพื่อนำไปใช้ในการเรียนการสอน รวมทั้งการแก้ไขปัญหาและพัฒนาประเทศ การดำรงตำแหน่งทางวิชาการเป็นสิ่งสะท้อนการปฏิบัติงานดังกล่าวของอาจารย์ตาม</w:t>
      </w:r>
      <w:proofErr w:type="spellStart"/>
      <w:r w:rsidRPr="003478F6">
        <w:rPr>
          <w:rFonts w:ascii="TH SarabunPSK" w:eastAsia="Calibri" w:hAnsi="TH SarabunPSK" w:cs="TH SarabunPSK"/>
          <w:sz w:val="30"/>
          <w:szCs w:val="30"/>
          <w:cs/>
          <w:lang w:eastAsia="en-US"/>
        </w:rPr>
        <w:t>พันธ</w:t>
      </w:r>
      <w:proofErr w:type="spellEnd"/>
      <w:r w:rsidRPr="003478F6">
        <w:rPr>
          <w:rFonts w:ascii="TH SarabunPSK" w:eastAsia="Calibri" w:hAnsi="TH SarabunPSK" w:cs="TH SarabunPSK"/>
          <w:sz w:val="30"/>
          <w:szCs w:val="30"/>
          <w:cs/>
          <w:lang w:eastAsia="en-US"/>
        </w:rPr>
        <w:t>กิจ</w:t>
      </w:r>
    </w:p>
    <w:p w:rsidR="005B5A7F" w:rsidRPr="003478F6" w:rsidRDefault="005B5A7F" w:rsidP="00903740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0"/>
          <w:szCs w:val="30"/>
          <w:u w:val="single"/>
          <w:lang w:eastAsia="en-US"/>
        </w:rPr>
      </w:pPr>
    </w:p>
    <w:p w:rsidR="005B5A7F" w:rsidRPr="003478F6" w:rsidRDefault="005B5A7F" w:rsidP="00903740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sz w:val="30"/>
          <w:szCs w:val="30"/>
          <w:lang w:eastAsia="en-US"/>
        </w:rPr>
      </w:pPr>
      <w:r w:rsidRPr="003478F6"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>เกณฑ์การประเมิน</w:t>
      </w:r>
    </w:p>
    <w:p w:rsidR="005B5A7F" w:rsidRPr="003478F6" w:rsidRDefault="001F0DC6" w:rsidP="001F0DC6">
      <w:pPr>
        <w:autoSpaceDE w:val="0"/>
        <w:autoSpaceDN w:val="0"/>
        <w:adjustRightInd w:val="0"/>
        <w:ind w:left="720" w:hanging="11"/>
        <w:jc w:val="thaiDistribute"/>
        <w:rPr>
          <w:rFonts w:ascii="TH SarabunPSK" w:eastAsia="Calibri" w:hAnsi="TH SarabunPSK" w:cs="TH SarabunPSK"/>
          <w:sz w:val="30"/>
          <w:szCs w:val="30"/>
          <w:lang w:eastAsia="en-US"/>
        </w:rPr>
      </w:pPr>
      <w:r w:rsidRPr="003478F6">
        <w:rPr>
          <w:rFonts w:ascii="TH SarabunPSK" w:eastAsia="Calibri" w:hAnsi="TH SarabunPSK" w:cs="TH SarabunPSK"/>
          <w:sz w:val="30"/>
          <w:szCs w:val="30"/>
          <w:cs/>
          <w:lang w:eastAsia="en-US"/>
        </w:rPr>
        <w:t>โดยการ</w:t>
      </w:r>
      <w:r w:rsidR="005B5A7F" w:rsidRPr="003478F6">
        <w:rPr>
          <w:rFonts w:ascii="TH SarabunPSK" w:eastAsia="Calibri" w:hAnsi="TH SarabunPSK" w:cs="TH SarabunPSK"/>
          <w:sz w:val="30"/>
          <w:szCs w:val="30"/>
          <w:cs/>
          <w:lang w:eastAsia="en-US"/>
        </w:rPr>
        <w:t>แปลงค่าร้อยละของอาจารย์ประจำคณะที่ดำรงตำแหน่งทางวิชาการเป็นคะแนนระหว่าง</w:t>
      </w:r>
      <w:r w:rsidR="005B5A7F" w:rsidRPr="003478F6">
        <w:rPr>
          <w:rFonts w:ascii="TH SarabunPSK" w:eastAsia="Calibri" w:hAnsi="TH SarabunPSK" w:cs="TH SarabunPSK"/>
          <w:sz w:val="30"/>
          <w:szCs w:val="30"/>
          <w:lang w:eastAsia="en-US"/>
        </w:rPr>
        <w:t xml:space="preserve"> 0 </w:t>
      </w:r>
      <w:r w:rsidR="005B5A7F" w:rsidRPr="003478F6">
        <w:rPr>
          <w:rFonts w:ascii="TH SarabunPSK" w:eastAsia="Calibri" w:hAnsi="TH SarabunPSK" w:cs="TH SarabunPSK"/>
          <w:sz w:val="30"/>
          <w:szCs w:val="30"/>
          <w:cs/>
          <w:lang w:eastAsia="en-US"/>
        </w:rPr>
        <w:t xml:space="preserve">– </w:t>
      </w:r>
      <w:r w:rsidR="005B5A7F" w:rsidRPr="003478F6">
        <w:rPr>
          <w:rFonts w:ascii="TH SarabunPSK" w:eastAsia="Calibri" w:hAnsi="TH SarabunPSK" w:cs="TH SarabunPSK"/>
          <w:sz w:val="30"/>
          <w:szCs w:val="30"/>
          <w:lang w:eastAsia="en-US"/>
        </w:rPr>
        <w:t xml:space="preserve">5 </w:t>
      </w:r>
    </w:p>
    <w:p w:rsidR="005B5A7F" w:rsidRPr="003478F6" w:rsidRDefault="005B5A7F" w:rsidP="00903740">
      <w:pPr>
        <w:autoSpaceDE w:val="0"/>
        <w:autoSpaceDN w:val="0"/>
        <w:adjustRightInd w:val="0"/>
        <w:ind w:firstLine="2880"/>
        <w:jc w:val="thaiDistribute"/>
        <w:rPr>
          <w:rFonts w:ascii="TH SarabunPSK" w:eastAsia="Calibri" w:hAnsi="TH SarabunPSK" w:cs="TH SarabunPSK"/>
          <w:sz w:val="30"/>
          <w:szCs w:val="30"/>
          <w:lang w:eastAsia="en-US"/>
        </w:rPr>
      </w:pPr>
    </w:p>
    <w:p w:rsidR="005B5A7F" w:rsidRPr="003478F6" w:rsidRDefault="005B5A7F" w:rsidP="00903740">
      <w:pPr>
        <w:tabs>
          <w:tab w:val="left" w:pos="2268"/>
          <w:tab w:val="left" w:pos="2835"/>
        </w:tabs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</w:pPr>
      <w:r w:rsidRPr="003478F6"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>เกณฑ์เฉพาะสถาบันกลุ่ม ข และ ค</w:t>
      </w:r>
      <w:r w:rsidR="00B86A7C" w:rsidRPr="003478F6"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 xml:space="preserve"> </w:t>
      </w:r>
      <w:r w:rsidRPr="003478F6"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>2</w:t>
      </w:r>
    </w:p>
    <w:p w:rsidR="005B5A7F" w:rsidRPr="003478F6" w:rsidRDefault="005B5A7F" w:rsidP="00903740">
      <w:pPr>
        <w:tabs>
          <w:tab w:val="left" w:pos="0"/>
        </w:tabs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sz w:val="30"/>
          <w:szCs w:val="30"/>
          <w:cs/>
          <w:lang w:eastAsia="en-US"/>
        </w:rPr>
      </w:pPr>
      <w:r w:rsidRPr="003478F6">
        <w:rPr>
          <w:rFonts w:ascii="TH SarabunPSK" w:eastAsia="Calibri" w:hAnsi="TH SarabunPSK" w:cs="TH SarabunPSK"/>
          <w:sz w:val="30"/>
          <w:szCs w:val="30"/>
          <w:cs/>
          <w:lang w:eastAsia="en-US"/>
        </w:rPr>
        <w:tab/>
        <w:t xml:space="preserve">ค่าร้อยละของอาจารย์ประจำคณะที่ดำรงตำแหน่งผู้ช่วยศาสตราจารย์ รองศาสตราจารย์ และศาสตราจารย์รวมกัน ที่กำหนดให้เป็นคะแนนเต็ม 5 = ร้อยละ 60 ขึ้นไป </w:t>
      </w:r>
    </w:p>
    <w:p w:rsidR="00C917B5" w:rsidRPr="003478F6" w:rsidRDefault="00C917B5" w:rsidP="00903740">
      <w:pPr>
        <w:tabs>
          <w:tab w:val="left" w:pos="0"/>
        </w:tabs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sz w:val="30"/>
          <w:szCs w:val="30"/>
          <w:lang w:eastAsia="en-US"/>
        </w:rPr>
      </w:pPr>
    </w:p>
    <w:p w:rsidR="00CA6BBC" w:rsidRPr="003478F6" w:rsidRDefault="00CA6BBC" w:rsidP="00CA6BBC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3478F6">
        <w:rPr>
          <w:rFonts w:ascii="TH SarabunPSK" w:hAnsi="TH SarabunPSK" w:cs="TH SarabunPSK"/>
          <w:b/>
          <w:bCs/>
          <w:sz w:val="30"/>
          <w:szCs w:val="30"/>
          <w:cs/>
        </w:rPr>
        <w:t>ผลการดำเนินงาน</w:t>
      </w:r>
      <w:r w:rsidR="00D25B27" w:rsidRPr="003478F6">
        <w:rPr>
          <w:rFonts w:ascii="TH SarabunPSK" w:hAnsi="TH SarabunPSK" w:cs="TH SarabunPSK"/>
          <w:b/>
          <w:bCs/>
          <w:sz w:val="30"/>
          <w:szCs w:val="30"/>
          <w:cs/>
        </w:rPr>
        <w:t xml:space="preserve"> ปีการศึกษา 2560</w:t>
      </w:r>
    </w:p>
    <w:tbl>
      <w:tblPr>
        <w:tblStyle w:val="1-3"/>
        <w:tblW w:w="9321" w:type="dxa"/>
        <w:tblLook w:val="04A0" w:firstRow="1" w:lastRow="0" w:firstColumn="1" w:lastColumn="0" w:noHBand="0" w:noVBand="1"/>
      </w:tblPr>
      <w:tblGrid>
        <w:gridCol w:w="5523"/>
        <w:gridCol w:w="909"/>
        <w:gridCol w:w="909"/>
        <w:gridCol w:w="1043"/>
        <w:gridCol w:w="937"/>
      </w:tblGrid>
      <w:tr w:rsidR="00C77262" w:rsidRPr="003478F6" w:rsidTr="007C03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3" w:type="dxa"/>
            <w:vMerge w:val="restart"/>
          </w:tcPr>
          <w:p w:rsidR="00C77262" w:rsidRPr="007C0307" w:rsidRDefault="00C77262" w:rsidP="008172D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C0307">
              <w:rPr>
                <w:rFonts w:ascii="TH SarabunPSK" w:hAnsi="TH SarabunPSK" w:cs="TH SarabunPSK"/>
                <w:sz w:val="30"/>
                <w:szCs w:val="30"/>
                <w:cs/>
              </w:rPr>
              <w:t>ข้อมูลพื้นฐาน</w:t>
            </w:r>
          </w:p>
        </w:tc>
        <w:tc>
          <w:tcPr>
            <w:tcW w:w="2861" w:type="dxa"/>
            <w:gridSpan w:val="3"/>
          </w:tcPr>
          <w:p w:rsidR="00C77262" w:rsidRPr="007C0307" w:rsidRDefault="00C77262" w:rsidP="008172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7C0307">
              <w:rPr>
                <w:rFonts w:ascii="TH SarabunPSK" w:hAnsi="TH SarabunPSK" w:cs="TH SarabunPSK"/>
                <w:sz w:val="30"/>
                <w:szCs w:val="30"/>
                <w:cs/>
              </w:rPr>
              <w:t>ปีการศึกษา</w:t>
            </w:r>
          </w:p>
        </w:tc>
        <w:tc>
          <w:tcPr>
            <w:tcW w:w="937" w:type="dxa"/>
            <w:vMerge w:val="restart"/>
          </w:tcPr>
          <w:p w:rsidR="00C77262" w:rsidRPr="007C0307" w:rsidRDefault="00C77262" w:rsidP="008172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C0307">
              <w:rPr>
                <w:rFonts w:ascii="TH SarabunPSK" w:hAnsi="TH SarabunPSK" w:cs="TH SarabunPSK"/>
                <w:sz w:val="30"/>
                <w:szCs w:val="30"/>
                <w:cs/>
              </w:rPr>
              <w:t>หน่วยวัด</w:t>
            </w:r>
          </w:p>
        </w:tc>
      </w:tr>
      <w:tr w:rsidR="00C77262" w:rsidRPr="003478F6" w:rsidTr="007C03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3" w:type="dxa"/>
            <w:vMerge/>
          </w:tcPr>
          <w:p w:rsidR="00C77262" w:rsidRPr="003478F6" w:rsidRDefault="00C77262" w:rsidP="00F3002F">
            <w:pPr>
              <w:jc w:val="center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909" w:type="dxa"/>
          </w:tcPr>
          <w:p w:rsidR="00C77262" w:rsidRPr="003478F6" w:rsidRDefault="00C77262" w:rsidP="00F3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2558</w:t>
            </w:r>
          </w:p>
        </w:tc>
        <w:tc>
          <w:tcPr>
            <w:tcW w:w="909" w:type="dxa"/>
          </w:tcPr>
          <w:p w:rsidR="00C77262" w:rsidRPr="003478F6" w:rsidRDefault="00C77262" w:rsidP="00F3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2559</w:t>
            </w:r>
          </w:p>
        </w:tc>
        <w:tc>
          <w:tcPr>
            <w:tcW w:w="1043" w:type="dxa"/>
          </w:tcPr>
          <w:p w:rsidR="00C77262" w:rsidRPr="003478F6" w:rsidRDefault="00C77262" w:rsidP="00F3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2560</w:t>
            </w:r>
          </w:p>
        </w:tc>
        <w:tc>
          <w:tcPr>
            <w:tcW w:w="937" w:type="dxa"/>
            <w:vMerge/>
          </w:tcPr>
          <w:p w:rsidR="00C77262" w:rsidRPr="003478F6" w:rsidRDefault="00C77262" w:rsidP="00F3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F3002F" w:rsidRPr="003478F6" w:rsidTr="007C03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3" w:type="dxa"/>
          </w:tcPr>
          <w:p w:rsidR="00F3002F" w:rsidRPr="007C0307" w:rsidRDefault="00F3002F" w:rsidP="00F3002F">
            <w:pPr>
              <w:pStyle w:val="a3"/>
              <w:numPr>
                <w:ilvl w:val="0"/>
                <w:numId w:val="3"/>
              </w:numPr>
              <w:ind w:left="318" w:hanging="318"/>
              <w:jc w:val="thaiDistribut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7C0307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อาจารย์ประจำที่ดำรงตำแหน่งทางวิชาการ </w:t>
            </w:r>
          </w:p>
        </w:tc>
        <w:tc>
          <w:tcPr>
            <w:tcW w:w="909" w:type="dxa"/>
          </w:tcPr>
          <w:p w:rsidR="00F3002F" w:rsidRPr="007C0307" w:rsidRDefault="00F3002F" w:rsidP="00F3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9" w:type="dxa"/>
          </w:tcPr>
          <w:p w:rsidR="00F3002F" w:rsidRPr="007C0307" w:rsidRDefault="00F3002F" w:rsidP="00F3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43" w:type="dxa"/>
          </w:tcPr>
          <w:p w:rsidR="00F3002F" w:rsidRPr="007C0307" w:rsidRDefault="00F3002F" w:rsidP="00F3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37" w:type="dxa"/>
          </w:tcPr>
          <w:p w:rsidR="00F3002F" w:rsidRPr="007C0307" w:rsidRDefault="00F3002F" w:rsidP="00F3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7C0307">
              <w:rPr>
                <w:rFonts w:ascii="TH SarabunPSK" w:hAnsi="TH SarabunPSK" w:cs="TH SarabunPSK"/>
                <w:sz w:val="30"/>
                <w:szCs w:val="30"/>
                <w:cs/>
              </w:rPr>
              <w:t>คน</w:t>
            </w:r>
          </w:p>
        </w:tc>
      </w:tr>
      <w:tr w:rsidR="00F3002F" w:rsidRPr="003478F6" w:rsidTr="007C03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3" w:type="dxa"/>
          </w:tcPr>
          <w:p w:rsidR="00F3002F" w:rsidRPr="007C0307" w:rsidRDefault="00F3002F" w:rsidP="00F3002F">
            <w:pPr>
              <w:pStyle w:val="a3"/>
              <w:numPr>
                <w:ilvl w:val="0"/>
                <w:numId w:val="3"/>
              </w:numPr>
              <w:ind w:left="318" w:hanging="318"/>
              <w:jc w:val="thaiDistribute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7C0307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อาจารย์ประจำทั้งหมด ที่มีตำแหน่งอาจารย์</w:t>
            </w:r>
          </w:p>
        </w:tc>
        <w:tc>
          <w:tcPr>
            <w:tcW w:w="909" w:type="dxa"/>
          </w:tcPr>
          <w:p w:rsidR="00F3002F" w:rsidRPr="007C0307" w:rsidRDefault="00F3002F" w:rsidP="00F3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09" w:type="dxa"/>
          </w:tcPr>
          <w:p w:rsidR="00F3002F" w:rsidRPr="007C0307" w:rsidRDefault="00F3002F" w:rsidP="00F3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43" w:type="dxa"/>
          </w:tcPr>
          <w:p w:rsidR="00F3002F" w:rsidRPr="007C0307" w:rsidRDefault="00F3002F" w:rsidP="00F3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37" w:type="dxa"/>
          </w:tcPr>
          <w:p w:rsidR="00F3002F" w:rsidRPr="007C0307" w:rsidRDefault="00F3002F" w:rsidP="00F3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7C0307">
              <w:rPr>
                <w:rFonts w:ascii="TH SarabunPSK" w:hAnsi="TH SarabunPSK" w:cs="TH SarabunPSK"/>
                <w:sz w:val="30"/>
                <w:szCs w:val="30"/>
                <w:cs/>
              </w:rPr>
              <w:t>คน</w:t>
            </w:r>
          </w:p>
        </w:tc>
      </w:tr>
      <w:tr w:rsidR="00F3002F" w:rsidRPr="003478F6" w:rsidTr="007C03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3" w:type="dxa"/>
          </w:tcPr>
          <w:p w:rsidR="00F3002F" w:rsidRPr="007C0307" w:rsidRDefault="00F3002F" w:rsidP="00F3002F">
            <w:pPr>
              <w:pStyle w:val="a3"/>
              <w:numPr>
                <w:ilvl w:val="0"/>
                <w:numId w:val="3"/>
              </w:numPr>
              <w:ind w:left="318" w:hanging="318"/>
              <w:jc w:val="thaiDistribute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7C0307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อาจารย์ประจำทั้งหมด ที่มีตำแหน่งผู้ช่วยศาสตราจารย์</w:t>
            </w:r>
          </w:p>
        </w:tc>
        <w:tc>
          <w:tcPr>
            <w:tcW w:w="909" w:type="dxa"/>
          </w:tcPr>
          <w:p w:rsidR="00F3002F" w:rsidRPr="007C0307" w:rsidRDefault="00F3002F" w:rsidP="00F3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09" w:type="dxa"/>
          </w:tcPr>
          <w:p w:rsidR="00F3002F" w:rsidRPr="007C0307" w:rsidRDefault="00F3002F" w:rsidP="00F3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43" w:type="dxa"/>
          </w:tcPr>
          <w:p w:rsidR="00F3002F" w:rsidRPr="007C0307" w:rsidRDefault="00F3002F" w:rsidP="00F3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37" w:type="dxa"/>
          </w:tcPr>
          <w:p w:rsidR="00F3002F" w:rsidRPr="007C0307" w:rsidRDefault="00F3002F" w:rsidP="00F3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7C0307">
              <w:rPr>
                <w:rFonts w:ascii="TH SarabunPSK" w:hAnsi="TH SarabunPSK" w:cs="TH SarabunPSK"/>
                <w:sz w:val="30"/>
                <w:szCs w:val="30"/>
                <w:cs/>
              </w:rPr>
              <w:t>คน</w:t>
            </w:r>
          </w:p>
        </w:tc>
      </w:tr>
      <w:tr w:rsidR="00F3002F" w:rsidRPr="003478F6" w:rsidTr="007C03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3" w:type="dxa"/>
          </w:tcPr>
          <w:p w:rsidR="00F3002F" w:rsidRPr="007C0307" w:rsidRDefault="00F3002F" w:rsidP="00F3002F">
            <w:pPr>
              <w:pStyle w:val="a3"/>
              <w:numPr>
                <w:ilvl w:val="0"/>
                <w:numId w:val="3"/>
              </w:numPr>
              <w:ind w:left="318" w:hanging="318"/>
              <w:jc w:val="thaiDistribute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7C0307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อาจารย์ประจำทั้งหมด ที่มีตำแหน่งรองศาสตราจารย์</w:t>
            </w:r>
          </w:p>
        </w:tc>
        <w:tc>
          <w:tcPr>
            <w:tcW w:w="909" w:type="dxa"/>
          </w:tcPr>
          <w:p w:rsidR="00F3002F" w:rsidRPr="007C0307" w:rsidRDefault="00F3002F" w:rsidP="00F3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09" w:type="dxa"/>
          </w:tcPr>
          <w:p w:rsidR="00F3002F" w:rsidRPr="007C0307" w:rsidRDefault="00F3002F" w:rsidP="00F3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43" w:type="dxa"/>
          </w:tcPr>
          <w:p w:rsidR="00F3002F" w:rsidRPr="007C0307" w:rsidRDefault="00F3002F" w:rsidP="00F3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37" w:type="dxa"/>
          </w:tcPr>
          <w:p w:rsidR="00F3002F" w:rsidRPr="007C0307" w:rsidRDefault="00F3002F" w:rsidP="00F3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7C0307">
              <w:rPr>
                <w:rFonts w:ascii="TH SarabunPSK" w:hAnsi="TH SarabunPSK" w:cs="TH SarabunPSK"/>
                <w:sz w:val="30"/>
                <w:szCs w:val="30"/>
                <w:cs/>
              </w:rPr>
              <w:t>คน</w:t>
            </w:r>
          </w:p>
        </w:tc>
      </w:tr>
      <w:tr w:rsidR="00F3002F" w:rsidRPr="003478F6" w:rsidTr="007C03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3" w:type="dxa"/>
          </w:tcPr>
          <w:p w:rsidR="00F3002F" w:rsidRPr="007C0307" w:rsidRDefault="00F3002F" w:rsidP="00F3002F">
            <w:pPr>
              <w:pStyle w:val="a3"/>
              <w:numPr>
                <w:ilvl w:val="0"/>
                <w:numId w:val="3"/>
              </w:numPr>
              <w:ind w:left="318" w:hanging="318"/>
              <w:jc w:val="thaiDistribute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7C0307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อาจารย์ประจำทั้งหมด ที่มีตำแหน่งศาสตราจารย์</w:t>
            </w:r>
          </w:p>
        </w:tc>
        <w:tc>
          <w:tcPr>
            <w:tcW w:w="909" w:type="dxa"/>
          </w:tcPr>
          <w:p w:rsidR="00F3002F" w:rsidRPr="007C0307" w:rsidRDefault="00F3002F" w:rsidP="00F3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09" w:type="dxa"/>
          </w:tcPr>
          <w:p w:rsidR="00F3002F" w:rsidRPr="007C0307" w:rsidRDefault="00F3002F" w:rsidP="00F3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43" w:type="dxa"/>
          </w:tcPr>
          <w:p w:rsidR="00F3002F" w:rsidRPr="007C0307" w:rsidRDefault="00F3002F" w:rsidP="00F3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37" w:type="dxa"/>
          </w:tcPr>
          <w:p w:rsidR="00F3002F" w:rsidRPr="007C0307" w:rsidRDefault="00F3002F" w:rsidP="00F3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7C0307">
              <w:rPr>
                <w:rFonts w:ascii="TH SarabunPSK" w:hAnsi="TH SarabunPSK" w:cs="TH SarabunPSK"/>
                <w:sz w:val="30"/>
                <w:szCs w:val="30"/>
                <w:cs/>
              </w:rPr>
              <w:t>คน</w:t>
            </w:r>
          </w:p>
        </w:tc>
      </w:tr>
      <w:tr w:rsidR="00F3002F" w:rsidRPr="003478F6" w:rsidTr="007C03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3" w:type="dxa"/>
          </w:tcPr>
          <w:p w:rsidR="00F3002F" w:rsidRPr="007C0307" w:rsidRDefault="00F3002F" w:rsidP="00B86A7C">
            <w:pPr>
              <w:pStyle w:val="a3"/>
              <w:numPr>
                <w:ilvl w:val="0"/>
                <w:numId w:val="3"/>
              </w:numPr>
              <w:ind w:left="318" w:hanging="318"/>
              <w:jc w:val="thaiDistribute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7C0307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อาจารย์ประจำทั้งหมด ปีการศึกษา 25</w:t>
            </w:r>
            <w:r w:rsidR="00B86A7C" w:rsidRPr="007C0307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60</w:t>
            </w:r>
          </w:p>
        </w:tc>
        <w:tc>
          <w:tcPr>
            <w:tcW w:w="909" w:type="dxa"/>
          </w:tcPr>
          <w:p w:rsidR="00F3002F" w:rsidRPr="007C0307" w:rsidRDefault="00F3002F" w:rsidP="00F3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09" w:type="dxa"/>
          </w:tcPr>
          <w:p w:rsidR="00F3002F" w:rsidRPr="007C0307" w:rsidRDefault="00F3002F" w:rsidP="00F3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43" w:type="dxa"/>
          </w:tcPr>
          <w:p w:rsidR="00F3002F" w:rsidRPr="007C0307" w:rsidRDefault="00F3002F" w:rsidP="00F3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37" w:type="dxa"/>
          </w:tcPr>
          <w:p w:rsidR="00F3002F" w:rsidRPr="007C0307" w:rsidRDefault="00F3002F" w:rsidP="00F3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7C0307">
              <w:rPr>
                <w:rFonts w:ascii="TH SarabunPSK" w:hAnsi="TH SarabunPSK" w:cs="TH SarabunPSK"/>
                <w:sz w:val="30"/>
                <w:szCs w:val="30"/>
                <w:cs/>
              </w:rPr>
              <w:t>คน</w:t>
            </w:r>
          </w:p>
        </w:tc>
      </w:tr>
      <w:tr w:rsidR="00F3002F" w:rsidRPr="003478F6" w:rsidTr="007C03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3" w:type="dxa"/>
            <w:shd w:val="clear" w:color="auto" w:fill="D6E3BC" w:themeFill="accent3" w:themeFillTint="66"/>
          </w:tcPr>
          <w:p w:rsidR="00F3002F" w:rsidRPr="007C0307" w:rsidRDefault="00F3002F" w:rsidP="00F3002F">
            <w:pPr>
              <w:pStyle w:val="a3"/>
              <w:numPr>
                <w:ilvl w:val="0"/>
                <w:numId w:val="3"/>
              </w:numPr>
              <w:ind w:left="318" w:hanging="318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C030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ร้อยละของอาจารย์ประจำที่ดำรงตำแหน่งทางวิชาการ </w:t>
            </w:r>
          </w:p>
        </w:tc>
        <w:tc>
          <w:tcPr>
            <w:tcW w:w="909" w:type="dxa"/>
            <w:shd w:val="clear" w:color="auto" w:fill="D6E3BC" w:themeFill="accent3" w:themeFillTint="66"/>
          </w:tcPr>
          <w:p w:rsidR="00F3002F" w:rsidRPr="007C0307" w:rsidRDefault="00F3002F" w:rsidP="00F3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09" w:type="dxa"/>
            <w:shd w:val="clear" w:color="auto" w:fill="D6E3BC" w:themeFill="accent3" w:themeFillTint="66"/>
          </w:tcPr>
          <w:p w:rsidR="00F3002F" w:rsidRPr="007C0307" w:rsidRDefault="00F3002F" w:rsidP="00F3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43" w:type="dxa"/>
            <w:shd w:val="clear" w:color="auto" w:fill="D6E3BC" w:themeFill="accent3" w:themeFillTint="66"/>
          </w:tcPr>
          <w:p w:rsidR="00F3002F" w:rsidRPr="007C0307" w:rsidRDefault="00F3002F" w:rsidP="00F3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D6E3BC" w:themeFill="accent3" w:themeFillTint="66"/>
          </w:tcPr>
          <w:p w:rsidR="00F3002F" w:rsidRPr="007C0307" w:rsidRDefault="00F3002F" w:rsidP="00F3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C030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ร้อยละ</w:t>
            </w:r>
          </w:p>
        </w:tc>
      </w:tr>
      <w:tr w:rsidR="00F3002F" w:rsidRPr="003478F6" w:rsidTr="007C03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3" w:type="dxa"/>
            <w:shd w:val="clear" w:color="auto" w:fill="D6E3BC" w:themeFill="accent3" w:themeFillTint="66"/>
          </w:tcPr>
          <w:p w:rsidR="00F3002F" w:rsidRPr="007C0307" w:rsidRDefault="00F3002F" w:rsidP="00F3002F">
            <w:pPr>
              <w:pStyle w:val="a3"/>
              <w:numPr>
                <w:ilvl w:val="0"/>
                <w:numId w:val="3"/>
              </w:numPr>
              <w:ind w:left="318" w:hanging="318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C030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คะแนนเต็ม </w:t>
            </w:r>
            <w:r w:rsidRPr="007C0307">
              <w:rPr>
                <w:rFonts w:ascii="TH SarabunPSK" w:hAnsi="TH SarabunPSK" w:cs="TH SarabunPSK"/>
                <w:sz w:val="30"/>
                <w:szCs w:val="30"/>
              </w:rPr>
              <w:t xml:space="preserve">5 </w:t>
            </w:r>
            <w:r w:rsidRPr="007C030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(คะแนนเต็ม </w:t>
            </w:r>
            <w:r w:rsidRPr="007C0307">
              <w:rPr>
                <w:rFonts w:ascii="TH SarabunPSK" w:hAnsi="TH SarabunPSK" w:cs="TH SarabunPSK"/>
                <w:sz w:val="30"/>
                <w:szCs w:val="30"/>
              </w:rPr>
              <w:t xml:space="preserve">5 </w:t>
            </w:r>
            <w:r w:rsidRPr="007C030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= ร้อยละ </w:t>
            </w:r>
            <w:r w:rsidRPr="007C0307">
              <w:rPr>
                <w:rFonts w:ascii="TH SarabunPSK" w:hAnsi="TH SarabunPSK" w:cs="TH SarabunPSK"/>
                <w:sz w:val="30"/>
                <w:szCs w:val="30"/>
              </w:rPr>
              <w:t xml:space="preserve">60 </w:t>
            </w:r>
            <w:r w:rsidRPr="007C0307">
              <w:rPr>
                <w:rFonts w:ascii="TH SarabunPSK" w:hAnsi="TH SarabunPSK" w:cs="TH SarabunPSK"/>
                <w:sz w:val="30"/>
                <w:szCs w:val="30"/>
                <w:cs/>
              </w:rPr>
              <w:t>ขึ้นไป)</w:t>
            </w:r>
          </w:p>
        </w:tc>
        <w:tc>
          <w:tcPr>
            <w:tcW w:w="909" w:type="dxa"/>
            <w:shd w:val="clear" w:color="auto" w:fill="D6E3BC" w:themeFill="accent3" w:themeFillTint="66"/>
          </w:tcPr>
          <w:p w:rsidR="00F3002F" w:rsidRPr="007C0307" w:rsidRDefault="00F3002F" w:rsidP="00F3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09" w:type="dxa"/>
            <w:shd w:val="clear" w:color="auto" w:fill="D6E3BC" w:themeFill="accent3" w:themeFillTint="66"/>
          </w:tcPr>
          <w:p w:rsidR="00F3002F" w:rsidRPr="007C0307" w:rsidRDefault="00F3002F" w:rsidP="00F3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43" w:type="dxa"/>
            <w:shd w:val="clear" w:color="auto" w:fill="D6E3BC" w:themeFill="accent3" w:themeFillTint="66"/>
          </w:tcPr>
          <w:p w:rsidR="00F3002F" w:rsidRPr="007C0307" w:rsidRDefault="00F3002F" w:rsidP="00F3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D6E3BC" w:themeFill="accent3" w:themeFillTint="66"/>
          </w:tcPr>
          <w:p w:rsidR="00F3002F" w:rsidRPr="007C0307" w:rsidRDefault="00F3002F" w:rsidP="00F3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C030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</w:t>
            </w:r>
          </w:p>
        </w:tc>
      </w:tr>
      <w:tr w:rsidR="00F3002F" w:rsidRPr="003478F6" w:rsidTr="007C03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3" w:type="dxa"/>
            <w:shd w:val="clear" w:color="auto" w:fill="D6E3BC" w:themeFill="accent3" w:themeFillTint="66"/>
          </w:tcPr>
          <w:p w:rsidR="00F3002F" w:rsidRPr="007C0307" w:rsidRDefault="00F3002F" w:rsidP="00F3002F">
            <w:pPr>
              <w:pStyle w:val="a3"/>
              <w:numPr>
                <w:ilvl w:val="0"/>
                <w:numId w:val="3"/>
              </w:numPr>
              <w:ind w:left="318" w:hanging="318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C0307">
              <w:rPr>
                <w:rFonts w:ascii="TH SarabunPSK" w:hAnsi="TH SarabunPSK" w:cs="TH SarabunPSK"/>
                <w:sz w:val="30"/>
                <w:szCs w:val="30"/>
                <w:cs/>
              </w:rPr>
              <w:t>ระดับคุณภาพ</w:t>
            </w:r>
          </w:p>
        </w:tc>
        <w:tc>
          <w:tcPr>
            <w:tcW w:w="909" w:type="dxa"/>
            <w:shd w:val="clear" w:color="auto" w:fill="D6E3BC" w:themeFill="accent3" w:themeFillTint="66"/>
          </w:tcPr>
          <w:p w:rsidR="00F3002F" w:rsidRPr="007C0307" w:rsidRDefault="00F3002F" w:rsidP="00F3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09" w:type="dxa"/>
            <w:shd w:val="clear" w:color="auto" w:fill="D6E3BC" w:themeFill="accent3" w:themeFillTint="66"/>
          </w:tcPr>
          <w:p w:rsidR="00F3002F" w:rsidRPr="007C0307" w:rsidRDefault="00F3002F" w:rsidP="00F3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43" w:type="dxa"/>
            <w:shd w:val="clear" w:color="auto" w:fill="D6E3BC" w:themeFill="accent3" w:themeFillTint="66"/>
          </w:tcPr>
          <w:p w:rsidR="00F3002F" w:rsidRPr="007C0307" w:rsidRDefault="00F3002F" w:rsidP="00F3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37" w:type="dxa"/>
            <w:shd w:val="clear" w:color="auto" w:fill="D6E3BC" w:themeFill="accent3" w:themeFillTint="66"/>
          </w:tcPr>
          <w:p w:rsidR="00F3002F" w:rsidRPr="007C0307" w:rsidRDefault="00F3002F" w:rsidP="00F30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CD2097" w:rsidRPr="003478F6" w:rsidRDefault="00CD2097" w:rsidP="00CA6BBC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C77262" w:rsidRPr="003478F6" w:rsidRDefault="00C77262" w:rsidP="00C77262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3478F6">
        <w:rPr>
          <w:rFonts w:ascii="TH SarabunPSK" w:hAnsi="TH SarabunPSK" w:cs="TH SarabunPSK"/>
          <w:b/>
          <w:bCs/>
          <w:sz w:val="30"/>
          <w:szCs w:val="30"/>
          <w:cs/>
        </w:rPr>
        <w:t xml:space="preserve">ผลการประเมินตนเองปีนี้ 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127"/>
        <w:gridCol w:w="3402"/>
        <w:gridCol w:w="1842"/>
      </w:tblGrid>
      <w:tr w:rsidR="00C77262" w:rsidRPr="003478F6" w:rsidTr="007C0307"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77262" w:rsidRPr="007C0307" w:rsidRDefault="00C77262" w:rsidP="00C7726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C030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C77262" w:rsidRPr="007C0307" w:rsidRDefault="00C77262" w:rsidP="00C7726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C030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ผลดำเนินงาน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7C0307" w:rsidRPr="007C0307" w:rsidRDefault="00C77262" w:rsidP="00C7726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C030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คะแนนการตนเองประเมิน</w:t>
            </w:r>
          </w:p>
          <w:p w:rsidR="00C77262" w:rsidRPr="007C0307" w:rsidRDefault="00C77262" w:rsidP="00C7726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C030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(</w:t>
            </w:r>
            <w:r w:rsidRPr="007C030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  <w:r w:rsidRPr="007C030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Pr="007C030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7C030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คะแนน)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C77262" w:rsidRPr="007C0307" w:rsidRDefault="00C77262" w:rsidP="00C7726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C030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C77262" w:rsidRPr="003478F6" w:rsidTr="00C77262">
        <w:trPr>
          <w:trHeight w:val="617"/>
        </w:trPr>
        <w:tc>
          <w:tcPr>
            <w:tcW w:w="1701" w:type="dxa"/>
            <w:vAlign w:val="center"/>
          </w:tcPr>
          <w:p w:rsidR="00C77262" w:rsidRPr="003478F6" w:rsidRDefault="00C77262" w:rsidP="00C7726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7" w:type="dxa"/>
            <w:vAlign w:val="center"/>
          </w:tcPr>
          <w:p w:rsidR="00C77262" w:rsidRPr="003478F6" w:rsidRDefault="00C77262" w:rsidP="00C7726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  <w:vAlign w:val="center"/>
          </w:tcPr>
          <w:p w:rsidR="00C77262" w:rsidRPr="003478F6" w:rsidRDefault="00C77262" w:rsidP="00C7726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2" w:type="dxa"/>
            <w:vAlign w:val="center"/>
          </w:tcPr>
          <w:p w:rsidR="00C77262" w:rsidRPr="003478F6" w:rsidRDefault="00C77262" w:rsidP="00C7726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C77262" w:rsidRPr="003478F6" w:rsidRDefault="00C77262" w:rsidP="00C77262">
      <w:pPr>
        <w:spacing w:after="12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3478F6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รายการเอกสารหลักฐาน</w:t>
      </w:r>
    </w:p>
    <w:tbl>
      <w:tblPr>
        <w:tblW w:w="9087" w:type="dxa"/>
        <w:jc w:val="center"/>
        <w:tblLook w:val="04A0" w:firstRow="1" w:lastRow="0" w:firstColumn="1" w:lastColumn="0" w:noHBand="0" w:noVBand="1"/>
      </w:tblPr>
      <w:tblGrid>
        <w:gridCol w:w="1716"/>
        <w:gridCol w:w="7371"/>
      </w:tblGrid>
      <w:tr w:rsidR="00C77262" w:rsidRPr="003478F6" w:rsidTr="007C0307">
        <w:trPr>
          <w:trHeight w:val="585"/>
          <w:tblHeader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77262" w:rsidRPr="007C0307" w:rsidRDefault="00C77262" w:rsidP="00C7726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C030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รหัสเอกสาร/หลักฐาน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77262" w:rsidRPr="007C0307" w:rsidRDefault="00C77262" w:rsidP="00C7726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C030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ชื่อรายการหลักฐาน/เอกสาร</w:t>
            </w:r>
          </w:p>
        </w:tc>
      </w:tr>
      <w:tr w:rsidR="00C77262" w:rsidRPr="003478F6" w:rsidTr="00C77262">
        <w:trPr>
          <w:trHeight w:val="259"/>
          <w:jc w:val="center"/>
        </w:trPr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C77262" w:rsidRPr="003478F6" w:rsidRDefault="00C77262" w:rsidP="00C7726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77262" w:rsidRPr="003478F6" w:rsidRDefault="00C77262" w:rsidP="00C77262">
            <w:pPr>
              <w:tabs>
                <w:tab w:val="left" w:pos="1875"/>
                <w:tab w:val="center" w:pos="332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77262" w:rsidRPr="003478F6" w:rsidTr="00C77262">
        <w:trPr>
          <w:trHeight w:val="259"/>
          <w:jc w:val="center"/>
        </w:trPr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C77262" w:rsidRPr="003478F6" w:rsidRDefault="00C77262" w:rsidP="00C7726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77262" w:rsidRPr="003478F6" w:rsidRDefault="00C77262" w:rsidP="00C77262">
            <w:pPr>
              <w:tabs>
                <w:tab w:val="left" w:pos="1875"/>
                <w:tab w:val="center" w:pos="332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77262" w:rsidRPr="003478F6" w:rsidTr="00C77262">
        <w:trPr>
          <w:trHeight w:val="259"/>
          <w:jc w:val="center"/>
        </w:trPr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7262" w:rsidRPr="003478F6" w:rsidRDefault="00C77262" w:rsidP="00C7726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7262" w:rsidRPr="003478F6" w:rsidRDefault="00C77262" w:rsidP="00C77262">
            <w:pPr>
              <w:tabs>
                <w:tab w:val="left" w:pos="1875"/>
                <w:tab w:val="center" w:pos="332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C77262" w:rsidRPr="003478F6" w:rsidRDefault="00C77262" w:rsidP="00262055">
      <w:pPr>
        <w:jc w:val="thaiDistribute"/>
        <w:rPr>
          <w:rFonts w:ascii="TH SarabunPSK" w:eastAsia="Calibri" w:hAnsi="TH SarabunPSK" w:cs="TH SarabunPSK"/>
          <w:b/>
          <w:bCs/>
          <w:kern w:val="24"/>
          <w:sz w:val="30"/>
          <w:szCs w:val="30"/>
          <w:cs/>
          <w:lang w:eastAsia="en-US"/>
        </w:rPr>
      </w:pPr>
    </w:p>
    <w:p w:rsidR="00C77262" w:rsidRPr="003478F6" w:rsidRDefault="00C77262">
      <w:pPr>
        <w:spacing w:after="200" w:line="276" w:lineRule="auto"/>
        <w:rPr>
          <w:rFonts w:ascii="TH SarabunPSK" w:eastAsia="Calibri" w:hAnsi="TH SarabunPSK" w:cs="TH SarabunPSK"/>
          <w:b/>
          <w:bCs/>
          <w:kern w:val="24"/>
          <w:sz w:val="30"/>
          <w:szCs w:val="30"/>
          <w:cs/>
          <w:lang w:eastAsia="en-US"/>
        </w:rPr>
      </w:pPr>
      <w:r w:rsidRPr="003478F6">
        <w:rPr>
          <w:rFonts w:ascii="TH SarabunPSK" w:eastAsia="Calibri" w:hAnsi="TH SarabunPSK" w:cs="TH SarabunPSK"/>
          <w:b/>
          <w:bCs/>
          <w:kern w:val="24"/>
          <w:sz w:val="30"/>
          <w:szCs w:val="30"/>
          <w:cs/>
          <w:lang w:eastAsia="en-US"/>
        </w:rPr>
        <w:br w:type="page"/>
      </w:r>
    </w:p>
    <w:p w:rsidR="00B86A7C" w:rsidRPr="003478F6" w:rsidRDefault="00B86A7C" w:rsidP="00B86A7C">
      <w:pPr>
        <w:pBdr>
          <w:top w:val="single" w:sz="4" w:space="1" w:color="C4BC96" w:themeColor="background2" w:themeShade="BF"/>
          <w:bottom w:val="single" w:sz="4" w:space="1" w:color="C4BC96" w:themeColor="background2" w:themeShade="BF"/>
        </w:pBdr>
        <w:shd w:val="clear" w:color="auto" w:fill="D9D9D9" w:themeFill="background1" w:themeFillShade="D9"/>
        <w:jc w:val="thaiDistribute"/>
        <w:rPr>
          <w:rFonts w:ascii="TH SarabunPSK" w:eastAsia="Calibri" w:hAnsi="TH SarabunPSK" w:cs="TH SarabunPSK"/>
          <w:b/>
          <w:bCs/>
          <w:kern w:val="24"/>
          <w:sz w:val="30"/>
          <w:szCs w:val="30"/>
          <w:lang w:eastAsia="en-US"/>
        </w:rPr>
      </w:pPr>
      <w:r w:rsidRPr="003478F6">
        <w:rPr>
          <w:rFonts w:ascii="TH SarabunPSK" w:eastAsia="Calibri" w:hAnsi="TH SarabunPSK" w:cs="TH SarabunPSK"/>
          <w:b/>
          <w:bCs/>
          <w:kern w:val="24"/>
          <w:sz w:val="30"/>
          <w:szCs w:val="30"/>
          <w:cs/>
          <w:lang w:eastAsia="en-US"/>
        </w:rPr>
        <w:lastRenderedPageBreak/>
        <w:t xml:space="preserve">ตัวบ่งชี้ที่ </w:t>
      </w:r>
      <w:r w:rsidRPr="003478F6">
        <w:rPr>
          <w:rFonts w:ascii="TH SarabunPSK" w:eastAsia="Calibri" w:hAnsi="TH SarabunPSK" w:cs="TH SarabunPSK"/>
          <w:b/>
          <w:bCs/>
          <w:kern w:val="24"/>
          <w:sz w:val="30"/>
          <w:szCs w:val="30"/>
          <w:lang w:eastAsia="en-US"/>
        </w:rPr>
        <w:t>1</w:t>
      </w:r>
      <w:r w:rsidRPr="003478F6">
        <w:rPr>
          <w:rFonts w:ascii="TH SarabunPSK" w:eastAsia="Calibri" w:hAnsi="TH SarabunPSK" w:cs="TH SarabunPSK"/>
          <w:b/>
          <w:bCs/>
          <w:kern w:val="24"/>
          <w:sz w:val="30"/>
          <w:szCs w:val="30"/>
          <w:cs/>
          <w:lang w:eastAsia="en-US"/>
        </w:rPr>
        <w:t>.4</w:t>
      </w:r>
      <w:r w:rsidRPr="003478F6">
        <w:rPr>
          <w:rFonts w:ascii="TH SarabunPSK" w:eastAsia="Calibri" w:hAnsi="TH SarabunPSK" w:cs="TH SarabunPSK"/>
          <w:b/>
          <w:bCs/>
          <w:kern w:val="24"/>
          <w:sz w:val="30"/>
          <w:szCs w:val="30"/>
          <w:lang w:eastAsia="en-US"/>
        </w:rPr>
        <w:tab/>
      </w:r>
      <w:r w:rsidRPr="003478F6">
        <w:rPr>
          <w:rFonts w:ascii="TH SarabunPSK" w:hAnsi="TH SarabunPSK" w:cs="TH SarabunPSK"/>
          <w:b/>
          <w:bCs/>
          <w:sz w:val="30"/>
          <w:szCs w:val="30"/>
          <w:cs/>
        </w:rPr>
        <w:t>จำนวนนักศึกษาเต็มเวลาเทียบเท่าต่อจำนวนอาจารย์ประจำ</w:t>
      </w:r>
    </w:p>
    <w:p w:rsidR="00B86A7C" w:rsidRPr="003478F6" w:rsidRDefault="00B86A7C" w:rsidP="00625F9B">
      <w:pPr>
        <w:spacing w:before="240" w:after="200"/>
        <w:jc w:val="thaiDistribute"/>
        <w:rPr>
          <w:rFonts w:ascii="TH SarabunPSK" w:hAnsi="TH SarabunPSK" w:cs="TH SarabunPSK"/>
          <w:sz w:val="30"/>
          <w:szCs w:val="30"/>
        </w:rPr>
      </w:pPr>
      <w:r w:rsidRPr="003478F6">
        <w:rPr>
          <w:rFonts w:ascii="TH SarabunPSK" w:hAnsi="TH SarabunPSK" w:cs="TH SarabunPSK"/>
          <w:b/>
          <w:bCs/>
          <w:sz w:val="30"/>
          <w:szCs w:val="30"/>
          <w:cs/>
        </w:rPr>
        <w:t>ชนิดของตัวบ่งชี้</w:t>
      </w:r>
      <w:r w:rsidRPr="003478F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478F6">
        <w:rPr>
          <w:rFonts w:ascii="TH SarabunPSK" w:hAnsi="TH SarabunPSK" w:cs="TH SarabunPSK"/>
          <w:sz w:val="30"/>
          <w:szCs w:val="30"/>
          <w:cs/>
        </w:rPr>
        <w:tab/>
        <w:t>ปัจจัยนำเข้า</w:t>
      </w:r>
    </w:p>
    <w:p w:rsidR="00B86A7C" w:rsidRPr="003478F6" w:rsidRDefault="00B86A7C" w:rsidP="00B86A7C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3478F6">
        <w:rPr>
          <w:rFonts w:ascii="TH SarabunPSK" w:hAnsi="TH SarabunPSK" w:cs="TH SarabunPSK"/>
          <w:b/>
          <w:bCs/>
          <w:sz w:val="30"/>
          <w:szCs w:val="30"/>
          <w:cs/>
        </w:rPr>
        <w:t>คำอธิบายตัวบ่งชี้</w:t>
      </w:r>
      <w:r w:rsidRPr="003478F6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0B2177" w:rsidRPr="003478F6" w:rsidRDefault="00B86A7C" w:rsidP="00C77262">
      <w:pPr>
        <w:spacing w:after="20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3478F6">
        <w:rPr>
          <w:rFonts w:ascii="TH SarabunPSK" w:hAnsi="TH SarabunPSK" w:cs="TH SarabunPSK"/>
          <w:sz w:val="30"/>
          <w:szCs w:val="30"/>
          <w:cs/>
        </w:rPr>
        <w:t>ปัจจัยสำคัญประการหนึ่งสำหรับการจัดการการศึกษาระดับอุดมศึกษา คือ สัดส่วนของนักศึกษาต่ออาจารย์</w:t>
      </w:r>
      <w:r w:rsidRPr="003478F6">
        <w:rPr>
          <w:rFonts w:ascii="TH SarabunPSK" w:hAnsi="TH SarabunPSK" w:cs="TH SarabunPSK"/>
          <w:sz w:val="30"/>
          <w:szCs w:val="30"/>
        </w:rPr>
        <w:t xml:space="preserve"> </w:t>
      </w:r>
      <w:r w:rsidRPr="003478F6">
        <w:rPr>
          <w:rFonts w:ascii="TH SarabunPSK" w:hAnsi="TH SarabunPSK" w:cs="TH SarabunPSK"/>
          <w:sz w:val="30"/>
          <w:szCs w:val="30"/>
          <w:cs/>
        </w:rPr>
        <w:t>ที่จะต้องสอดคล้องกับศาสตร์ในแต่ละสาขาวิชาและลักษณะการเรียนการสอน รวมทั้ง มีความเชื่อมโยงไปสู่การ</w:t>
      </w:r>
      <w:r w:rsidRPr="003478F6">
        <w:rPr>
          <w:rFonts w:ascii="TH SarabunPSK" w:hAnsi="TH SarabunPSK" w:cs="TH SarabunPSK"/>
          <w:sz w:val="30"/>
          <w:szCs w:val="30"/>
        </w:rPr>
        <w:t xml:space="preserve"> </w:t>
      </w:r>
      <w:r w:rsidRPr="003478F6">
        <w:rPr>
          <w:rFonts w:ascii="TH SarabunPSK" w:hAnsi="TH SarabunPSK" w:cs="TH SarabunPSK"/>
          <w:sz w:val="30"/>
          <w:szCs w:val="30"/>
          <w:cs/>
        </w:rPr>
        <w:t>วางแผนต่างๆ เช่น การวางแผนอัตรากำลัง ภาระงานอาจารย์ เป้าหมายการผลิตบัณฑิต ดังนั้น สถาบันจึงควรมี</w:t>
      </w:r>
      <w:r w:rsidRPr="003478F6">
        <w:rPr>
          <w:rFonts w:ascii="TH SarabunPSK" w:hAnsi="TH SarabunPSK" w:cs="TH SarabunPSK"/>
          <w:sz w:val="30"/>
          <w:szCs w:val="30"/>
        </w:rPr>
        <w:t xml:space="preserve"> </w:t>
      </w:r>
      <w:r w:rsidRPr="003478F6">
        <w:rPr>
          <w:rFonts w:ascii="TH SarabunPSK" w:hAnsi="TH SarabunPSK" w:cs="TH SarabunPSK"/>
          <w:sz w:val="30"/>
          <w:szCs w:val="30"/>
          <w:cs/>
        </w:rPr>
        <w:t>จำนวนนักศึกษาเต็มเวลาเทียบเท่าต่อจำนวนอาจารย์ประจำที่ปฏิบัติงานจริงในสัดส่วนที่เหมาะสมกับสาขาวิชา</w:t>
      </w:r>
      <w:r w:rsidRPr="003478F6">
        <w:rPr>
          <w:rFonts w:ascii="TH SarabunPSK" w:hAnsi="TH SarabunPSK" w:cs="TH SarabunPSK"/>
          <w:sz w:val="30"/>
          <w:szCs w:val="30"/>
        </w:rPr>
        <w:t xml:space="preserve"> </w:t>
      </w:r>
    </w:p>
    <w:p w:rsidR="000B2177" w:rsidRPr="003478F6" w:rsidRDefault="00B86A7C" w:rsidP="00C77262">
      <w:pPr>
        <w:spacing w:after="20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3478F6">
        <w:rPr>
          <w:rFonts w:ascii="TH SarabunPSK" w:hAnsi="TH SarabunPSK" w:cs="TH SarabunPSK"/>
          <w:b/>
          <w:bCs/>
          <w:sz w:val="30"/>
          <w:szCs w:val="30"/>
          <w:cs/>
        </w:rPr>
        <w:t>เกณฑ์การประเมิน</w:t>
      </w:r>
      <w:r w:rsidRPr="003478F6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0B2177" w:rsidRPr="003478F6" w:rsidRDefault="000B2177" w:rsidP="00C77262">
      <w:pPr>
        <w:autoSpaceDE w:val="0"/>
        <w:autoSpaceDN w:val="0"/>
        <w:adjustRightInd w:val="0"/>
        <w:ind w:firstLine="720"/>
        <w:jc w:val="thaiDistribute"/>
        <w:rPr>
          <w:rFonts w:ascii="TH SarabunPSK" w:eastAsiaTheme="minorHAnsi" w:hAnsi="TH SarabunPSK" w:cs="TH SarabunPSK"/>
          <w:color w:val="000000"/>
          <w:sz w:val="30"/>
          <w:szCs w:val="30"/>
          <w:lang w:eastAsia="en-US"/>
        </w:rPr>
      </w:pPr>
      <w:r w:rsidRPr="003478F6">
        <w:rPr>
          <w:rFonts w:ascii="TH SarabunPSK" w:eastAsiaTheme="minorHAnsi" w:hAnsi="TH SarabunPSK" w:cs="TH SarabunPSK"/>
          <w:color w:val="000000"/>
          <w:sz w:val="30"/>
          <w:szCs w:val="30"/>
          <w:cs/>
          <w:lang w:eastAsia="en-US"/>
        </w:rPr>
        <w:t>ในกรณีที่จำนวนนักศึกษาเต็มเวลาต่ออาจารย์ประจำน้อยกว่าหรือเท่ากับเกณฑ์มาตรฐานกำหนดเป็นคะแนน</w:t>
      </w:r>
      <w:r w:rsidRPr="003478F6">
        <w:rPr>
          <w:rFonts w:ascii="TH SarabunPSK" w:eastAsiaTheme="minorHAnsi" w:hAnsi="TH SarabunPSK" w:cs="TH SarabunPSK"/>
          <w:color w:val="000000"/>
          <w:sz w:val="30"/>
          <w:szCs w:val="30"/>
          <w:lang w:eastAsia="en-US"/>
        </w:rPr>
        <w:t xml:space="preserve"> 5 </w:t>
      </w:r>
    </w:p>
    <w:p w:rsidR="000B2177" w:rsidRPr="003478F6" w:rsidRDefault="000B2177" w:rsidP="00C77262">
      <w:pPr>
        <w:autoSpaceDE w:val="0"/>
        <w:autoSpaceDN w:val="0"/>
        <w:adjustRightInd w:val="0"/>
        <w:ind w:firstLine="720"/>
        <w:jc w:val="thaiDistribute"/>
        <w:rPr>
          <w:rFonts w:ascii="TH SarabunPSK" w:eastAsiaTheme="minorHAnsi" w:hAnsi="TH SarabunPSK" w:cs="TH SarabunPSK"/>
          <w:color w:val="000000"/>
          <w:sz w:val="30"/>
          <w:szCs w:val="30"/>
          <w:lang w:eastAsia="en-US"/>
        </w:rPr>
      </w:pPr>
      <w:r w:rsidRPr="003478F6">
        <w:rPr>
          <w:rFonts w:ascii="TH SarabunPSK" w:eastAsiaTheme="minorHAnsi" w:hAnsi="TH SarabunPSK" w:cs="TH SarabunPSK"/>
          <w:color w:val="000000"/>
          <w:sz w:val="30"/>
          <w:szCs w:val="30"/>
          <w:cs/>
          <w:lang w:eastAsia="en-US"/>
        </w:rPr>
        <w:t>ในกรณีที่จำนวนนักศึกษาเต็มเวลาต่ออาจารย์ประจำมากกว่าเกณฑ์มาตรฐานให้</w:t>
      </w:r>
      <w:r w:rsidRPr="003478F6">
        <w:rPr>
          <w:rFonts w:ascii="TH SarabunPSK" w:eastAsiaTheme="minorHAnsi" w:hAnsi="TH SarabunPSK" w:cs="TH SarabunPSK"/>
          <w:color w:val="000000"/>
          <w:sz w:val="30"/>
          <w:szCs w:val="30"/>
          <w:lang w:eastAsia="en-US"/>
        </w:rPr>
        <w:t xml:space="preserve"> </w:t>
      </w:r>
      <w:r w:rsidRPr="003478F6">
        <w:rPr>
          <w:rFonts w:ascii="TH SarabunPSK" w:eastAsiaTheme="minorHAnsi" w:hAnsi="TH SarabunPSK" w:cs="TH SarabunPSK"/>
          <w:color w:val="000000"/>
          <w:sz w:val="30"/>
          <w:szCs w:val="30"/>
          <w:cs/>
          <w:lang w:eastAsia="en-US"/>
        </w:rPr>
        <w:t>คำนวณหาค่าความแตกต่างระหว่างจำนวนนักศึกษาเต็มเวลาต่ออาจารย์ประจำกับเกณฑ์มาตรฐาน</w:t>
      </w:r>
      <w:r w:rsidRPr="003478F6">
        <w:rPr>
          <w:rFonts w:ascii="TH SarabunPSK" w:eastAsiaTheme="minorHAnsi" w:hAnsi="TH SarabunPSK" w:cs="TH SarabunPSK"/>
          <w:color w:val="000000"/>
          <w:sz w:val="30"/>
          <w:szCs w:val="30"/>
          <w:lang w:eastAsia="en-US"/>
        </w:rPr>
        <w:t xml:space="preserve"> </w:t>
      </w:r>
      <w:r w:rsidRPr="003478F6">
        <w:rPr>
          <w:rFonts w:ascii="TH SarabunPSK" w:eastAsiaTheme="minorHAnsi" w:hAnsi="TH SarabunPSK" w:cs="TH SarabunPSK"/>
          <w:color w:val="000000"/>
          <w:sz w:val="30"/>
          <w:szCs w:val="30"/>
          <w:cs/>
          <w:lang w:eastAsia="en-US"/>
        </w:rPr>
        <w:t>และนำค่าความแตกต่างมาพิจารณาดังนี้</w:t>
      </w:r>
      <w:r w:rsidRPr="003478F6">
        <w:rPr>
          <w:rFonts w:ascii="TH SarabunPSK" w:eastAsiaTheme="minorHAnsi" w:hAnsi="TH SarabunPSK" w:cs="TH SarabunPSK"/>
          <w:color w:val="000000"/>
          <w:sz w:val="30"/>
          <w:szCs w:val="30"/>
          <w:lang w:eastAsia="en-US"/>
        </w:rPr>
        <w:t xml:space="preserve"> </w:t>
      </w:r>
    </w:p>
    <w:p w:rsidR="000B2177" w:rsidRPr="003478F6" w:rsidRDefault="000B2177" w:rsidP="00C77262">
      <w:pPr>
        <w:autoSpaceDE w:val="0"/>
        <w:autoSpaceDN w:val="0"/>
        <w:adjustRightInd w:val="0"/>
        <w:ind w:firstLine="720"/>
        <w:jc w:val="thaiDistribute"/>
        <w:rPr>
          <w:rFonts w:ascii="TH SarabunPSK" w:eastAsiaTheme="minorHAnsi" w:hAnsi="TH SarabunPSK" w:cs="TH SarabunPSK"/>
          <w:color w:val="000000"/>
          <w:sz w:val="30"/>
          <w:szCs w:val="30"/>
          <w:lang w:eastAsia="en-US"/>
        </w:rPr>
      </w:pPr>
      <w:r w:rsidRPr="003478F6">
        <w:rPr>
          <w:rFonts w:ascii="TH SarabunPSK" w:eastAsiaTheme="minorHAnsi" w:hAnsi="TH SarabunPSK" w:cs="TH SarabunPSK"/>
          <w:color w:val="000000"/>
          <w:sz w:val="30"/>
          <w:szCs w:val="30"/>
          <w:cs/>
          <w:lang w:eastAsia="en-US"/>
        </w:rPr>
        <w:t>ค่าความแตกต่างของจำนวนนักศึกษาเต็มเวลาต่ออาจารย์ประจำที่สูงกว่าเกณฑ์มาตรฐานตั้งแต่ร้อยละ</w:t>
      </w:r>
      <w:r w:rsidRPr="003478F6">
        <w:rPr>
          <w:rFonts w:ascii="TH SarabunPSK" w:eastAsiaTheme="minorHAnsi" w:hAnsi="TH SarabunPSK" w:cs="TH SarabunPSK"/>
          <w:color w:val="000000"/>
          <w:sz w:val="30"/>
          <w:szCs w:val="30"/>
          <w:lang w:eastAsia="en-US"/>
        </w:rPr>
        <w:t xml:space="preserve"> 20 </w:t>
      </w:r>
      <w:r w:rsidRPr="003478F6">
        <w:rPr>
          <w:rFonts w:ascii="TH SarabunPSK" w:eastAsiaTheme="minorHAnsi" w:hAnsi="TH SarabunPSK" w:cs="TH SarabunPSK"/>
          <w:color w:val="000000"/>
          <w:sz w:val="30"/>
          <w:szCs w:val="30"/>
          <w:cs/>
          <w:lang w:eastAsia="en-US"/>
        </w:rPr>
        <w:t>กำหนดเป็นคะแนน</w:t>
      </w:r>
      <w:r w:rsidRPr="003478F6">
        <w:rPr>
          <w:rFonts w:ascii="TH SarabunPSK" w:eastAsiaTheme="minorHAnsi" w:hAnsi="TH SarabunPSK" w:cs="TH SarabunPSK"/>
          <w:color w:val="000000"/>
          <w:sz w:val="30"/>
          <w:szCs w:val="30"/>
          <w:lang w:eastAsia="en-US"/>
        </w:rPr>
        <w:t xml:space="preserve"> 0 </w:t>
      </w:r>
    </w:p>
    <w:p w:rsidR="000B2177" w:rsidRPr="003478F6" w:rsidRDefault="000B2177" w:rsidP="00C77262">
      <w:pPr>
        <w:autoSpaceDE w:val="0"/>
        <w:autoSpaceDN w:val="0"/>
        <w:adjustRightInd w:val="0"/>
        <w:ind w:firstLine="720"/>
        <w:jc w:val="thaiDistribute"/>
        <w:rPr>
          <w:rFonts w:ascii="TH SarabunPSK" w:eastAsiaTheme="minorHAnsi" w:hAnsi="TH SarabunPSK" w:cs="TH SarabunPSK"/>
          <w:color w:val="000000"/>
          <w:sz w:val="30"/>
          <w:szCs w:val="30"/>
          <w:lang w:eastAsia="en-US"/>
        </w:rPr>
      </w:pPr>
      <w:r w:rsidRPr="003478F6">
        <w:rPr>
          <w:rFonts w:ascii="TH SarabunPSK" w:eastAsiaTheme="minorHAnsi" w:hAnsi="TH SarabunPSK" w:cs="TH SarabunPSK"/>
          <w:color w:val="000000"/>
          <w:sz w:val="30"/>
          <w:szCs w:val="30"/>
          <w:cs/>
          <w:lang w:eastAsia="en-US"/>
        </w:rPr>
        <w:t>ค่าความแตกต่างของจำนวนนักศึกษาเต็มเวลาต่ออาจารย์ประจำที่สูงกว่าเกณฑ์มาตรฐานตั้งแต่ร้อยละ</w:t>
      </w:r>
      <w:r w:rsidRPr="003478F6">
        <w:rPr>
          <w:rFonts w:ascii="TH SarabunPSK" w:eastAsiaTheme="minorHAnsi" w:hAnsi="TH SarabunPSK" w:cs="TH SarabunPSK"/>
          <w:color w:val="000000"/>
          <w:sz w:val="30"/>
          <w:szCs w:val="30"/>
          <w:lang w:eastAsia="en-US"/>
        </w:rPr>
        <w:t xml:space="preserve"> 0.01 </w:t>
      </w:r>
      <w:r w:rsidRPr="003478F6">
        <w:rPr>
          <w:rFonts w:ascii="TH SarabunPSK" w:eastAsiaTheme="minorHAnsi" w:hAnsi="TH SarabunPSK" w:cs="TH SarabunPSK"/>
          <w:color w:val="000000"/>
          <w:sz w:val="30"/>
          <w:szCs w:val="30"/>
          <w:cs/>
          <w:lang w:eastAsia="en-US"/>
        </w:rPr>
        <w:t>และไม่เกินร้อยละ</w:t>
      </w:r>
      <w:r w:rsidRPr="003478F6">
        <w:rPr>
          <w:rFonts w:ascii="TH SarabunPSK" w:eastAsiaTheme="minorHAnsi" w:hAnsi="TH SarabunPSK" w:cs="TH SarabunPSK"/>
          <w:color w:val="000000"/>
          <w:sz w:val="30"/>
          <w:szCs w:val="30"/>
          <w:lang w:eastAsia="en-US"/>
        </w:rPr>
        <w:t xml:space="preserve"> 20 </w:t>
      </w:r>
      <w:r w:rsidRPr="003478F6">
        <w:rPr>
          <w:rFonts w:ascii="TH SarabunPSK" w:eastAsiaTheme="minorHAnsi" w:hAnsi="TH SarabunPSK" w:cs="TH SarabunPSK"/>
          <w:color w:val="000000"/>
          <w:sz w:val="30"/>
          <w:szCs w:val="30"/>
          <w:cs/>
          <w:lang w:eastAsia="en-US"/>
        </w:rPr>
        <w:t>ให้นำมาเทียบบัญญัติไตรยางศ์ตามสูตรเพื่อเป็นคะแนนของหลักสูตรนั้นๆ</w:t>
      </w:r>
      <w:r w:rsidRPr="003478F6">
        <w:rPr>
          <w:rFonts w:ascii="TH SarabunPSK" w:eastAsiaTheme="minorHAnsi" w:hAnsi="TH SarabunPSK" w:cs="TH SarabunPSK"/>
          <w:color w:val="000000"/>
          <w:sz w:val="30"/>
          <w:szCs w:val="30"/>
          <w:lang w:eastAsia="en-US"/>
        </w:rPr>
        <w:t xml:space="preserve"> </w:t>
      </w:r>
    </w:p>
    <w:p w:rsidR="000B2177" w:rsidRPr="003478F6" w:rsidRDefault="000B2177" w:rsidP="000B2177">
      <w:pPr>
        <w:spacing w:after="20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1-3"/>
        <w:tblW w:w="9351" w:type="dxa"/>
        <w:tblLook w:val="04A0" w:firstRow="1" w:lastRow="0" w:firstColumn="1" w:lastColumn="0" w:noHBand="0" w:noVBand="1"/>
      </w:tblPr>
      <w:tblGrid>
        <w:gridCol w:w="6374"/>
        <w:gridCol w:w="2977"/>
      </w:tblGrid>
      <w:tr w:rsidR="000B2177" w:rsidRPr="003478F6" w:rsidTr="007C03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:rsidR="000B2177" w:rsidRPr="003478F6" w:rsidRDefault="00AC30D1" w:rsidP="00AC30D1">
            <w:pPr>
              <w:jc w:val="center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3478F6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กลุ่มสาขา</w:t>
            </w:r>
          </w:p>
        </w:tc>
        <w:tc>
          <w:tcPr>
            <w:tcW w:w="2977" w:type="dxa"/>
          </w:tcPr>
          <w:p w:rsidR="000B2177" w:rsidRPr="003478F6" w:rsidRDefault="00AC30D1" w:rsidP="00AC30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3478F6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สัดส่วนจำนวนนักศึกษาเต็มเวลาต่ออาจารย์ประจำ</w:t>
            </w:r>
          </w:p>
        </w:tc>
      </w:tr>
      <w:tr w:rsidR="000B2177" w:rsidRPr="003478F6" w:rsidTr="007C03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:rsidR="000B2177" w:rsidRPr="003478F6" w:rsidRDefault="00AC30D1" w:rsidP="007C0307">
            <w:pPr>
              <w:pStyle w:val="a3"/>
              <w:numPr>
                <w:ilvl w:val="0"/>
                <w:numId w:val="7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3478F6">
              <w:rPr>
                <w:rFonts w:ascii="TH SarabunPSK" w:hAnsi="TH SarabunPSK" w:cs="TH SarabunPSK"/>
                <w:sz w:val="30"/>
                <w:szCs w:val="30"/>
                <w:cs/>
              </w:rPr>
              <w:t>วิทยาศาสตร์สุขภาพ</w:t>
            </w:r>
          </w:p>
          <w:p w:rsidR="00AC30D1" w:rsidRPr="003478F6" w:rsidRDefault="00AC30D1" w:rsidP="007C0307">
            <w:pPr>
              <w:pStyle w:val="a3"/>
              <w:numPr>
                <w:ilvl w:val="0"/>
                <w:numId w:val="6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3478F6">
              <w:rPr>
                <w:rFonts w:ascii="TH SarabunPSK" w:hAnsi="TH SarabunPSK" w:cs="TH SarabunPSK"/>
                <w:sz w:val="30"/>
                <w:szCs w:val="30"/>
                <w:cs/>
              </w:rPr>
              <w:t>แพทยศาสตร์</w:t>
            </w:r>
          </w:p>
          <w:p w:rsidR="00AC30D1" w:rsidRPr="003478F6" w:rsidRDefault="00AC30D1" w:rsidP="007C0307">
            <w:pPr>
              <w:pStyle w:val="a3"/>
              <w:numPr>
                <w:ilvl w:val="0"/>
                <w:numId w:val="6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3478F6">
              <w:rPr>
                <w:rFonts w:ascii="TH SarabunPSK" w:hAnsi="TH SarabunPSK" w:cs="TH SarabunPSK"/>
                <w:sz w:val="30"/>
                <w:szCs w:val="30"/>
                <w:cs/>
              </w:rPr>
              <w:t>พยาบาลศาสตร์</w:t>
            </w:r>
          </w:p>
        </w:tc>
        <w:tc>
          <w:tcPr>
            <w:tcW w:w="2977" w:type="dxa"/>
          </w:tcPr>
          <w:p w:rsidR="000B2177" w:rsidRPr="003478F6" w:rsidRDefault="00AC30D1" w:rsidP="00AC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3478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8 </w:t>
            </w:r>
            <w:r w:rsidRPr="003478F6">
              <w:rPr>
                <w:rFonts w:ascii="TH SarabunPSK" w:hAnsi="TH SarabunPSK" w:cs="TH SarabunPSK"/>
                <w:sz w:val="30"/>
                <w:szCs w:val="30"/>
              </w:rPr>
              <w:t>: 1</w:t>
            </w:r>
          </w:p>
          <w:p w:rsidR="00AC30D1" w:rsidRPr="003478F6" w:rsidRDefault="00AC30D1" w:rsidP="00AC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3478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4 </w:t>
            </w:r>
            <w:r w:rsidRPr="003478F6">
              <w:rPr>
                <w:rFonts w:ascii="TH SarabunPSK" w:hAnsi="TH SarabunPSK" w:cs="TH SarabunPSK"/>
                <w:sz w:val="30"/>
                <w:szCs w:val="30"/>
              </w:rPr>
              <w:t>: 1</w:t>
            </w:r>
          </w:p>
          <w:p w:rsidR="00AC30D1" w:rsidRPr="003478F6" w:rsidRDefault="00AC30D1" w:rsidP="00AC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3478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6 </w:t>
            </w:r>
            <w:r w:rsidRPr="003478F6">
              <w:rPr>
                <w:rFonts w:ascii="TH SarabunPSK" w:hAnsi="TH SarabunPSK" w:cs="TH SarabunPSK"/>
                <w:sz w:val="30"/>
                <w:szCs w:val="30"/>
              </w:rPr>
              <w:t>: 1</w:t>
            </w:r>
          </w:p>
        </w:tc>
      </w:tr>
      <w:tr w:rsidR="00AC30D1" w:rsidRPr="003478F6" w:rsidTr="007C03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:rsidR="00AC30D1" w:rsidRPr="003478F6" w:rsidRDefault="00AC30D1" w:rsidP="007C0307">
            <w:pPr>
              <w:pStyle w:val="a3"/>
              <w:numPr>
                <w:ilvl w:val="0"/>
                <w:numId w:val="7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478F6">
              <w:rPr>
                <w:rFonts w:ascii="TH SarabunPSK" w:hAnsi="TH SarabunPSK" w:cs="TH SarabunPSK"/>
                <w:sz w:val="30"/>
                <w:szCs w:val="30"/>
                <w:cs/>
              </w:rPr>
              <w:t>วิทยาศาสตร์กายภาพ</w:t>
            </w:r>
          </w:p>
        </w:tc>
        <w:tc>
          <w:tcPr>
            <w:tcW w:w="2977" w:type="dxa"/>
          </w:tcPr>
          <w:p w:rsidR="00AC30D1" w:rsidRPr="003478F6" w:rsidRDefault="00AC30D1" w:rsidP="00AC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3478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20 </w:t>
            </w:r>
            <w:r w:rsidRPr="003478F6">
              <w:rPr>
                <w:rFonts w:ascii="TH SarabunPSK" w:hAnsi="TH SarabunPSK" w:cs="TH SarabunPSK"/>
                <w:sz w:val="30"/>
                <w:szCs w:val="30"/>
              </w:rPr>
              <w:t>: 1</w:t>
            </w:r>
          </w:p>
        </w:tc>
      </w:tr>
      <w:tr w:rsidR="00AC30D1" w:rsidRPr="003478F6" w:rsidTr="007C03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:rsidR="00AC30D1" w:rsidRPr="003478F6" w:rsidRDefault="00AC30D1" w:rsidP="007C0307">
            <w:pPr>
              <w:pStyle w:val="a3"/>
              <w:numPr>
                <w:ilvl w:val="0"/>
                <w:numId w:val="7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478F6">
              <w:rPr>
                <w:rFonts w:ascii="TH SarabunPSK" w:hAnsi="TH SarabunPSK" w:cs="TH SarabunPSK"/>
                <w:sz w:val="30"/>
                <w:szCs w:val="30"/>
                <w:cs/>
              </w:rPr>
              <w:t>วิศวกรรมศาสตร์</w:t>
            </w:r>
          </w:p>
        </w:tc>
        <w:tc>
          <w:tcPr>
            <w:tcW w:w="2977" w:type="dxa"/>
          </w:tcPr>
          <w:p w:rsidR="00AC30D1" w:rsidRPr="003478F6" w:rsidRDefault="00AC30D1" w:rsidP="00AC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3478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20 </w:t>
            </w:r>
            <w:r w:rsidRPr="003478F6">
              <w:rPr>
                <w:rFonts w:ascii="TH SarabunPSK" w:hAnsi="TH SarabunPSK" w:cs="TH SarabunPSK"/>
                <w:sz w:val="30"/>
                <w:szCs w:val="30"/>
              </w:rPr>
              <w:t>: 1</w:t>
            </w:r>
          </w:p>
        </w:tc>
      </w:tr>
      <w:tr w:rsidR="00AC30D1" w:rsidRPr="003478F6" w:rsidTr="007C03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:rsidR="00AC30D1" w:rsidRPr="003478F6" w:rsidRDefault="00AC30D1" w:rsidP="007C0307">
            <w:pPr>
              <w:pStyle w:val="a3"/>
              <w:numPr>
                <w:ilvl w:val="0"/>
                <w:numId w:val="7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478F6">
              <w:rPr>
                <w:rFonts w:ascii="TH SarabunPSK" w:hAnsi="TH SarabunPSK" w:cs="TH SarabunPSK"/>
                <w:sz w:val="30"/>
                <w:szCs w:val="30"/>
                <w:cs/>
              </w:rPr>
              <w:t>สถาปัตยกรรมศาสตร์และการผังเมือง</w:t>
            </w:r>
          </w:p>
        </w:tc>
        <w:tc>
          <w:tcPr>
            <w:tcW w:w="2977" w:type="dxa"/>
          </w:tcPr>
          <w:p w:rsidR="00AC30D1" w:rsidRPr="003478F6" w:rsidRDefault="00AC30D1" w:rsidP="00AC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3478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8 </w:t>
            </w:r>
            <w:r w:rsidRPr="003478F6">
              <w:rPr>
                <w:rFonts w:ascii="TH SarabunPSK" w:hAnsi="TH SarabunPSK" w:cs="TH SarabunPSK"/>
                <w:sz w:val="30"/>
                <w:szCs w:val="30"/>
              </w:rPr>
              <w:t>: 1</w:t>
            </w:r>
          </w:p>
        </w:tc>
      </w:tr>
      <w:tr w:rsidR="00AC30D1" w:rsidRPr="003478F6" w:rsidTr="007C03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:rsidR="00AC30D1" w:rsidRPr="003478F6" w:rsidRDefault="00AC30D1" w:rsidP="007C0307">
            <w:pPr>
              <w:pStyle w:val="a3"/>
              <w:numPr>
                <w:ilvl w:val="0"/>
                <w:numId w:val="7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478F6">
              <w:rPr>
                <w:rFonts w:ascii="TH SarabunPSK" w:hAnsi="TH SarabunPSK" w:cs="TH SarabunPSK"/>
                <w:sz w:val="30"/>
                <w:szCs w:val="30"/>
                <w:cs/>
              </w:rPr>
              <w:t>เกษตร ป่าไม้และประมง</w:t>
            </w:r>
          </w:p>
        </w:tc>
        <w:tc>
          <w:tcPr>
            <w:tcW w:w="2977" w:type="dxa"/>
          </w:tcPr>
          <w:p w:rsidR="00AC30D1" w:rsidRPr="003478F6" w:rsidRDefault="00AC30D1" w:rsidP="00AC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3478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20 </w:t>
            </w:r>
            <w:r w:rsidRPr="003478F6">
              <w:rPr>
                <w:rFonts w:ascii="TH SarabunPSK" w:hAnsi="TH SarabunPSK" w:cs="TH SarabunPSK"/>
                <w:sz w:val="30"/>
                <w:szCs w:val="30"/>
              </w:rPr>
              <w:t>: 1</w:t>
            </w:r>
          </w:p>
        </w:tc>
      </w:tr>
      <w:tr w:rsidR="00AC30D1" w:rsidRPr="003478F6" w:rsidTr="007C03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:rsidR="00AC30D1" w:rsidRPr="003478F6" w:rsidRDefault="00AC30D1" w:rsidP="007C0307">
            <w:pPr>
              <w:pStyle w:val="a3"/>
              <w:numPr>
                <w:ilvl w:val="0"/>
                <w:numId w:val="7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478F6">
              <w:rPr>
                <w:rFonts w:ascii="TH SarabunPSK" w:hAnsi="TH SarabunPSK" w:cs="TH SarabunPSK"/>
                <w:sz w:val="30"/>
                <w:szCs w:val="30"/>
                <w:cs/>
              </w:rPr>
              <w:t>บริหารธุรกิจ พาณิชยศาสตร์ บัญชี การจัดการ การท่องเที่ยว เศรษฐศาสตร์</w:t>
            </w:r>
          </w:p>
        </w:tc>
        <w:tc>
          <w:tcPr>
            <w:tcW w:w="2977" w:type="dxa"/>
          </w:tcPr>
          <w:p w:rsidR="00AC30D1" w:rsidRPr="003478F6" w:rsidRDefault="00AC30D1" w:rsidP="00AC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3478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25 </w:t>
            </w:r>
            <w:r w:rsidRPr="003478F6">
              <w:rPr>
                <w:rFonts w:ascii="TH SarabunPSK" w:hAnsi="TH SarabunPSK" w:cs="TH SarabunPSK"/>
                <w:sz w:val="30"/>
                <w:szCs w:val="30"/>
              </w:rPr>
              <w:t>: 1</w:t>
            </w:r>
          </w:p>
        </w:tc>
      </w:tr>
      <w:tr w:rsidR="00AC30D1" w:rsidRPr="003478F6" w:rsidTr="007C03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:rsidR="00AC30D1" w:rsidRPr="003478F6" w:rsidRDefault="00AC30D1" w:rsidP="007C0307">
            <w:pPr>
              <w:pStyle w:val="a3"/>
              <w:numPr>
                <w:ilvl w:val="0"/>
                <w:numId w:val="7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478F6">
              <w:rPr>
                <w:rFonts w:ascii="TH SarabunPSK" w:hAnsi="TH SarabunPSK" w:cs="TH SarabunPSK"/>
                <w:sz w:val="30"/>
                <w:szCs w:val="30"/>
                <w:cs/>
              </w:rPr>
              <w:t>นิติศาสตร์</w:t>
            </w:r>
          </w:p>
        </w:tc>
        <w:tc>
          <w:tcPr>
            <w:tcW w:w="2977" w:type="dxa"/>
          </w:tcPr>
          <w:p w:rsidR="00AC30D1" w:rsidRPr="003478F6" w:rsidRDefault="00AC30D1" w:rsidP="00AC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3478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50 </w:t>
            </w:r>
            <w:r w:rsidRPr="003478F6">
              <w:rPr>
                <w:rFonts w:ascii="TH SarabunPSK" w:hAnsi="TH SarabunPSK" w:cs="TH SarabunPSK"/>
                <w:sz w:val="30"/>
                <w:szCs w:val="30"/>
              </w:rPr>
              <w:t>: 1</w:t>
            </w:r>
          </w:p>
        </w:tc>
      </w:tr>
      <w:tr w:rsidR="00AC30D1" w:rsidRPr="003478F6" w:rsidTr="007C03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:rsidR="00AC30D1" w:rsidRPr="003478F6" w:rsidRDefault="00AC30D1" w:rsidP="007C0307">
            <w:pPr>
              <w:pStyle w:val="a3"/>
              <w:numPr>
                <w:ilvl w:val="0"/>
                <w:numId w:val="7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478F6">
              <w:rPr>
                <w:rFonts w:ascii="TH SarabunPSK" w:hAnsi="TH SarabunPSK" w:cs="TH SarabunPSK"/>
                <w:sz w:val="30"/>
                <w:szCs w:val="30"/>
                <w:cs/>
              </w:rPr>
              <w:t>ครุศาสตร์/ศึกษาศาสตร์</w:t>
            </w:r>
          </w:p>
        </w:tc>
        <w:tc>
          <w:tcPr>
            <w:tcW w:w="2977" w:type="dxa"/>
          </w:tcPr>
          <w:p w:rsidR="00AC30D1" w:rsidRPr="003478F6" w:rsidRDefault="00AC30D1" w:rsidP="00AC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3478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30 </w:t>
            </w:r>
            <w:r w:rsidRPr="003478F6">
              <w:rPr>
                <w:rFonts w:ascii="TH SarabunPSK" w:hAnsi="TH SarabunPSK" w:cs="TH SarabunPSK"/>
                <w:sz w:val="30"/>
                <w:szCs w:val="30"/>
              </w:rPr>
              <w:t>: 1</w:t>
            </w:r>
          </w:p>
        </w:tc>
      </w:tr>
      <w:tr w:rsidR="00AC30D1" w:rsidRPr="003478F6" w:rsidTr="007C03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:rsidR="00AC30D1" w:rsidRPr="003478F6" w:rsidRDefault="00AC30D1" w:rsidP="007C0307">
            <w:pPr>
              <w:pStyle w:val="a3"/>
              <w:numPr>
                <w:ilvl w:val="0"/>
                <w:numId w:val="7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478F6">
              <w:rPr>
                <w:rFonts w:ascii="TH SarabunPSK" w:hAnsi="TH SarabunPSK" w:cs="TH SarabunPSK"/>
                <w:sz w:val="30"/>
                <w:szCs w:val="30"/>
                <w:cs/>
              </w:rPr>
              <w:t>ศิลปกรรมศาสตร์ วิจิตรศิลป์และประยุกต์ศิลป์</w:t>
            </w:r>
          </w:p>
        </w:tc>
        <w:tc>
          <w:tcPr>
            <w:tcW w:w="2977" w:type="dxa"/>
          </w:tcPr>
          <w:p w:rsidR="00AC30D1" w:rsidRPr="003478F6" w:rsidRDefault="00AC30D1" w:rsidP="00AC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3478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8 </w:t>
            </w:r>
            <w:r w:rsidRPr="003478F6">
              <w:rPr>
                <w:rFonts w:ascii="TH SarabunPSK" w:hAnsi="TH SarabunPSK" w:cs="TH SarabunPSK"/>
                <w:sz w:val="30"/>
                <w:szCs w:val="30"/>
              </w:rPr>
              <w:t>: 1</w:t>
            </w:r>
          </w:p>
        </w:tc>
      </w:tr>
      <w:tr w:rsidR="00AC30D1" w:rsidRPr="003478F6" w:rsidTr="007C03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:rsidR="00AC30D1" w:rsidRPr="003478F6" w:rsidRDefault="00AC30D1" w:rsidP="007C0307">
            <w:pPr>
              <w:pStyle w:val="a3"/>
              <w:numPr>
                <w:ilvl w:val="0"/>
                <w:numId w:val="7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478F6">
              <w:rPr>
                <w:rFonts w:ascii="TH SarabunPSK" w:hAnsi="TH SarabunPSK" w:cs="TH SarabunPSK"/>
                <w:sz w:val="30"/>
                <w:szCs w:val="30"/>
                <w:cs/>
              </w:rPr>
              <w:t>สังคมศาสตร์/มนุษยศาสตร์</w:t>
            </w:r>
          </w:p>
        </w:tc>
        <w:tc>
          <w:tcPr>
            <w:tcW w:w="2977" w:type="dxa"/>
          </w:tcPr>
          <w:p w:rsidR="00AC30D1" w:rsidRPr="003478F6" w:rsidRDefault="00AC30D1" w:rsidP="00AC3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3478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25 </w:t>
            </w:r>
            <w:r w:rsidRPr="003478F6">
              <w:rPr>
                <w:rFonts w:ascii="TH SarabunPSK" w:hAnsi="TH SarabunPSK" w:cs="TH SarabunPSK"/>
                <w:sz w:val="30"/>
                <w:szCs w:val="30"/>
              </w:rPr>
              <w:t>: 1</w:t>
            </w:r>
          </w:p>
        </w:tc>
      </w:tr>
    </w:tbl>
    <w:p w:rsidR="000B2177" w:rsidRPr="003478F6" w:rsidRDefault="000B2177" w:rsidP="000B2177">
      <w:pPr>
        <w:rPr>
          <w:rFonts w:ascii="TH SarabunPSK" w:hAnsi="TH SarabunPSK" w:cs="TH SarabunPSK"/>
          <w:sz w:val="30"/>
          <w:szCs w:val="30"/>
          <w:cs/>
        </w:rPr>
      </w:pPr>
    </w:p>
    <w:p w:rsidR="00262055" w:rsidRPr="003478F6" w:rsidRDefault="00AC30D1" w:rsidP="00AC30D1">
      <w:pPr>
        <w:spacing w:after="200"/>
        <w:rPr>
          <w:rFonts w:ascii="TH SarabunPSK" w:eastAsia="Calibri" w:hAnsi="TH SarabunPSK" w:cs="TH SarabunPSK"/>
          <w:b/>
          <w:bCs/>
          <w:kern w:val="24"/>
          <w:sz w:val="30"/>
          <w:szCs w:val="30"/>
          <w:cs/>
          <w:lang w:eastAsia="en-US"/>
        </w:rPr>
      </w:pPr>
      <w:r w:rsidRPr="003478F6">
        <w:rPr>
          <w:rFonts w:ascii="TH SarabunPSK" w:eastAsia="Calibri" w:hAnsi="TH SarabunPSK" w:cs="TH SarabunPSK"/>
          <w:b/>
          <w:bCs/>
          <w:kern w:val="24"/>
          <w:sz w:val="30"/>
          <w:szCs w:val="30"/>
          <w:cs/>
          <w:lang w:eastAsia="en-US"/>
        </w:rPr>
        <w:t>ผลการดำเนินงาน</w:t>
      </w:r>
      <w:r w:rsidR="00C77262" w:rsidRPr="003478F6">
        <w:rPr>
          <w:rFonts w:ascii="TH SarabunPSK" w:eastAsia="Calibri" w:hAnsi="TH SarabunPSK" w:cs="TH SarabunPSK"/>
          <w:b/>
          <w:bCs/>
          <w:kern w:val="24"/>
          <w:sz w:val="30"/>
          <w:szCs w:val="30"/>
          <w:lang w:eastAsia="en-US"/>
        </w:rPr>
        <w:t xml:space="preserve"> </w:t>
      </w:r>
      <w:r w:rsidR="00C77262" w:rsidRPr="003478F6">
        <w:rPr>
          <w:rFonts w:ascii="TH SarabunPSK" w:eastAsia="Calibri" w:hAnsi="TH SarabunPSK" w:cs="TH SarabunPSK"/>
          <w:b/>
          <w:bCs/>
          <w:kern w:val="24"/>
          <w:sz w:val="30"/>
          <w:szCs w:val="30"/>
          <w:cs/>
          <w:lang w:eastAsia="en-US"/>
        </w:rPr>
        <w:t>ปีการศึกษา 2560</w:t>
      </w:r>
    </w:p>
    <w:tbl>
      <w:tblPr>
        <w:tblStyle w:val="1-3"/>
        <w:tblW w:w="9757" w:type="dxa"/>
        <w:tblLook w:val="04A0" w:firstRow="1" w:lastRow="0" w:firstColumn="1" w:lastColumn="0" w:noHBand="0" w:noVBand="1"/>
      </w:tblPr>
      <w:tblGrid>
        <w:gridCol w:w="5098"/>
        <w:gridCol w:w="1101"/>
        <w:gridCol w:w="1101"/>
        <w:gridCol w:w="1101"/>
        <w:gridCol w:w="1356"/>
      </w:tblGrid>
      <w:tr w:rsidR="00C77262" w:rsidRPr="003478F6" w:rsidTr="00C772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Merge w:val="restart"/>
          </w:tcPr>
          <w:p w:rsidR="00C77262" w:rsidRPr="003478F6" w:rsidRDefault="00C77262" w:rsidP="00E0189F">
            <w:pPr>
              <w:jc w:val="center"/>
              <w:rPr>
                <w:rFonts w:ascii="TH SarabunPSK" w:eastAsia="Calibri" w:hAnsi="TH SarabunPSK" w:cs="TH SarabunPSK"/>
                <w:b w:val="0"/>
                <w:bCs w:val="0"/>
                <w:kern w:val="24"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 w:val="0"/>
                <w:bCs w:val="0"/>
                <w:kern w:val="24"/>
                <w:sz w:val="30"/>
                <w:szCs w:val="30"/>
                <w:cs/>
                <w:lang w:eastAsia="en-US"/>
              </w:rPr>
              <w:t>ข้อมูลพื้นฐาน</w:t>
            </w:r>
          </w:p>
        </w:tc>
        <w:tc>
          <w:tcPr>
            <w:tcW w:w="3303" w:type="dxa"/>
            <w:gridSpan w:val="3"/>
          </w:tcPr>
          <w:p w:rsidR="00C77262" w:rsidRPr="003478F6" w:rsidRDefault="00C77262" w:rsidP="00E018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b w:val="0"/>
                <w:bCs w:val="0"/>
                <w:kern w:val="24"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 w:val="0"/>
                <w:bCs w:val="0"/>
                <w:kern w:val="24"/>
                <w:sz w:val="30"/>
                <w:szCs w:val="30"/>
                <w:cs/>
                <w:lang w:eastAsia="en-US"/>
              </w:rPr>
              <w:t>ปีการศึกษา</w:t>
            </w:r>
          </w:p>
        </w:tc>
        <w:tc>
          <w:tcPr>
            <w:tcW w:w="1356" w:type="dxa"/>
            <w:vMerge w:val="restart"/>
          </w:tcPr>
          <w:p w:rsidR="00C77262" w:rsidRPr="003478F6" w:rsidRDefault="00C77262" w:rsidP="00E018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b w:val="0"/>
                <w:bCs w:val="0"/>
                <w:kern w:val="24"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 w:val="0"/>
                <w:bCs w:val="0"/>
                <w:kern w:val="24"/>
                <w:sz w:val="30"/>
                <w:szCs w:val="30"/>
                <w:cs/>
                <w:lang w:eastAsia="en-US"/>
              </w:rPr>
              <w:t>หน่วยวัด</w:t>
            </w:r>
          </w:p>
        </w:tc>
      </w:tr>
      <w:tr w:rsidR="00C77262" w:rsidRPr="003478F6" w:rsidTr="00C77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Merge/>
          </w:tcPr>
          <w:p w:rsidR="00C77262" w:rsidRPr="003478F6" w:rsidRDefault="00C77262" w:rsidP="00E0189F">
            <w:pPr>
              <w:jc w:val="center"/>
              <w:rPr>
                <w:rFonts w:ascii="TH SarabunPSK" w:eastAsia="Calibri" w:hAnsi="TH SarabunPSK" w:cs="TH SarabunPSK"/>
                <w:b w:val="0"/>
                <w:bCs w:val="0"/>
                <w:kern w:val="24"/>
                <w:sz w:val="30"/>
                <w:szCs w:val="30"/>
                <w:cs/>
                <w:lang w:eastAsia="en-US"/>
              </w:rPr>
            </w:pPr>
          </w:p>
        </w:tc>
        <w:tc>
          <w:tcPr>
            <w:tcW w:w="1101" w:type="dxa"/>
          </w:tcPr>
          <w:p w:rsidR="00C77262" w:rsidRPr="003478F6" w:rsidRDefault="00C77262" w:rsidP="00E018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b/>
                <w:bCs/>
                <w:kern w:val="24"/>
                <w:sz w:val="30"/>
                <w:szCs w:val="30"/>
                <w:cs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/>
                <w:bCs/>
                <w:kern w:val="24"/>
                <w:sz w:val="30"/>
                <w:szCs w:val="30"/>
                <w:cs/>
                <w:lang w:eastAsia="en-US"/>
              </w:rPr>
              <w:t>2558</w:t>
            </w:r>
          </w:p>
        </w:tc>
        <w:tc>
          <w:tcPr>
            <w:tcW w:w="1101" w:type="dxa"/>
          </w:tcPr>
          <w:p w:rsidR="00C77262" w:rsidRPr="003478F6" w:rsidRDefault="00C77262" w:rsidP="00E018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b/>
                <w:bCs/>
                <w:kern w:val="24"/>
                <w:sz w:val="30"/>
                <w:szCs w:val="30"/>
                <w:cs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/>
                <w:bCs/>
                <w:kern w:val="24"/>
                <w:sz w:val="30"/>
                <w:szCs w:val="30"/>
                <w:cs/>
                <w:lang w:eastAsia="en-US"/>
              </w:rPr>
              <w:t>2559</w:t>
            </w:r>
          </w:p>
        </w:tc>
        <w:tc>
          <w:tcPr>
            <w:tcW w:w="1101" w:type="dxa"/>
          </w:tcPr>
          <w:p w:rsidR="00C77262" w:rsidRPr="003478F6" w:rsidRDefault="00C77262" w:rsidP="00E018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b/>
                <w:bCs/>
                <w:kern w:val="24"/>
                <w:sz w:val="30"/>
                <w:szCs w:val="30"/>
                <w:cs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/>
                <w:bCs/>
                <w:kern w:val="24"/>
                <w:sz w:val="30"/>
                <w:szCs w:val="30"/>
                <w:cs/>
                <w:lang w:eastAsia="en-US"/>
              </w:rPr>
              <w:t>2560</w:t>
            </w:r>
          </w:p>
        </w:tc>
        <w:tc>
          <w:tcPr>
            <w:tcW w:w="1356" w:type="dxa"/>
            <w:vMerge/>
          </w:tcPr>
          <w:p w:rsidR="00C77262" w:rsidRPr="003478F6" w:rsidRDefault="00C77262" w:rsidP="00E018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b/>
                <w:bCs/>
                <w:kern w:val="24"/>
                <w:sz w:val="30"/>
                <w:szCs w:val="30"/>
                <w:cs/>
                <w:lang w:eastAsia="en-US"/>
              </w:rPr>
            </w:pPr>
          </w:p>
        </w:tc>
      </w:tr>
      <w:tr w:rsidR="00C77262" w:rsidRPr="003478F6" w:rsidTr="00C77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C77262" w:rsidRPr="003478F6" w:rsidRDefault="00C77262" w:rsidP="00AC30D1">
            <w:pPr>
              <w:rPr>
                <w:rFonts w:ascii="TH SarabunPSK" w:eastAsia="Calibri" w:hAnsi="TH SarabunPSK" w:cs="TH SarabunPSK"/>
                <w:b w:val="0"/>
                <w:bCs w:val="0"/>
                <w:kern w:val="24"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 w:val="0"/>
                <w:bCs w:val="0"/>
                <w:kern w:val="24"/>
                <w:sz w:val="30"/>
                <w:szCs w:val="30"/>
                <w:cs/>
                <w:lang w:eastAsia="en-US"/>
              </w:rPr>
              <w:t>จำนวนนักศึกษาเต็มเวลา (ทุกระดับ) ปีการศึกษา 2560</w:t>
            </w:r>
          </w:p>
        </w:tc>
        <w:tc>
          <w:tcPr>
            <w:tcW w:w="1101" w:type="dxa"/>
          </w:tcPr>
          <w:p w:rsidR="00C77262" w:rsidRPr="003478F6" w:rsidRDefault="00C77262" w:rsidP="004A4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b/>
                <w:bCs/>
                <w:kern w:val="24"/>
                <w:sz w:val="30"/>
                <w:szCs w:val="30"/>
                <w:lang w:eastAsia="en-US"/>
              </w:rPr>
            </w:pPr>
          </w:p>
        </w:tc>
        <w:tc>
          <w:tcPr>
            <w:tcW w:w="1101" w:type="dxa"/>
          </w:tcPr>
          <w:p w:rsidR="00C77262" w:rsidRPr="003478F6" w:rsidRDefault="00C77262" w:rsidP="004A4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b/>
                <w:bCs/>
                <w:kern w:val="24"/>
                <w:sz w:val="30"/>
                <w:szCs w:val="30"/>
                <w:lang w:eastAsia="en-US"/>
              </w:rPr>
            </w:pPr>
          </w:p>
        </w:tc>
        <w:tc>
          <w:tcPr>
            <w:tcW w:w="1101" w:type="dxa"/>
          </w:tcPr>
          <w:p w:rsidR="00C77262" w:rsidRPr="003478F6" w:rsidRDefault="00C77262" w:rsidP="004A4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b/>
                <w:bCs/>
                <w:kern w:val="24"/>
                <w:sz w:val="30"/>
                <w:szCs w:val="30"/>
                <w:lang w:eastAsia="en-US"/>
              </w:rPr>
            </w:pPr>
          </w:p>
        </w:tc>
        <w:tc>
          <w:tcPr>
            <w:tcW w:w="1356" w:type="dxa"/>
          </w:tcPr>
          <w:p w:rsidR="00C77262" w:rsidRPr="003478F6" w:rsidRDefault="00C77262" w:rsidP="00E018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b/>
                <w:bCs/>
                <w:kern w:val="24"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/>
                <w:bCs/>
                <w:kern w:val="24"/>
                <w:sz w:val="30"/>
                <w:szCs w:val="30"/>
                <w:lang w:eastAsia="en-US"/>
              </w:rPr>
              <w:t>FTEs</w:t>
            </w:r>
          </w:p>
        </w:tc>
      </w:tr>
      <w:tr w:rsidR="00C77262" w:rsidRPr="003478F6" w:rsidTr="00C77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C77262" w:rsidRPr="003478F6" w:rsidRDefault="00C77262" w:rsidP="007C0307">
            <w:pPr>
              <w:pStyle w:val="a3"/>
              <w:numPr>
                <w:ilvl w:val="0"/>
                <w:numId w:val="6"/>
              </w:numPr>
              <w:rPr>
                <w:rFonts w:ascii="TH SarabunPSK" w:eastAsia="Calibri" w:hAnsi="TH SarabunPSK" w:cs="TH SarabunPSK"/>
                <w:kern w:val="24"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kern w:val="24"/>
                <w:sz w:val="30"/>
                <w:szCs w:val="30"/>
                <w:cs/>
                <w:lang w:eastAsia="en-US"/>
              </w:rPr>
              <w:t>ปริญญาตรี</w:t>
            </w:r>
          </w:p>
        </w:tc>
        <w:tc>
          <w:tcPr>
            <w:tcW w:w="1101" w:type="dxa"/>
          </w:tcPr>
          <w:p w:rsidR="00C77262" w:rsidRPr="003478F6" w:rsidRDefault="00C77262" w:rsidP="004A4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b/>
                <w:bCs/>
                <w:kern w:val="24"/>
                <w:sz w:val="30"/>
                <w:szCs w:val="30"/>
                <w:lang w:eastAsia="en-US"/>
              </w:rPr>
            </w:pPr>
          </w:p>
        </w:tc>
        <w:tc>
          <w:tcPr>
            <w:tcW w:w="1101" w:type="dxa"/>
          </w:tcPr>
          <w:p w:rsidR="00C77262" w:rsidRPr="003478F6" w:rsidRDefault="00C77262" w:rsidP="004A4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b/>
                <w:bCs/>
                <w:kern w:val="24"/>
                <w:sz w:val="30"/>
                <w:szCs w:val="30"/>
                <w:lang w:eastAsia="en-US"/>
              </w:rPr>
            </w:pPr>
          </w:p>
        </w:tc>
        <w:tc>
          <w:tcPr>
            <w:tcW w:w="1101" w:type="dxa"/>
          </w:tcPr>
          <w:p w:rsidR="00C77262" w:rsidRPr="003478F6" w:rsidRDefault="00C77262" w:rsidP="004A4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b/>
                <w:bCs/>
                <w:kern w:val="24"/>
                <w:sz w:val="30"/>
                <w:szCs w:val="30"/>
                <w:lang w:eastAsia="en-US"/>
              </w:rPr>
            </w:pPr>
          </w:p>
        </w:tc>
        <w:tc>
          <w:tcPr>
            <w:tcW w:w="1356" w:type="dxa"/>
          </w:tcPr>
          <w:p w:rsidR="00C77262" w:rsidRPr="003478F6" w:rsidRDefault="00C77262" w:rsidP="004A4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3478F6">
              <w:rPr>
                <w:rFonts w:ascii="TH SarabunPSK" w:eastAsia="Calibri" w:hAnsi="TH SarabunPSK" w:cs="TH SarabunPSK"/>
                <w:b/>
                <w:bCs/>
                <w:kern w:val="24"/>
                <w:sz w:val="30"/>
                <w:szCs w:val="30"/>
                <w:lang w:eastAsia="en-US"/>
              </w:rPr>
              <w:t>FTEs</w:t>
            </w:r>
          </w:p>
        </w:tc>
      </w:tr>
      <w:tr w:rsidR="00C77262" w:rsidRPr="003478F6" w:rsidTr="00C77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C77262" w:rsidRPr="003478F6" w:rsidRDefault="00C77262" w:rsidP="007C0307">
            <w:pPr>
              <w:pStyle w:val="a3"/>
              <w:numPr>
                <w:ilvl w:val="0"/>
                <w:numId w:val="6"/>
              </w:numPr>
              <w:rPr>
                <w:rFonts w:ascii="TH SarabunPSK" w:eastAsia="Calibri" w:hAnsi="TH SarabunPSK" w:cs="TH SarabunPSK"/>
                <w:kern w:val="24"/>
                <w:sz w:val="30"/>
                <w:szCs w:val="30"/>
                <w:cs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kern w:val="24"/>
                <w:sz w:val="30"/>
                <w:szCs w:val="30"/>
                <w:cs/>
                <w:lang w:eastAsia="en-US"/>
              </w:rPr>
              <w:t>ปริญญาโท</w:t>
            </w:r>
          </w:p>
        </w:tc>
        <w:tc>
          <w:tcPr>
            <w:tcW w:w="1101" w:type="dxa"/>
          </w:tcPr>
          <w:p w:rsidR="00C77262" w:rsidRPr="003478F6" w:rsidRDefault="00C77262" w:rsidP="004A4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b/>
                <w:bCs/>
                <w:kern w:val="24"/>
                <w:sz w:val="30"/>
                <w:szCs w:val="30"/>
                <w:lang w:eastAsia="en-US"/>
              </w:rPr>
            </w:pPr>
          </w:p>
        </w:tc>
        <w:tc>
          <w:tcPr>
            <w:tcW w:w="1101" w:type="dxa"/>
          </w:tcPr>
          <w:p w:rsidR="00C77262" w:rsidRPr="003478F6" w:rsidRDefault="00C77262" w:rsidP="004A4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b/>
                <w:bCs/>
                <w:kern w:val="24"/>
                <w:sz w:val="30"/>
                <w:szCs w:val="30"/>
                <w:lang w:eastAsia="en-US"/>
              </w:rPr>
            </w:pPr>
          </w:p>
        </w:tc>
        <w:tc>
          <w:tcPr>
            <w:tcW w:w="1101" w:type="dxa"/>
          </w:tcPr>
          <w:p w:rsidR="00C77262" w:rsidRPr="003478F6" w:rsidRDefault="00C77262" w:rsidP="004A4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b/>
                <w:bCs/>
                <w:kern w:val="24"/>
                <w:sz w:val="30"/>
                <w:szCs w:val="30"/>
                <w:lang w:eastAsia="en-US"/>
              </w:rPr>
            </w:pPr>
          </w:p>
        </w:tc>
        <w:tc>
          <w:tcPr>
            <w:tcW w:w="1356" w:type="dxa"/>
          </w:tcPr>
          <w:p w:rsidR="00C77262" w:rsidRPr="003478F6" w:rsidRDefault="00C77262" w:rsidP="004A4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3478F6">
              <w:rPr>
                <w:rFonts w:ascii="TH SarabunPSK" w:eastAsia="Calibri" w:hAnsi="TH SarabunPSK" w:cs="TH SarabunPSK"/>
                <w:b/>
                <w:bCs/>
                <w:kern w:val="24"/>
                <w:sz w:val="30"/>
                <w:szCs w:val="30"/>
                <w:lang w:eastAsia="en-US"/>
              </w:rPr>
              <w:t>FTEs</w:t>
            </w:r>
          </w:p>
        </w:tc>
      </w:tr>
      <w:tr w:rsidR="00C77262" w:rsidRPr="003478F6" w:rsidTr="00C77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C77262" w:rsidRPr="003478F6" w:rsidRDefault="00C77262" w:rsidP="007C0307">
            <w:pPr>
              <w:pStyle w:val="a3"/>
              <w:numPr>
                <w:ilvl w:val="0"/>
                <w:numId w:val="6"/>
              </w:numPr>
              <w:rPr>
                <w:rFonts w:ascii="TH SarabunPSK" w:eastAsia="Calibri" w:hAnsi="TH SarabunPSK" w:cs="TH SarabunPSK"/>
                <w:kern w:val="24"/>
                <w:sz w:val="30"/>
                <w:szCs w:val="30"/>
                <w:cs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kern w:val="24"/>
                <w:sz w:val="30"/>
                <w:szCs w:val="30"/>
                <w:cs/>
                <w:lang w:eastAsia="en-US"/>
              </w:rPr>
              <w:t>ปริญญาเอก</w:t>
            </w:r>
          </w:p>
        </w:tc>
        <w:tc>
          <w:tcPr>
            <w:tcW w:w="1101" w:type="dxa"/>
          </w:tcPr>
          <w:p w:rsidR="00C77262" w:rsidRPr="003478F6" w:rsidRDefault="00C77262" w:rsidP="004A4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b/>
                <w:bCs/>
                <w:kern w:val="24"/>
                <w:sz w:val="30"/>
                <w:szCs w:val="30"/>
                <w:lang w:eastAsia="en-US"/>
              </w:rPr>
            </w:pPr>
          </w:p>
        </w:tc>
        <w:tc>
          <w:tcPr>
            <w:tcW w:w="1101" w:type="dxa"/>
          </w:tcPr>
          <w:p w:rsidR="00C77262" w:rsidRPr="003478F6" w:rsidRDefault="00C77262" w:rsidP="004A4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b/>
                <w:bCs/>
                <w:kern w:val="24"/>
                <w:sz w:val="30"/>
                <w:szCs w:val="30"/>
                <w:lang w:eastAsia="en-US"/>
              </w:rPr>
            </w:pPr>
          </w:p>
        </w:tc>
        <w:tc>
          <w:tcPr>
            <w:tcW w:w="1101" w:type="dxa"/>
          </w:tcPr>
          <w:p w:rsidR="00C77262" w:rsidRPr="003478F6" w:rsidRDefault="00C77262" w:rsidP="004A4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b/>
                <w:bCs/>
                <w:kern w:val="24"/>
                <w:sz w:val="30"/>
                <w:szCs w:val="30"/>
                <w:lang w:eastAsia="en-US"/>
              </w:rPr>
            </w:pPr>
          </w:p>
        </w:tc>
        <w:tc>
          <w:tcPr>
            <w:tcW w:w="1356" w:type="dxa"/>
          </w:tcPr>
          <w:p w:rsidR="00C77262" w:rsidRPr="003478F6" w:rsidRDefault="00C77262" w:rsidP="004A4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3478F6">
              <w:rPr>
                <w:rFonts w:ascii="TH SarabunPSK" w:eastAsia="Calibri" w:hAnsi="TH SarabunPSK" w:cs="TH SarabunPSK"/>
                <w:b/>
                <w:bCs/>
                <w:kern w:val="24"/>
                <w:sz w:val="30"/>
                <w:szCs w:val="30"/>
                <w:lang w:eastAsia="en-US"/>
              </w:rPr>
              <w:t>FTEs</w:t>
            </w:r>
          </w:p>
        </w:tc>
      </w:tr>
      <w:tr w:rsidR="00C77262" w:rsidRPr="003478F6" w:rsidTr="00C77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C77262" w:rsidRPr="003478F6" w:rsidRDefault="00C77262" w:rsidP="00E0189F">
            <w:pPr>
              <w:rPr>
                <w:rFonts w:ascii="TH SarabunPSK" w:eastAsia="Calibri" w:hAnsi="TH SarabunPSK" w:cs="TH SarabunPSK"/>
                <w:b w:val="0"/>
                <w:bCs w:val="0"/>
                <w:kern w:val="24"/>
                <w:sz w:val="30"/>
                <w:szCs w:val="30"/>
                <w:cs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 w:val="0"/>
                <w:bCs w:val="0"/>
                <w:kern w:val="24"/>
                <w:sz w:val="30"/>
                <w:szCs w:val="30"/>
                <w:cs/>
                <w:lang w:eastAsia="en-US"/>
              </w:rPr>
              <w:t>จำนวนอาจารย์ประจำ (ไม่รวมลาศึกษาต่อ)</w:t>
            </w:r>
          </w:p>
        </w:tc>
        <w:tc>
          <w:tcPr>
            <w:tcW w:w="1101" w:type="dxa"/>
          </w:tcPr>
          <w:p w:rsidR="00C77262" w:rsidRPr="003478F6" w:rsidRDefault="00C77262" w:rsidP="004A4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b/>
                <w:bCs/>
                <w:kern w:val="24"/>
                <w:sz w:val="30"/>
                <w:szCs w:val="30"/>
                <w:lang w:eastAsia="en-US"/>
              </w:rPr>
            </w:pPr>
          </w:p>
        </w:tc>
        <w:tc>
          <w:tcPr>
            <w:tcW w:w="1101" w:type="dxa"/>
          </w:tcPr>
          <w:p w:rsidR="00C77262" w:rsidRPr="003478F6" w:rsidRDefault="00C77262" w:rsidP="004A4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b/>
                <w:bCs/>
                <w:kern w:val="24"/>
                <w:sz w:val="30"/>
                <w:szCs w:val="30"/>
                <w:lang w:eastAsia="en-US"/>
              </w:rPr>
            </w:pPr>
          </w:p>
        </w:tc>
        <w:tc>
          <w:tcPr>
            <w:tcW w:w="1101" w:type="dxa"/>
          </w:tcPr>
          <w:p w:rsidR="00C77262" w:rsidRPr="003478F6" w:rsidRDefault="00C77262" w:rsidP="004A4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b/>
                <w:bCs/>
                <w:kern w:val="24"/>
                <w:sz w:val="30"/>
                <w:szCs w:val="30"/>
                <w:lang w:eastAsia="en-US"/>
              </w:rPr>
            </w:pPr>
          </w:p>
        </w:tc>
        <w:tc>
          <w:tcPr>
            <w:tcW w:w="1356" w:type="dxa"/>
          </w:tcPr>
          <w:p w:rsidR="00C77262" w:rsidRPr="003478F6" w:rsidRDefault="00C77262" w:rsidP="00E018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b/>
                <w:bCs/>
                <w:kern w:val="24"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/>
                <w:bCs/>
                <w:kern w:val="24"/>
                <w:sz w:val="30"/>
                <w:szCs w:val="30"/>
                <w:cs/>
                <w:lang w:eastAsia="en-US"/>
              </w:rPr>
              <w:t>คน</w:t>
            </w:r>
          </w:p>
        </w:tc>
      </w:tr>
      <w:tr w:rsidR="00C77262" w:rsidRPr="003478F6" w:rsidTr="00C77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C77262" w:rsidRPr="003478F6" w:rsidRDefault="00C77262" w:rsidP="00E0189F">
            <w:pPr>
              <w:rPr>
                <w:rFonts w:ascii="TH SarabunPSK" w:eastAsia="Calibri" w:hAnsi="TH SarabunPSK" w:cs="TH SarabunPSK"/>
                <w:b w:val="0"/>
                <w:bCs w:val="0"/>
                <w:kern w:val="24"/>
                <w:sz w:val="30"/>
                <w:szCs w:val="30"/>
                <w:cs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 w:val="0"/>
                <w:bCs w:val="0"/>
                <w:kern w:val="24"/>
                <w:sz w:val="30"/>
                <w:szCs w:val="30"/>
                <w:cs/>
                <w:lang w:eastAsia="en-US"/>
              </w:rPr>
              <w:t>จำนวนนักศึกษาเต็มเวลาต่ออาจารย์ประจำ</w:t>
            </w:r>
          </w:p>
        </w:tc>
        <w:tc>
          <w:tcPr>
            <w:tcW w:w="1101" w:type="dxa"/>
          </w:tcPr>
          <w:p w:rsidR="00C77262" w:rsidRPr="003478F6" w:rsidRDefault="00C77262" w:rsidP="004A4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b/>
                <w:bCs/>
                <w:kern w:val="24"/>
                <w:sz w:val="30"/>
                <w:szCs w:val="30"/>
                <w:lang w:eastAsia="en-US"/>
              </w:rPr>
            </w:pPr>
          </w:p>
        </w:tc>
        <w:tc>
          <w:tcPr>
            <w:tcW w:w="1101" w:type="dxa"/>
          </w:tcPr>
          <w:p w:rsidR="00C77262" w:rsidRPr="003478F6" w:rsidRDefault="00C77262" w:rsidP="004A4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b/>
                <w:bCs/>
                <w:kern w:val="24"/>
                <w:sz w:val="30"/>
                <w:szCs w:val="30"/>
                <w:lang w:eastAsia="en-US"/>
              </w:rPr>
            </w:pPr>
          </w:p>
        </w:tc>
        <w:tc>
          <w:tcPr>
            <w:tcW w:w="1101" w:type="dxa"/>
          </w:tcPr>
          <w:p w:rsidR="00C77262" w:rsidRPr="003478F6" w:rsidRDefault="00C77262" w:rsidP="004A4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b/>
                <w:bCs/>
                <w:kern w:val="24"/>
                <w:sz w:val="30"/>
                <w:szCs w:val="30"/>
                <w:lang w:eastAsia="en-US"/>
              </w:rPr>
            </w:pPr>
          </w:p>
        </w:tc>
        <w:tc>
          <w:tcPr>
            <w:tcW w:w="1356" w:type="dxa"/>
          </w:tcPr>
          <w:p w:rsidR="00C77262" w:rsidRPr="003478F6" w:rsidRDefault="00C77262" w:rsidP="00E018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b/>
                <w:bCs/>
                <w:kern w:val="24"/>
                <w:sz w:val="30"/>
                <w:szCs w:val="30"/>
                <w:cs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/>
                <w:bCs/>
                <w:kern w:val="24"/>
                <w:sz w:val="30"/>
                <w:szCs w:val="30"/>
                <w:lang w:eastAsia="en-US"/>
              </w:rPr>
              <w:t>FTEs</w:t>
            </w:r>
          </w:p>
        </w:tc>
      </w:tr>
      <w:tr w:rsidR="00C77262" w:rsidRPr="003478F6" w:rsidTr="00C77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C77262" w:rsidRPr="003478F6" w:rsidRDefault="00C77262" w:rsidP="00E0189F">
            <w:pPr>
              <w:rPr>
                <w:rFonts w:ascii="TH SarabunPSK" w:eastAsia="Calibri" w:hAnsi="TH SarabunPSK" w:cs="TH SarabunPSK"/>
                <w:b w:val="0"/>
                <w:bCs w:val="0"/>
                <w:kern w:val="24"/>
                <w:sz w:val="30"/>
                <w:szCs w:val="30"/>
                <w:cs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 w:val="0"/>
                <w:bCs w:val="0"/>
                <w:kern w:val="24"/>
                <w:sz w:val="30"/>
                <w:szCs w:val="30"/>
                <w:cs/>
                <w:lang w:eastAsia="en-US"/>
              </w:rPr>
              <w:t>เกณฑ์มาตรฐานจำนวนนักศึกษาเต็มเวลาต่อจำนวนอาจารย์ประจำ</w:t>
            </w:r>
          </w:p>
        </w:tc>
        <w:tc>
          <w:tcPr>
            <w:tcW w:w="1101" w:type="dxa"/>
          </w:tcPr>
          <w:p w:rsidR="00C77262" w:rsidRPr="003478F6" w:rsidRDefault="00C77262" w:rsidP="004A4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b/>
                <w:bCs/>
                <w:kern w:val="24"/>
                <w:sz w:val="30"/>
                <w:szCs w:val="30"/>
                <w:lang w:eastAsia="en-US"/>
              </w:rPr>
            </w:pPr>
          </w:p>
        </w:tc>
        <w:tc>
          <w:tcPr>
            <w:tcW w:w="1101" w:type="dxa"/>
          </w:tcPr>
          <w:p w:rsidR="00C77262" w:rsidRPr="003478F6" w:rsidRDefault="00C77262" w:rsidP="004A4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b/>
                <w:bCs/>
                <w:kern w:val="24"/>
                <w:sz w:val="30"/>
                <w:szCs w:val="30"/>
                <w:lang w:eastAsia="en-US"/>
              </w:rPr>
            </w:pPr>
          </w:p>
        </w:tc>
        <w:tc>
          <w:tcPr>
            <w:tcW w:w="1101" w:type="dxa"/>
          </w:tcPr>
          <w:p w:rsidR="00C77262" w:rsidRPr="003478F6" w:rsidRDefault="00C77262" w:rsidP="004A4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b/>
                <w:bCs/>
                <w:kern w:val="24"/>
                <w:sz w:val="30"/>
                <w:szCs w:val="30"/>
                <w:lang w:eastAsia="en-US"/>
              </w:rPr>
            </w:pPr>
          </w:p>
        </w:tc>
        <w:tc>
          <w:tcPr>
            <w:tcW w:w="1356" w:type="dxa"/>
          </w:tcPr>
          <w:p w:rsidR="00C77262" w:rsidRPr="003478F6" w:rsidRDefault="00C77262" w:rsidP="00E018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b/>
                <w:bCs/>
                <w:kern w:val="24"/>
                <w:sz w:val="30"/>
                <w:szCs w:val="30"/>
                <w:cs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/>
                <w:bCs/>
                <w:kern w:val="24"/>
                <w:sz w:val="30"/>
                <w:szCs w:val="30"/>
                <w:cs/>
                <w:lang w:eastAsia="en-US"/>
              </w:rPr>
              <w:t>-</w:t>
            </w:r>
          </w:p>
        </w:tc>
      </w:tr>
      <w:tr w:rsidR="00C77262" w:rsidRPr="003478F6" w:rsidTr="007C03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shd w:val="clear" w:color="auto" w:fill="D6E3BC" w:themeFill="accent3" w:themeFillTint="66"/>
          </w:tcPr>
          <w:p w:rsidR="00C77262" w:rsidRPr="007C0307" w:rsidRDefault="00C77262" w:rsidP="00E0189F">
            <w:pPr>
              <w:rPr>
                <w:rFonts w:ascii="TH SarabunPSK" w:eastAsia="Calibri" w:hAnsi="TH SarabunPSK" w:cs="TH SarabunPSK"/>
                <w:kern w:val="24"/>
                <w:sz w:val="30"/>
                <w:szCs w:val="30"/>
                <w:cs/>
                <w:lang w:eastAsia="en-US"/>
              </w:rPr>
            </w:pPr>
            <w:r w:rsidRPr="007C0307">
              <w:rPr>
                <w:rFonts w:ascii="TH SarabunPSK" w:eastAsia="Calibri" w:hAnsi="TH SarabunPSK" w:cs="TH SarabunPSK"/>
                <w:kern w:val="24"/>
                <w:sz w:val="30"/>
                <w:szCs w:val="30"/>
                <w:cs/>
                <w:lang w:eastAsia="en-US"/>
              </w:rPr>
              <w:t>ค่าความแตกต่างทั้งด้านสูงกว่าและต่ำกว่าเกณฑ์มาตรฐาน</w:t>
            </w:r>
          </w:p>
        </w:tc>
        <w:tc>
          <w:tcPr>
            <w:tcW w:w="1101" w:type="dxa"/>
            <w:shd w:val="clear" w:color="auto" w:fill="D6E3BC" w:themeFill="accent3" w:themeFillTint="66"/>
          </w:tcPr>
          <w:p w:rsidR="00C77262" w:rsidRPr="007C0307" w:rsidRDefault="00C77262" w:rsidP="004A4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b/>
                <w:bCs/>
                <w:kern w:val="24"/>
                <w:sz w:val="30"/>
                <w:szCs w:val="30"/>
                <w:lang w:eastAsia="en-US"/>
              </w:rPr>
            </w:pPr>
          </w:p>
        </w:tc>
        <w:tc>
          <w:tcPr>
            <w:tcW w:w="1101" w:type="dxa"/>
            <w:shd w:val="clear" w:color="auto" w:fill="D6E3BC" w:themeFill="accent3" w:themeFillTint="66"/>
          </w:tcPr>
          <w:p w:rsidR="00C77262" w:rsidRPr="007C0307" w:rsidRDefault="00C77262" w:rsidP="004A4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b/>
                <w:bCs/>
                <w:kern w:val="24"/>
                <w:sz w:val="30"/>
                <w:szCs w:val="30"/>
                <w:lang w:eastAsia="en-US"/>
              </w:rPr>
            </w:pPr>
          </w:p>
        </w:tc>
        <w:tc>
          <w:tcPr>
            <w:tcW w:w="1101" w:type="dxa"/>
            <w:shd w:val="clear" w:color="auto" w:fill="D6E3BC" w:themeFill="accent3" w:themeFillTint="66"/>
          </w:tcPr>
          <w:p w:rsidR="00C77262" w:rsidRPr="007C0307" w:rsidRDefault="00C77262" w:rsidP="004A4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b/>
                <w:bCs/>
                <w:kern w:val="24"/>
                <w:sz w:val="30"/>
                <w:szCs w:val="30"/>
                <w:lang w:eastAsia="en-US"/>
              </w:rPr>
            </w:pPr>
          </w:p>
        </w:tc>
        <w:tc>
          <w:tcPr>
            <w:tcW w:w="1356" w:type="dxa"/>
            <w:shd w:val="clear" w:color="auto" w:fill="D6E3BC" w:themeFill="accent3" w:themeFillTint="66"/>
          </w:tcPr>
          <w:p w:rsidR="00C77262" w:rsidRPr="007C0307" w:rsidRDefault="00C77262" w:rsidP="00E018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b/>
                <w:bCs/>
                <w:kern w:val="24"/>
                <w:sz w:val="30"/>
                <w:szCs w:val="30"/>
                <w:cs/>
                <w:lang w:eastAsia="en-US"/>
              </w:rPr>
            </w:pPr>
            <w:r w:rsidRPr="007C0307">
              <w:rPr>
                <w:rFonts w:ascii="TH SarabunPSK" w:eastAsia="Calibri" w:hAnsi="TH SarabunPSK" w:cs="TH SarabunPSK"/>
                <w:b/>
                <w:bCs/>
                <w:kern w:val="24"/>
                <w:sz w:val="30"/>
                <w:szCs w:val="30"/>
                <w:cs/>
                <w:lang w:eastAsia="en-US"/>
              </w:rPr>
              <w:t>ร้อยละ</w:t>
            </w:r>
          </w:p>
        </w:tc>
      </w:tr>
      <w:tr w:rsidR="00C77262" w:rsidRPr="003478F6" w:rsidTr="007C03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shd w:val="clear" w:color="auto" w:fill="D6E3BC" w:themeFill="accent3" w:themeFillTint="66"/>
          </w:tcPr>
          <w:p w:rsidR="00C77262" w:rsidRPr="007C0307" w:rsidRDefault="00C77262" w:rsidP="00E0189F">
            <w:pPr>
              <w:rPr>
                <w:rFonts w:ascii="TH SarabunPSK" w:eastAsia="Calibri" w:hAnsi="TH SarabunPSK" w:cs="TH SarabunPSK"/>
                <w:kern w:val="24"/>
                <w:sz w:val="30"/>
                <w:szCs w:val="30"/>
                <w:cs/>
                <w:lang w:eastAsia="en-US"/>
              </w:rPr>
            </w:pPr>
            <w:r w:rsidRPr="007C0307">
              <w:rPr>
                <w:rFonts w:ascii="TH SarabunPSK" w:eastAsia="Calibri" w:hAnsi="TH SarabunPSK" w:cs="TH SarabunPSK"/>
                <w:kern w:val="24"/>
                <w:sz w:val="30"/>
                <w:szCs w:val="30"/>
                <w:cs/>
                <w:lang w:eastAsia="en-US"/>
              </w:rPr>
              <w:t>คะแนนการประเมิน</w:t>
            </w:r>
          </w:p>
        </w:tc>
        <w:tc>
          <w:tcPr>
            <w:tcW w:w="1101" w:type="dxa"/>
            <w:shd w:val="clear" w:color="auto" w:fill="D6E3BC" w:themeFill="accent3" w:themeFillTint="66"/>
          </w:tcPr>
          <w:p w:rsidR="00C77262" w:rsidRPr="007C0307" w:rsidRDefault="00C77262" w:rsidP="004A4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b/>
                <w:bCs/>
                <w:kern w:val="24"/>
                <w:sz w:val="30"/>
                <w:szCs w:val="30"/>
                <w:lang w:eastAsia="en-US"/>
              </w:rPr>
            </w:pPr>
          </w:p>
        </w:tc>
        <w:tc>
          <w:tcPr>
            <w:tcW w:w="1101" w:type="dxa"/>
            <w:shd w:val="clear" w:color="auto" w:fill="D6E3BC" w:themeFill="accent3" w:themeFillTint="66"/>
          </w:tcPr>
          <w:p w:rsidR="00C77262" w:rsidRPr="007C0307" w:rsidRDefault="00C77262" w:rsidP="004A4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b/>
                <w:bCs/>
                <w:kern w:val="24"/>
                <w:sz w:val="30"/>
                <w:szCs w:val="30"/>
                <w:lang w:eastAsia="en-US"/>
              </w:rPr>
            </w:pPr>
          </w:p>
        </w:tc>
        <w:tc>
          <w:tcPr>
            <w:tcW w:w="1101" w:type="dxa"/>
            <w:shd w:val="clear" w:color="auto" w:fill="D6E3BC" w:themeFill="accent3" w:themeFillTint="66"/>
          </w:tcPr>
          <w:p w:rsidR="00C77262" w:rsidRPr="007C0307" w:rsidRDefault="00C77262" w:rsidP="004A42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b/>
                <w:bCs/>
                <w:kern w:val="24"/>
                <w:sz w:val="30"/>
                <w:szCs w:val="30"/>
                <w:lang w:eastAsia="en-US"/>
              </w:rPr>
            </w:pPr>
          </w:p>
        </w:tc>
        <w:tc>
          <w:tcPr>
            <w:tcW w:w="1356" w:type="dxa"/>
            <w:shd w:val="clear" w:color="auto" w:fill="D6E3BC" w:themeFill="accent3" w:themeFillTint="66"/>
          </w:tcPr>
          <w:p w:rsidR="00C77262" w:rsidRPr="007C0307" w:rsidRDefault="00C77262" w:rsidP="00E018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b/>
                <w:bCs/>
                <w:kern w:val="24"/>
                <w:sz w:val="30"/>
                <w:szCs w:val="30"/>
                <w:cs/>
                <w:lang w:eastAsia="en-US"/>
              </w:rPr>
            </w:pPr>
            <w:r w:rsidRPr="007C0307">
              <w:rPr>
                <w:rFonts w:ascii="TH SarabunPSK" w:eastAsia="Calibri" w:hAnsi="TH SarabunPSK" w:cs="TH SarabunPSK"/>
                <w:b/>
                <w:bCs/>
                <w:kern w:val="24"/>
                <w:sz w:val="30"/>
                <w:szCs w:val="30"/>
                <w:cs/>
                <w:lang w:eastAsia="en-US"/>
              </w:rPr>
              <w:t>คะแนน</w:t>
            </w:r>
          </w:p>
        </w:tc>
      </w:tr>
    </w:tbl>
    <w:p w:rsidR="00AC30D1" w:rsidRPr="003478F6" w:rsidRDefault="00AC30D1" w:rsidP="00AC30D1">
      <w:pPr>
        <w:spacing w:after="200"/>
        <w:rPr>
          <w:rFonts w:ascii="TH SarabunPSK" w:eastAsia="Calibri" w:hAnsi="TH SarabunPSK" w:cs="TH SarabunPSK"/>
          <w:b/>
          <w:bCs/>
          <w:kern w:val="24"/>
          <w:sz w:val="30"/>
          <w:szCs w:val="30"/>
          <w:lang w:eastAsia="en-US"/>
        </w:rPr>
      </w:pPr>
    </w:p>
    <w:p w:rsidR="004A42D7" w:rsidRPr="003478F6" w:rsidRDefault="004A42D7" w:rsidP="004A42D7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3478F6">
        <w:rPr>
          <w:rFonts w:ascii="TH SarabunPSK" w:hAnsi="TH SarabunPSK" w:cs="TH SarabunPSK"/>
          <w:b/>
          <w:bCs/>
          <w:sz w:val="30"/>
          <w:szCs w:val="30"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127"/>
        <w:gridCol w:w="3402"/>
        <w:gridCol w:w="2126"/>
      </w:tblGrid>
      <w:tr w:rsidR="004A42D7" w:rsidRPr="003478F6" w:rsidTr="00477459">
        <w:trPr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A42D7" w:rsidRPr="003478F6" w:rsidRDefault="004A42D7" w:rsidP="0047745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4A42D7" w:rsidRPr="003478F6" w:rsidRDefault="004A42D7" w:rsidP="0047745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4A42D7" w:rsidRPr="003478F6" w:rsidRDefault="004A42D7" w:rsidP="0047745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คะแนนการตนเองประเมิน </w:t>
            </w:r>
          </w:p>
          <w:p w:rsidR="004A42D7" w:rsidRPr="003478F6" w:rsidRDefault="004A42D7" w:rsidP="0047745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4A42D7" w:rsidRPr="003478F6" w:rsidRDefault="004A42D7" w:rsidP="0047745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4A42D7" w:rsidRPr="003478F6" w:rsidTr="00477459">
        <w:trPr>
          <w:trHeight w:val="458"/>
          <w:jc w:val="center"/>
        </w:trPr>
        <w:tc>
          <w:tcPr>
            <w:tcW w:w="1701" w:type="dxa"/>
            <w:vAlign w:val="center"/>
          </w:tcPr>
          <w:p w:rsidR="004A42D7" w:rsidRPr="003478F6" w:rsidRDefault="004A42D7" w:rsidP="0047745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7" w:type="dxa"/>
            <w:vAlign w:val="center"/>
          </w:tcPr>
          <w:p w:rsidR="004A42D7" w:rsidRPr="003478F6" w:rsidRDefault="004A42D7" w:rsidP="0047745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  <w:vAlign w:val="center"/>
          </w:tcPr>
          <w:p w:rsidR="004A42D7" w:rsidRPr="003478F6" w:rsidRDefault="004A42D7" w:rsidP="0047745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4A42D7" w:rsidRPr="003478F6" w:rsidRDefault="004A42D7" w:rsidP="0047745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A42D7" w:rsidRPr="003478F6" w:rsidRDefault="004A42D7" w:rsidP="00AC30D1">
      <w:pPr>
        <w:spacing w:after="200"/>
        <w:rPr>
          <w:rFonts w:ascii="TH SarabunPSK" w:eastAsia="Calibri" w:hAnsi="TH SarabunPSK" w:cs="TH SarabunPSK"/>
          <w:b/>
          <w:bCs/>
          <w:kern w:val="24"/>
          <w:sz w:val="30"/>
          <w:szCs w:val="30"/>
          <w:lang w:eastAsia="en-US"/>
        </w:rPr>
      </w:pPr>
    </w:p>
    <w:p w:rsidR="004A42D7" w:rsidRPr="003478F6" w:rsidRDefault="004A42D7" w:rsidP="004A42D7">
      <w:pPr>
        <w:spacing w:after="12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3478F6">
        <w:rPr>
          <w:rFonts w:ascii="TH SarabunPSK" w:hAnsi="TH SarabunPSK" w:cs="TH SarabunPSK"/>
          <w:b/>
          <w:bCs/>
          <w:sz w:val="30"/>
          <w:szCs w:val="30"/>
          <w:cs/>
        </w:rPr>
        <w:t>รายการเอกสารหลักฐาน</w:t>
      </w:r>
    </w:p>
    <w:tbl>
      <w:tblPr>
        <w:tblW w:w="9087" w:type="dxa"/>
        <w:jc w:val="center"/>
        <w:tblLook w:val="04A0" w:firstRow="1" w:lastRow="0" w:firstColumn="1" w:lastColumn="0" w:noHBand="0" w:noVBand="1"/>
      </w:tblPr>
      <w:tblGrid>
        <w:gridCol w:w="1874"/>
        <w:gridCol w:w="7213"/>
      </w:tblGrid>
      <w:tr w:rsidR="004A42D7" w:rsidRPr="003478F6" w:rsidTr="00477459">
        <w:trPr>
          <w:trHeight w:val="585"/>
          <w:tblHeader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A42D7" w:rsidRPr="003478F6" w:rsidRDefault="004A42D7" w:rsidP="0047745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รหัสเอกสาร/หลักฐาน</w:t>
            </w:r>
          </w:p>
        </w:tc>
        <w:tc>
          <w:tcPr>
            <w:tcW w:w="7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A42D7" w:rsidRPr="003478F6" w:rsidRDefault="004A42D7" w:rsidP="0047745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ชื่อรายการหลักฐาน/เอกสาร</w:t>
            </w:r>
          </w:p>
        </w:tc>
      </w:tr>
      <w:tr w:rsidR="004A42D7" w:rsidRPr="003478F6" w:rsidTr="004A42D7">
        <w:trPr>
          <w:trHeight w:val="354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2D7" w:rsidRPr="003478F6" w:rsidRDefault="004A42D7" w:rsidP="00477459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4A42D7" w:rsidRPr="003478F6" w:rsidRDefault="004A42D7" w:rsidP="0047745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4A42D7" w:rsidRPr="003478F6" w:rsidTr="00C77262">
        <w:trPr>
          <w:trHeight w:val="354"/>
          <w:jc w:val="center"/>
        </w:trPr>
        <w:tc>
          <w:tcPr>
            <w:tcW w:w="18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2D7" w:rsidRPr="003478F6" w:rsidRDefault="004A42D7" w:rsidP="00477459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72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4A42D7" w:rsidRPr="003478F6" w:rsidRDefault="004A42D7" w:rsidP="0047745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77262" w:rsidRPr="003478F6" w:rsidTr="004A42D7">
        <w:trPr>
          <w:trHeight w:val="354"/>
          <w:jc w:val="center"/>
        </w:trPr>
        <w:tc>
          <w:tcPr>
            <w:tcW w:w="18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7262" w:rsidRPr="003478F6" w:rsidRDefault="00C77262" w:rsidP="00477459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72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7262" w:rsidRPr="003478F6" w:rsidRDefault="00C77262" w:rsidP="0047745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4A42D7" w:rsidRPr="003478F6" w:rsidRDefault="004A42D7" w:rsidP="00AC30D1">
      <w:pPr>
        <w:spacing w:after="200"/>
        <w:rPr>
          <w:rFonts w:ascii="TH SarabunPSK" w:eastAsia="Calibri" w:hAnsi="TH SarabunPSK" w:cs="TH SarabunPSK"/>
          <w:b/>
          <w:bCs/>
          <w:kern w:val="24"/>
          <w:sz w:val="30"/>
          <w:szCs w:val="30"/>
          <w:lang w:eastAsia="en-US"/>
        </w:rPr>
      </w:pPr>
    </w:p>
    <w:p w:rsidR="00C77262" w:rsidRPr="003478F6" w:rsidRDefault="00C77262">
      <w:pPr>
        <w:spacing w:after="200" w:line="276" w:lineRule="auto"/>
        <w:rPr>
          <w:rFonts w:ascii="TH SarabunPSK" w:eastAsia="Calibri" w:hAnsi="TH SarabunPSK" w:cs="TH SarabunPSK"/>
          <w:b/>
          <w:bCs/>
          <w:kern w:val="24"/>
          <w:sz w:val="30"/>
          <w:szCs w:val="30"/>
          <w:cs/>
          <w:lang w:eastAsia="en-US"/>
        </w:rPr>
      </w:pPr>
      <w:r w:rsidRPr="003478F6">
        <w:rPr>
          <w:rFonts w:ascii="TH SarabunPSK" w:eastAsia="Calibri" w:hAnsi="TH SarabunPSK" w:cs="TH SarabunPSK"/>
          <w:b/>
          <w:bCs/>
          <w:kern w:val="24"/>
          <w:sz w:val="30"/>
          <w:szCs w:val="30"/>
          <w:cs/>
          <w:lang w:eastAsia="en-US"/>
        </w:rPr>
        <w:br w:type="page"/>
      </w:r>
    </w:p>
    <w:p w:rsidR="005F7C6F" w:rsidRPr="003478F6" w:rsidRDefault="00BE7432" w:rsidP="00446218">
      <w:pPr>
        <w:pBdr>
          <w:top w:val="single" w:sz="4" w:space="1" w:color="C4BC96" w:themeColor="background2" w:themeShade="BF"/>
          <w:bottom w:val="single" w:sz="4" w:space="1" w:color="C4BC96" w:themeColor="background2" w:themeShade="BF"/>
        </w:pBdr>
        <w:shd w:val="clear" w:color="auto" w:fill="D9D9D9" w:themeFill="background1" w:themeFillShade="D9"/>
        <w:jc w:val="thaiDistribute"/>
        <w:rPr>
          <w:rFonts w:ascii="TH SarabunPSK" w:eastAsia="Calibri" w:hAnsi="TH SarabunPSK" w:cs="TH SarabunPSK"/>
          <w:b/>
          <w:bCs/>
          <w:kern w:val="24"/>
          <w:sz w:val="30"/>
          <w:szCs w:val="30"/>
          <w:lang w:eastAsia="en-US"/>
        </w:rPr>
      </w:pPr>
      <w:r w:rsidRPr="003478F6">
        <w:rPr>
          <w:rFonts w:ascii="TH SarabunPSK" w:eastAsia="Calibri" w:hAnsi="TH SarabunPSK" w:cs="TH SarabunPSK"/>
          <w:b/>
          <w:bCs/>
          <w:kern w:val="24"/>
          <w:sz w:val="30"/>
          <w:szCs w:val="30"/>
          <w:cs/>
          <w:lang w:eastAsia="en-US"/>
        </w:rPr>
        <w:lastRenderedPageBreak/>
        <w:t>ตัว</w:t>
      </w:r>
      <w:r w:rsidR="005F7C6F" w:rsidRPr="003478F6">
        <w:rPr>
          <w:rFonts w:ascii="TH SarabunPSK" w:eastAsia="Calibri" w:hAnsi="TH SarabunPSK" w:cs="TH SarabunPSK"/>
          <w:b/>
          <w:bCs/>
          <w:kern w:val="24"/>
          <w:sz w:val="30"/>
          <w:szCs w:val="30"/>
          <w:cs/>
          <w:lang w:eastAsia="en-US"/>
        </w:rPr>
        <w:t xml:space="preserve">บ่งชี้ที่ </w:t>
      </w:r>
      <w:r w:rsidR="005F7C6F" w:rsidRPr="003478F6">
        <w:rPr>
          <w:rFonts w:ascii="TH SarabunPSK" w:eastAsia="Calibri" w:hAnsi="TH SarabunPSK" w:cs="TH SarabunPSK"/>
          <w:b/>
          <w:bCs/>
          <w:kern w:val="24"/>
          <w:sz w:val="30"/>
          <w:szCs w:val="30"/>
          <w:lang w:eastAsia="en-US"/>
        </w:rPr>
        <w:t>1</w:t>
      </w:r>
      <w:r w:rsidR="005F7C6F" w:rsidRPr="003478F6">
        <w:rPr>
          <w:rFonts w:ascii="TH SarabunPSK" w:eastAsia="Calibri" w:hAnsi="TH SarabunPSK" w:cs="TH SarabunPSK"/>
          <w:b/>
          <w:bCs/>
          <w:kern w:val="24"/>
          <w:sz w:val="30"/>
          <w:szCs w:val="30"/>
          <w:cs/>
          <w:lang w:eastAsia="en-US"/>
        </w:rPr>
        <w:t>.</w:t>
      </w:r>
      <w:r w:rsidR="00E156CB" w:rsidRPr="003478F6">
        <w:rPr>
          <w:rFonts w:ascii="TH SarabunPSK" w:eastAsia="Calibri" w:hAnsi="TH SarabunPSK" w:cs="TH SarabunPSK"/>
          <w:b/>
          <w:bCs/>
          <w:kern w:val="24"/>
          <w:sz w:val="30"/>
          <w:szCs w:val="30"/>
          <w:cs/>
          <w:lang w:eastAsia="en-US"/>
        </w:rPr>
        <w:t>5</w:t>
      </w:r>
      <w:r w:rsidR="005F7C6F" w:rsidRPr="003478F6">
        <w:rPr>
          <w:rFonts w:ascii="TH SarabunPSK" w:eastAsia="Calibri" w:hAnsi="TH SarabunPSK" w:cs="TH SarabunPSK"/>
          <w:b/>
          <w:bCs/>
          <w:kern w:val="24"/>
          <w:sz w:val="30"/>
          <w:szCs w:val="30"/>
          <w:lang w:eastAsia="en-US"/>
        </w:rPr>
        <w:tab/>
      </w:r>
      <w:r w:rsidR="005F7C6F" w:rsidRPr="003478F6">
        <w:rPr>
          <w:rFonts w:ascii="TH SarabunPSK" w:eastAsia="Calibri" w:hAnsi="TH SarabunPSK" w:cs="TH SarabunPSK"/>
          <w:b/>
          <w:bCs/>
          <w:kern w:val="24"/>
          <w:sz w:val="30"/>
          <w:szCs w:val="30"/>
          <w:cs/>
          <w:lang w:eastAsia="en-US"/>
        </w:rPr>
        <w:t>การบริการนักศึกษาระดับปริญญาตรี</w:t>
      </w:r>
    </w:p>
    <w:p w:rsidR="005F7C6F" w:rsidRPr="003478F6" w:rsidRDefault="005F7C6F" w:rsidP="005F7C6F">
      <w:pPr>
        <w:tabs>
          <w:tab w:val="left" w:pos="1701"/>
        </w:tabs>
        <w:jc w:val="thaiDistribute"/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</w:pPr>
    </w:p>
    <w:p w:rsidR="005F7C6F" w:rsidRPr="003478F6" w:rsidRDefault="005F7C6F" w:rsidP="005F7C6F">
      <w:pPr>
        <w:tabs>
          <w:tab w:val="left" w:pos="1701"/>
        </w:tabs>
        <w:jc w:val="thaiDistribute"/>
        <w:rPr>
          <w:rFonts w:ascii="TH SarabunPSK" w:eastAsia="Calibri" w:hAnsi="TH SarabunPSK" w:cs="TH SarabunPSK"/>
          <w:sz w:val="30"/>
          <w:szCs w:val="30"/>
          <w:lang w:eastAsia="en-US"/>
        </w:rPr>
      </w:pPr>
      <w:r w:rsidRPr="003478F6"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>ชนิดของตัวบ่งชี้</w:t>
      </w:r>
      <w:r w:rsidRPr="003478F6">
        <w:rPr>
          <w:rFonts w:ascii="TH SarabunPSK" w:eastAsia="Calibri" w:hAnsi="TH SarabunPSK" w:cs="TH SarabunPSK"/>
          <w:sz w:val="30"/>
          <w:szCs w:val="30"/>
          <w:lang w:eastAsia="en-US"/>
        </w:rPr>
        <w:tab/>
      </w:r>
      <w:r w:rsidRPr="003478F6">
        <w:rPr>
          <w:rFonts w:ascii="TH SarabunPSK" w:eastAsia="Calibri" w:hAnsi="TH SarabunPSK" w:cs="TH SarabunPSK"/>
          <w:sz w:val="30"/>
          <w:szCs w:val="30"/>
          <w:cs/>
          <w:lang w:eastAsia="en-US"/>
        </w:rPr>
        <w:t>กระบวนการ</w:t>
      </w:r>
    </w:p>
    <w:p w:rsidR="005F7C6F" w:rsidRPr="003478F6" w:rsidRDefault="005F7C6F" w:rsidP="00B86A7C">
      <w:pPr>
        <w:tabs>
          <w:tab w:val="left" w:pos="1701"/>
        </w:tabs>
        <w:spacing w:before="240"/>
        <w:jc w:val="thaiDistribute"/>
        <w:rPr>
          <w:rFonts w:ascii="TH SarabunPSK" w:hAnsi="TH SarabunPSK" w:cs="TH SarabunPSK"/>
          <w:sz w:val="30"/>
          <w:szCs w:val="30"/>
        </w:rPr>
      </w:pPr>
      <w:r w:rsidRPr="003478F6"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>คำอธิบายตัวบ่งชี้</w:t>
      </w:r>
      <w:r w:rsidRPr="003478F6">
        <w:rPr>
          <w:rFonts w:ascii="TH SarabunPSK" w:eastAsia="Calibri" w:hAnsi="TH SarabunPSK" w:cs="TH SarabunPSK"/>
          <w:sz w:val="30"/>
          <w:szCs w:val="30"/>
          <w:lang w:eastAsia="en-US"/>
        </w:rPr>
        <w:tab/>
      </w:r>
    </w:p>
    <w:p w:rsidR="005F7C6F" w:rsidRPr="003478F6" w:rsidRDefault="005F7C6F" w:rsidP="005F7C6F">
      <w:pPr>
        <w:tabs>
          <w:tab w:val="left" w:pos="709"/>
        </w:tabs>
        <w:jc w:val="thaiDistribute"/>
        <w:rPr>
          <w:rFonts w:ascii="TH SarabunPSK" w:eastAsia="Calibri" w:hAnsi="TH SarabunPSK" w:cs="TH SarabunPSK"/>
          <w:sz w:val="30"/>
          <w:szCs w:val="30"/>
          <w:lang w:eastAsia="en-US"/>
        </w:rPr>
      </w:pPr>
      <w:r w:rsidRPr="003478F6">
        <w:rPr>
          <w:rFonts w:ascii="TH SarabunPSK" w:hAnsi="TH SarabunPSK" w:cs="TH SarabunPSK"/>
          <w:sz w:val="30"/>
          <w:szCs w:val="30"/>
        </w:rPr>
        <w:tab/>
      </w:r>
      <w:r w:rsidRPr="003478F6">
        <w:rPr>
          <w:rFonts w:ascii="TH SarabunPSK" w:hAnsi="TH SarabunPSK" w:cs="TH SarabunPSK"/>
          <w:sz w:val="30"/>
          <w:szCs w:val="30"/>
          <w:cs/>
        </w:rPr>
        <w:t>สถาบันอุดมศึกษาควรจัดบริการด้านต่างๆ ให้นักศึกษาอย่างครบถ้วนตั้งแต่การให้คำปรึกษา ทั้งด้านวิชาการ</w:t>
      </w:r>
      <w:r w:rsidRPr="003478F6">
        <w:rPr>
          <w:rFonts w:ascii="TH SarabunPSK" w:hAnsi="TH SarabunPSK" w:cs="TH SarabunPSK"/>
          <w:spacing w:val="-6"/>
          <w:sz w:val="30"/>
          <w:szCs w:val="30"/>
          <w:cs/>
        </w:rPr>
        <w:t>และการใช้ชีวิต จัดบริการข้อมูลหน่วยงานที่ให้บริการ เช่น ทุนกู้ยืมการศึกษา แหล่งทุนการศึกษาต่อ การบริการจัดหางาน</w:t>
      </w:r>
      <w:r w:rsidRPr="003478F6">
        <w:rPr>
          <w:rFonts w:ascii="TH SarabunPSK" w:hAnsi="TH SarabunPSK" w:cs="TH SarabunPSK"/>
          <w:sz w:val="30"/>
          <w:szCs w:val="30"/>
          <w:cs/>
        </w:rPr>
        <w:t xml:space="preserve"> แหล่งข้อมูลการฝึกประสบการณ์วิชาชีพ การเตรียมความ</w:t>
      </w:r>
      <w:r w:rsidRPr="003478F6">
        <w:rPr>
          <w:rFonts w:ascii="TH SarabunPSK" w:hAnsi="TH SarabunPSK" w:cs="TH SarabunPSK"/>
          <w:spacing w:val="-4"/>
          <w:sz w:val="30"/>
          <w:szCs w:val="30"/>
          <w:cs/>
        </w:rPr>
        <w:t>พร้อม</w:t>
      </w:r>
      <w:r w:rsidRPr="003478F6">
        <w:rPr>
          <w:rFonts w:ascii="TH SarabunPSK" w:hAnsi="TH SarabunPSK" w:cs="TH SarabunPSK"/>
          <w:sz w:val="30"/>
          <w:szCs w:val="30"/>
          <w:cs/>
        </w:rPr>
        <w:t>เพื่อการทำงานเมื่อสำเร็จการศึกษา ข้อมูลข่าวสารความเคลื่อนไหวในและนอกสถาบันที่จำเป็นแก่นักศึกษาและศิษย์เก่า</w:t>
      </w:r>
    </w:p>
    <w:p w:rsidR="005F7C6F" w:rsidRPr="003478F6" w:rsidRDefault="005F7C6F" w:rsidP="005F7C6F">
      <w:pPr>
        <w:tabs>
          <w:tab w:val="left" w:pos="2160"/>
        </w:tabs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</w:pPr>
    </w:p>
    <w:p w:rsidR="005F7C6F" w:rsidRPr="003478F6" w:rsidRDefault="005F7C6F" w:rsidP="005F7C6F">
      <w:pPr>
        <w:tabs>
          <w:tab w:val="left" w:pos="2160"/>
        </w:tabs>
        <w:rPr>
          <w:rFonts w:ascii="TH SarabunPSK" w:eastAsia="Calibri" w:hAnsi="TH SarabunPSK" w:cs="TH SarabunPSK"/>
          <w:sz w:val="30"/>
          <w:szCs w:val="30"/>
          <w:lang w:eastAsia="en-US"/>
        </w:rPr>
      </w:pPr>
      <w:r w:rsidRPr="003478F6"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>เกณฑ์การประเมิน</w:t>
      </w:r>
      <w:r w:rsidRPr="003478F6">
        <w:rPr>
          <w:rFonts w:ascii="TH SarabunPSK" w:eastAsia="Calibri" w:hAnsi="TH SarabunPSK" w:cs="TH SarabunPSK"/>
          <w:sz w:val="30"/>
          <w:szCs w:val="30"/>
          <w:cs/>
          <w:lang w:eastAsia="en-US"/>
        </w:rPr>
        <w:t>: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1844"/>
        <w:gridCol w:w="1701"/>
        <w:gridCol w:w="1984"/>
        <w:gridCol w:w="1701"/>
      </w:tblGrid>
      <w:tr w:rsidR="005F7C6F" w:rsidRPr="003478F6" w:rsidTr="00A36B76">
        <w:trPr>
          <w:jc w:val="center"/>
        </w:trPr>
        <w:tc>
          <w:tcPr>
            <w:tcW w:w="2092" w:type="dxa"/>
          </w:tcPr>
          <w:p w:rsidR="005F7C6F" w:rsidRPr="003478F6" w:rsidRDefault="005F7C6F" w:rsidP="00A36B76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คะแนน 1</w:t>
            </w:r>
          </w:p>
        </w:tc>
        <w:tc>
          <w:tcPr>
            <w:tcW w:w="1844" w:type="dxa"/>
          </w:tcPr>
          <w:p w:rsidR="005F7C6F" w:rsidRPr="003478F6" w:rsidRDefault="005F7C6F" w:rsidP="00A36B76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คะแนน 2</w:t>
            </w:r>
          </w:p>
        </w:tc>
        <w:tc>
          <w:tcPr>
            <w:tcW w:w="1701" w:type="dxa"/>
          </w:tcPr>
          <w:p w:rsidR="005F7C6F" w:rsidRPr="003478F6" w:rsidRDefault="005F7C6F" w:rsidP="00A36B76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คะแนน 3</w:t>
            </w:r>
          </w:p>
        </w:tc>
        <w:tc>
          <w:tcPr>
            <w:tcW w:w="1984" w:type="dxa"/>
          </w:tcPr>
          <w:p w:rsidR="005F7C6F" w:rsidRPr="003478F6" w:rsidRDefault="005F7C6F" w:rsidP="00A36B76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คะแนน </w:t>
            </w: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  <w:t>4</w:t>
            </w:r>
          </w:p>
        </w:tc>
        <w:tc>
          <w:tcPr>
            <w:tcW w:w="1701" w:type="dxa"/>
          </w:tcPr>
          <w:p w:rsidR="005F7C6F" w:rsidRPr="003478F6" w:rsidRDefault="005F7C6F" w:rsidP="00A36B76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คะแนน </w:t>
            </w: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  <w:t>5</w:t>
            </w:r>
          </w:p>
        </w:tc>
      </w:tr>
      <w:tr w:rsidR="005F7C6F" w:rsidRPr="003478F6" w:rsidTr="00A36B76">
        <w:trPr>
          <w:jc w:val="center"/>
        </w:trPr>
        <w:tc>
          <w:tcPr>
            <w:tcW w:w="2092" w:type="dxa"/>
          </w:tcPr>
          <w:p w:rsidR="005F7C6F" w:rsidRPr="003478F6" w:rsidRDefault="005F7C6F" w:rsidP="00A36B76">
            <w:pPr>
              <w:jc w:val="center"/>
              <w:rPr>
                <w:rFonts w:ascii="TH SarabunPSK" w:eastAsia="Calibri" w:hAnsi="TH SarabunPSK" w:cs="TH SarabunPSK"/>
                <w:spacing w:val="-4"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spacing w:val="-4"/>
                <w:sz w:val="30"/>
                <w:szCs w:val="30"/>
                <w:cs/>
                <w:lang w:eastAsia="en-US"/>
              </w:rPr>
              <w:t xml:space="preserve">มีการดำเนินการ </w:t>
            </w:r>
          </w:p>
          <w:p w:rsidR="005F7C6F" w:rsidRPr="003478F6" w:rsidRDefault="005F7C6F" w:rsidP="00A36B76">
            <w:pPr>
              <w:jc w:val="center"/>
              <w:rPr>
                <w:rFonts w:ascii="TH SarabunPSK" w:eastAsia="Calibri" w:hAnsi="TH SarabunPSK" w:cs="TH SarabunPSK"/>
                <w:spacing w:val="-4"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spacing w:val="-4"/>
                <w:sz w:val="30"/>
                <w:szCs w:val="30"/>
                <w:lang w:eastAsia="en-US"/>
              </w:rPr>
              <w:t>1</w:t>
            </w:r>
            <w:r w:rsidRPr="003478F6">
              <w:rPr>
                <w:rFonts w:ascii="TH SarabunPSK" w:eastAsia="Calibri" w:hAnsi="TH SarabunPSK" w:cs="TH SarabunPSK"/>
                <w:spacing w:val="-4"/>
                <w:sz w:val="30"/>
                <w:szCs w:val="30"/>
                <w:cs/>
                <w:lang w:eastAsia="en-US"/>
              </w:rPr>
              <w:t xml:space="preserve"> ข้อ</w:t>
            </w:r>
          </w:p>
        </w:tc>
        <w:tc>
          <w:tcPr>
            <w:tcW w:w="1844" w:type="dxa"/>
          </w:tcPr>
          <w:p w:rsidR="005F7C6F" w:rsidRPr="003478F6" w:rsidRDefault="005F7C6F" w:rsidP="00A36B76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มีการดำเนินการ</w:t>
            </w:r>
          </w:p>
          <w:p w:rsidR="005F7C6F" w:rsidRPr="003478F6" w:rsidRDefault="005F7C6F" w:rsidP="00A36B76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>2</w:t>
            </w: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 ข้อ</w:t>
            </w:r>
          </w:p>
        </w:tc>
        <w:tc>
          <w:tcPr>
            <w:tcW w:w="1701" w:type="dxa"/>
          </w:tcPr>
          <w:p w:rsidR="005F7C6F" w:rsidRPr="003478F6" w:rsidRDefault="005F7C6F" w:rsidP="00A36B76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มีการดำเนินการ   </w:t>
            </w:r>
            <w:r w:rsidRPr="003478F6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>3</w:t>
            </w: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-</w:t>
            </w:r>
            <w:r w:rsidRPr="003478F6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 xml:space="preserve">4 </w:t>
            </w: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ข้อ</w:t>
            </w:r>
          </w:p>
        </w:tc>
        <w:tc>
          <w:tcPr>
            <w:tcW w:w="1984" w:type="dxa"/>
          </w:tcPr>
          <w:p w:rsidR="005F7C6F" w:rsidRPr="003478F6" w:rsidRDefault="005F7C6F" w:rsidP="00A36B76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มีการดำเนินการ</w:t>
            </w:r>
          </w:p>
          <w:p w:rsidR="005F7C6F" w:rsidRPr="003478F6" w:rsidRDefault="005F7C6F" w:rsidP="00A36B76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>5</w:t>
            </w:r>
            <w:r w:rsidR="00446218"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ข้อ</w:t>
            </w:r>
          </w:p>
        </w:tc>
        <w:tc>
          <w:tcPr>
            <w:tcW w:w="1701" w:type="dxa"/>
          </w:tcPr>
          <w:p w:rsidR="005F7C6F" w:rsidRPr="003478F6" w:rsidRDefault="005F7C6F" w:rsidP="00A36B76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มีการดำเนินการ</w:t>
            </w:r>
          </w:p>
          <w:p w:rsidR="005F7C6F" w:rsidRPr="003478F6" w:rsidRDefault="005F7C6F" w:rsidP="00A36B76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 xml:space="preserve">6 </w:t>
            </w: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ข้อ</w:t>
            </w:r>
          </w:p>
        </w:tc>
      </w:tr>
    </w:tbl>
    <w:p w:rsidR="005F7C6F" w:rsidRPr="003478F6" w:rsidRDefault="005F7C6F" w:rsidP="005F7C6F">
      <w:pPr>
        <w:tabs>
          <w:tab w:val="left" w:pos="4836"/>
        </w:tabs>
        <w:rPr>
          <w:rFonts w:ascii="TH SarabunPSK" w:eastAsia="Calibri" w:hAnsi="TH SarabunPSK" w:cs="TH SarabunPSK"/>
          <w:sz w:val="30"/>
          <w:szCs w:val="30"/>
          <w:lang w:eastAsia="en-US"/>
        </w:rPr>
      </w:pPr>
    </w:p>
    <w:p w:rsidR="005F7C6F" w:rsidRPr="003478F6" w:rsidRDefault="005F7C6F" w:rsidP="005F7C6F">
      <w:pPr>
        <w:tabs>
          <w:tab w:val="left" w:pos="2160"/>
        </w:tabs>
        <w:rPr>
          <w:rFonts w:ascii="TH SarabunPSK" w:eastAsia="Calibri" w:hAnsi="TH SarabunPSK" w:cs="TH SarabunPSK"/>
          <w:sz w:val="30"/>
          <w:szCs w:val="30"/>
          <w:cs/>
          <w:lang w:eastAsia="en-US"/>
        </w:rPr>
      </w:pPr>
      <w:r w:rsidRPr="003478F6"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>ผลการดำเนินงาน</w:t>
      </w:r>
      <w:r w:rsidRPr="003478F6"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  <w:tab/>
      </w:r>
    </w:p>
    <w:tbl>
      <w:tblPr>
        <w:tblW w:w="9908" w:type="dxa"/>
        <w:jc w:val="center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9325"/>
      </w:tblGrid>
      <w:tr w:rsidR="00126F96" w:rsidRPr="003478F6" w:rsidTr="00126F96">
        <w:trPr>
          <w:trHeight w:val="481"/>
          <w:tblHeader/>
          <w:jc w:val="center"/>
        </w:trPr>
        <w:tc>
          <w:tcPr>
            <w:tcW w:w="583" w:type="dxa"/>
            <w:shd w:val="clear" w:color="auto" w:fill="D9D9D9" w:themeFill="background1" w:themeFillShade="D9"/>
          </w:tcPr>
          <w:p w:rsidR="005F7C6F" w:rsidRPr="003478F6" w:rsidRDefault="005F7C6F" w:rsidP="00A36B7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9325" w:type="dxa"/>
            <w:shd w:val="clear" w:color="auto" w:fill="D9D9D9" w:themeFill="background1" w:themeFillShade="D9"/>
            <w:vAlign w:val="center"/>
          </w:tcPr>
          <w:p w:rsidR="005F7C6F" w:rsidRPr="003478F6" w:rsidRDefault="005F7C6F" w:rsidP="00A36B7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ผลงานดำเนินงานตามเกณฑ์</w:t>
            </w:r>
          </w:p>
        </w:tc>
      </w:tr>
      <w:tr w:rsidR="005F7C6F" w:rsidRPr="003478F6" w:rsidTr="00A36B76">
        <w:trPr>
          <w:jc w:val="center"/>
        </w:trPr>
        <w:tc>
          <w:tcPr>
            <w:tcW w:w="583" w:type="dxa"/>
          </w:tcPr>
          <w:p w:rsidR="005F7C6F" w:rsidRPr="003478F6" w:rsidRDefault="003A713B" w:rsidP="00A36B7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4" type="#_x0000_t75" style="width:20.25pt;height:18pt" o:ole="">
                  <v:imagedata r:id="rId8" o:title=""/>
                </v:shape>
                <w:control r:id="rId9" w:name="DefaultOcxName111315211" w:shapeid="_x0000_i1074"/>
              </w:object>
            </w:r>
          </w:p>
        </w:tc>
        <w:tc>
          <w:tcPr>
            <w:tcW w:w="9325" w:type="dxa"/>
          </w:tcPr>
          <w:p w:rsidR="005F7C6F" w:rsidRPr="003478F6" w:rsidRDefault="005F7C6F" w:rsidP="00E156CB">
            <w:pPr>
              <w:numPr>
                <w:ilvl w:val="0"/>
                <w:numId w:val="1"/>
              </w:numPr>
              <w:tabs>
                <w:tab w:val="left" w:pos="1701"/>
              </w:tabs>
              <w:ind w:left="283" w:hanging="283"/>
              <w:contextualSpacing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จัดบริการให้คำปรึกษา</w:t>
            </w:r>
            <w:r w:rsidR="00E156CB"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ทางวิชาการและการใช้ชีวิตแก่นักศึกษาในคณะ</w:t>
            </w:r>
          </w:p>
        </w:tc>
      </w:tr>
      <w:tr w:rsidR="005F7C6F" w:rsidRPr="003478F6" w:rsidTr="00A36B76">
        <w:trPr>
          <w:jc w:val="center"/>
        </w:trPr>
        <w:tc>
          <w:tcPr>
            <w:tcW w:w="583" w:type="dxa"/>
          </w:tcPr>
          <w:p w:rsidR="005F7C6F" w:rsidRPr="003478F6" w:rsidRDefault="005F7C6F" w:rsidP="00A36B7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9325" w:type="dxa"/>
          </w:tcPr>
          <w:p w:rsidR="005F7C6F" w:rsidRPr="003478F6" w:rsidRDefault="005F7C6F" w:rsidP="00A36B76">
            <w:pPr>
              <w:pStyle w:val="a3"/>
              <w:tabs>
                <w:tab w:val="left" w:pos="142"/>
                <w:tab w:val="left" w:pos="284"/>
              </w:tabs>
              <w:ind w:left="0"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ผลการดำเนินงาน :</w:t>
            </w:r>
          </w:p>
          <w:p w:rsidR="005F7C6F" w:rsidRPr="003478F6" w:rsidRDefault="005F7C6F" w:rsidP="00F3002F">
            <w:pPr>
              <w:pStyle w:val="af5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F7C6F" w:rsidRPr="003478F6" w:rsidTr="00A36B76">
        <w:trPr>
          <w:jc w:val="center"/>
        </w:trPr>
        <w:tc>
          <w:tcPr>
            <w:tcW w:w="583" w:type="dxa"/>
          </w:tcPr>
          <w:p w:rsidR="005F7C6F" w:rsidRPr="003478F6" w:rsidRDefault="003A713B" w:rsidP="00A36B7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</w:rPr>
              <w:object w:dxaOrig="1440" w:dyaOrig="1440">
                <v:shape id="_x0000_i1077" type="#_x0000_t75" style="width:20.25pt;height:18pt" o:ole="">
                  <v:imagedata r:id="rId8" o:title=""/>
                </v:shape>
                <w:control r:id="rId10" w:name="DefaultOcxName1113152115" w:shapeid="_x0000_i1077"/>
              </w:object>
            </w:r>
          </w:p>
        </w:tc>
        <w:tc>
          <w:tcPr>
            <w:tcW w:w="9325" w:type="dxa"/>
          </w:tcPr>
          <w:p w:rsidR="005F7C6F" w:rsidRPr="003478F6" w:rsidRDefault="005F7C6F" w:rsidP="00C77262">
            <w:pPr>
              <w:numPr>
                <w:ilvl w:val="0"/>
                <w:numId w:val="1"/>
              </w:numPr>
              <w:tabs>
                <w:tab w:val="left" w:pos="297"/>
              </w:tabs>
              <w:ind w:left="0" w:firstLine="0"/>
              <w:contextualSpacing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มีการให้ข้อมูลของหน่วยงานที่ให้บริการ</w:t>
            </w:r>
            <w:r w:rsidR="00E6222B"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 </w:t>
            </w: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กิจกรรมพิเศษนอกหลักสูตร แหล่งงานทั้งเต็มเวลาและนอกเวลาแก่นักศึกษา</w:t>
            </w:r>
          </w:p>
        </w:tc>
      </w:tr>
      <w:tr w:rsidR="00E6222B" w:rsidRPr="003478F6" w:rsidTr="00A36B76">
        <w:trPr>
          <w:jc w:val="center"/>
        </w:trPr>
        <w:tc>
          <w:tcPr>
            <w:tcW w:w="583" w:type="dxa"/>
          </w:tcPr>
          <w:p w:rsidR="00E6222B" w:rsidRPr="003478F6" w:rsidRDefault="00E6222B" w:rsidP="00A36B7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9325" w:type="dxa"/>
          </w:tcPr>
          <w:p w:rsidR="00F3002F" w:rsidRPr="003478F6" w:rsidRDefault="00F3002F" w:rsidP="00F3002F">
            <w:pPr>
              <w:pStyle w:val="a3"/>
              <w:tabs>
                <w:tab w:val="left" w:pos="142"/>
                <w:tab w:val="left" w:pos="284"/>
              </w:tabs>
              <w:ind w:left="0"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ผลการดำเนินงาน :</w:t>
            </w:r>
          </w:p>
          <w:p w:rsidR="00E6222B" w:rsidRPr="003478F6" w:rsidRDefault="00E6222B" w:rsidP="00F3002F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</w:pPr>
          </w:p>
        </w:tc>
      </w:tr>
      <w:tr w:rsidR="005F7C6F" w:rsidRPr="003478F6" w:rsidTr="00A36B76">
        <w:trPr>
          <w:trHeight w:val="475"/>
          <w:jc w:val="center"/>
        </w:trPr>
        <w:tc>
          <w:tcPr>
            <w:tcW w:w="583" w:type="dxa"/>
          </w:tcPr>
          <w:p w:rsidR="005F7C6F" w:rsidRPr="003478F6" w:rsidRDefault="003A713B" w:rsidP="00A36B7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</w:rPr>
              <w:object w:dxaOrig="1440" w:dyaOrig="1440">
                <v:shape id="_x0000_i1254" type="#_x0000_t75" style="width:20.25pt;height:18pt" o:ole="">
                  <v:imagedata r:id="rId11" o:title=""/>
                </v:shape>
                <w:control r:id="rId12" w:name="DefaultOcxName1113152114" w:shapeid="_x0000_i1254"/>
              </w:object>
            </w:r>
          </w:p>
        </w:tc>
        <w:tc>
          <w:tcPr>
            <w:tcW w:w="9325" w:type="dxa"/>
          </w:tcPr>
          <w:p w:rsidR="005F7C6F" w:rsidRPr="003478F6" w:rsidRDefault="005F7C6F" w:rsidP="005F7C6F">
            <w:pPr>
              <w:numPr>
                <w:ilvl w:val="0"/>
                <w:numId w:val="1"/>
              </w:numPr>
              <w:tabs>
                <w:tab w:val="left" w:pos="1701"/>
              </w:tabs>
              <w:ind w:left="283" w:hanging="283"/>
              <w:contextualSpacing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จัดกิจกรรมเตรียมความพร้อมเพื่อการทำงานเมื่อสำเร็จการศึกษาแก่นักศึกษา</w:t>
            </w:r>
          </w:p>
        </w:tc>
      </w:tr>
      <w:tr w:rsidR="005F7C6F" w:rsidRPr="003478F6" w:rsidTr="00A36B76">
        <w:trPr>
          <w:jc w:val="center"/>
        </w:trPr>
        <w:tc>
          <w:tcPr>
            <w:tcW w:w="583" w:type="dxa"/>
          </w:tcPr>
          <w:p w:rsidR="005F7C6F" w:rsidRPr="003478F6" w:rsidRDefault="005F7C6F" w:rsidP="00A36B7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9325" w:type="dxa"/>
          </w:tcPr>
          <w:p w:rsidR="005F7C6F" w:rsidRPr="003478F6" w:rsidRDefault="005F7C6F" w:rsidP="00A36B76">
            <w:pPr>
              <w:pStyle w:val="a3"/>
              <w:tabs>
                <w:tab w:val="left" w:pos="142"/>
                <w:tab w:val="left" w:pos="284"/>
              </w:tabs>
              <w:ind w:left="0"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ผลการดำเนินงาน :</w:t>
            </w:r>
          </w:p>
          <w:p w:rsidR="005F7C6F" w:rsidRPr="003478F6" w:rsidRDefault="005F7C6F" w:rsidP="00863F66">
            <w:pPr>
              <w:tabs>
                <w:tab w:val="left" w:pos="709"/>
              </w:tabs>
              <w:jc w:val="thaiDistribute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</w:p>
        </w:tc>
      </w:tr>
      <w:tr w:rsidR="005F7C6F" w:rsidRPr="003478F6" w:rsidTr="00A36B76">
        <w:trPr>
          <w:trHeight w:val="451"/>
          <w:jc w:val="center"/>
        </w:trPr>
        <w:tc>
          <w:tcPr>
            <w:tcW w:w="583" w:type="dxa"/>
          </w:tcPr>
          <w:p w:rsidR="005F7C6F" w:rsidRPr="003478F6" w:rsidRDefault="003A713B" w:rsidP="00A36B7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</w:rPr>
              <w:object w:dxaOrig="1440" w:dyaOrig="1440">
                <v:shape id="_x0000_i1083" type="#_x0000_t75" style="width:20.25pt;height:18pt" o:ole="">
                  <v:imagedata r:id="rId11" o:title=""/>
                </v:shape>
                <w:control r:id="rId13" w:name="DefaultOcxName1113152113" w:shapeid="_x0000_i1083"/>
              </w:object>
            </w:r>
          </w:p>
        </w:tc>
        <w:tc>
          <w:tcPr>
            <w:tcW w:w="9325" w:type="dxa"/>
          </w:tcPr>
          <w:p w:rsidR="005F7C6F" w:rsidRPr="003478F6" w:rsidRDefault="005F7C6F" w:rsidP="005F7C6F">
            <w:pPr>
              <w:numPr>
                <w:ilvl w:val="0"/>
                <w:numId w:val="1"/>
              </w:numPr>
              <w:tabs>
                <w:tab w:val="left" w:pos="1701"/>
              </w:tabs>
              <w:ind w:left="283" w:hanging="283"/>
              <w:contextualSpacing/>
              <w:jc w:val="thaiDistribute"/>
              <w:rPr>
                <w:rFonts w:ascii="TH SarabunPSK" w:eastAsia="Calibri" w:hAnsi="TH SarabunPSK" w:cs="TH SarabunPSK"/>
                <w:b/>
                <w:bCs/>
                <w:spacing w:val="-2"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/>
                <w:bCs/>
                <w:spacing w:val="-2"/>
                <w:sz w:val="30"/>
                <w:szCs w:val="30"/>
                <w:cs/>
                <w:lang w:eastAsia="en-US"/>
              </w:rPr>
              <w:t xml:space="preserve">ประเมินคุณภาพของการจัดกิจกรรมและการจัดบริการในข้อ </w:t>
            </w:r>
            <w:r w:rsidRPr="003478F6">
              <w:rPr>
                <w:rFonts w:ascii="TH SarabunPSK" w:eastAsia="Calibri" w:hAnsi="TH SarabunPSK" w:cs="TH SarabunPSK"/>
                <w:b/>
                <w:bCs/>
                <w:spacing w:val="-2"/>
                <w:sz w:val="30"/>
                <w:szCs w:val="30"/>
                <w:lang w:eastAsia="en-US"/>
              </w:rPr>
              <w:t>1</w:t>
            </w:r>
            <w:r w:rsidRPr="003478F6">
              <w:rPr>
                <w:rFonts w:ascii="TH SarabunPSK" w:eastAsia="Calibri" w:hAnsi="TH SarabunPSK" w:cs="TH SarabunPSK"/>
                <w:b/>
                <w:bCs/>
                <w:spacing w:val="-2"/>
                <w:sz w:val="30"/>
                <w:szCs w:val="30"/>
                <w:cs/>
                <w:lang w:eastAsia="en-US"/>
              </w:rPr>
              <w:t>-</w:t>
            </w:r>
            <w:r w:rsidRPr="003478F6">
              <w:rPr>
                <w:rFonts w:ascii="TH SarabunPSK" w:eastAsia="Calibri" w:hAnsi="TH SarabunPSK" w:cs="TH SarabunPSK"/>
                <w:b/>
                <w:bCs/>
                <w:spacing w:val="-2"/>
                <w:sz w:val="30"/>
                <w:szCs w:val="30"/>
                <w:lang w:eastAsia="en-US"/>
              </w:rPr>
              <w:t xml:space="preserve">3 </w:t>
            </w:r>
            <w:r w:rsidRPr="003478F6">
              <w:rPr>
                <w:rFonts w:ascii="TH SarabunPSK" w:eastAsia="Calibri" w:hAnsi="TH SarabunPSK" w:cs="TH SarabunPSK"/>
                <w:b/>
                <w:bCs/>
                <w:spacing w:val="-2"/>
                <w:sz w:val="30"/>
                <w:szCs w:val="30"/>
                <w:cs/>
                <w:lang w:eastAsia="en-US"/>
              </w:rPr>
              <w:t xml:space="preserve">ทุกข้อไม่ต่ำกว่า </w:t>
            </w:r>
            <w:r w:rsidRPr="003478F6">
              <w:rPr>
                <w:rFonts w:ascii="TH SarabunPSK" w:eastAsia="Calibri" w:hAnsi="TH SarabunPSK" w:cs="TH SarabunPSK"/>
                <w:b/>
                <w:bCs/>
                <w:spacing w:val="-2"/>
                <w:sz w:val="30"/>
                <w:szCs w:val="30"/>
                <w:lang w:eastAsia="en-US"/>
              </w:rPr>
              <w:t>3</w:t>
            </w:r>
            <w:r w:rsidRPr="003478F6">
              <w:rPr>
                <w:rFonts w:ascii="TH SarabunPSK" w:eastAsia="Calibri" w:hAnsi="TH SarabunPSK" w:cs="TH SarabunPSK"/>
                <w:b/>
                <w:bCs/>
                <w:spacing w:val="-2"/>
                <w:sz w:val="30"/>
                <w:szCs w:val="30"/>
                <w:cs/>
                <w:lang w:eastAsia="en-US"/>
              </w:rPr>
              <w:t>.</w:t>
            </w:r>
            <w:r w:rsidRPr="003478F6">
              <w:rPr>
                <w:rFonts w:ascii="TH SarabunPSK" w:eastAsia="Calibri" w:hAnsi="TH SarabunPSK" w:cs="TH SarabunPSK"/>
                <w:b/>
                <w:bCs/>
                <w:spacing w:val="-2"/>
                <w:sz w:val="30"/>
                <w:szCs w:val="30"/>
                <w:lang w:eastAsia="en-US"/>
              </w:rPr>
              <w:t xml:space="preserve">51 </w:t>
            </w:r>
            <w:r w:rsidRPr="003478F6">
              <w:rPr>
                <w:rFonts w:ascii="TH SarabunPSK" w:eastAsia="Calibri" w:hAnsi="TH SarabunPSK" w:cs="TH SarabunPSK"/>
                <w:b/>
                <w:bCs/>
                <w:spacing w:val="-2"/>
                <w:sz w:val="30"/>
                <w:szCs w:val="30"/>
                <w:cs/>
                <w:lang w:eastAsia="en-US"/>
              </w:rPr>
              <w:t>จากคะแนนเต็ม</w:t>
            </w:r>
            <w:r w:rsidRPr="003478F6">
              <w:rPr>
                <w:rFonts w:ascii="TH SarabunPSK" w:eastAsia="Calibri" w:hAnsi="TH SarabunPSK" w:cs="TH SarabunPSK"/>
                <w:b/>
                <w:bCs/>
                <w:spacing w:val="-2"/>
                <w:sz w:val="30"/>
                <w:szCs w:val="30"/>
                <w:lang w:eastAsia="en-US"/>
              </w:rPr>
              <w:t xml:space="preserve"> 5</w:t>
            </w:r>
          </w:p>
        </w:tc>
      </w:tr>
      <w:tr w:rsidR="005F7C6F" w:rsidRPr="003478F6" w:rsidTr="00C77262">
        <w:trPr>
          <w:trHeight w:val="645"/>
          <w:jc w:val="center"/>
        </w:trPr>
        <w:tc>
          <w:tcPr>
            <w:tcW w:w="583" w:type="dxa"/>
          </w:tcPr>
          <w:p w:rsidR="005F7C6F" w:rsidRPr="003478F6" w:rsidRDefault="005F7C6F" w:rsidP="00A36B7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9325" w:type="dxa"/>
          </w:tcPr>
          <w:p w:rsidR="00E156CB" w:rsidRPr="003478F6" w:rsidRDefault="00E156CB" w:rsidP="00E156CB">
            <w:pPr>
              <w:pStyle w:val="a3"/>
              <w:tabs>
                <w:tab w:val="left" w:pos="142"/>
                <w:tab w:val="left" w:pos="284"/>
              </w:tabs>
              <w:ind w:left="0"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ผลการดำเนินงาน :</w:t>
            </w:r>
          </w:p>
          <w:p w:rsidR="005F7C6F" w:rsidRPr="003478F6" w:rsidRDefault="005F7C6F" w:rsidP="00A36B76">
            <w:pPr>
              <w:tabs>
                <w:tab w:val="left" w:pos="142"/>
                <w:tab w:val="left" w:pos="284"/>
              </w:tabs>
              <w:jc w:val="thaiDistribute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</w:p>
        </w:tc>
      </w:tr>
      <w:tr w:rsidR="005F7C6F" w:rsidRPr="003478F6" w:rsidTr="00A36B76">
        <w:trPr>
          <w:jc w:val="center"/>
        </w:trPr>
        <w:tc>
          <w:tcPr>
            <w:tcW w:w="583" w:type="dxa"/>
          </w:tcPr>
          <w:p w:rsidR="005F7C6F" w:rsidRPr="003478F6" w:rsidRDefault="003A713B" w:rsidP="00A36B7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</w:rPr>
              <w:object w:dxaOrig="1440" w:dyaOrig="1440">
                <v:shape id="_x0000_i1261" type="#_x0000_t75" style="width:20.25pt;height:18pt" o:ole="">
                  <v:imagedata r:id="rId11" o:title=""/>
                </v:shape>
                <w:control r:id="rId14" w:name="DefaultOcxName1113152112" w:shapeid="_x0000_i1261"/>
              </w:object>
            </w:r>
          </w:p>
        </w:tc>
        <w:tc>
          <w:tcPr>
            <w:tcW w:w="9325" w:type="dxa"/>
          </w:tcPr>
          <w:p w:rsidR="005F7C6F" w:rsidRPr="003478F6" w:rsidRDefault="005F7C6F" w:rsidP="005F7C6F">
            <w:pPr>
              <w:numPr>
                <w:ilvl w:val="0"/>
                <w:numId w:val="1"/>
              </w:numPr>
              <w:tabs>
                <w:tab w:val="left" w:pos="1701"/>
              </w:tabs>
              <w:ind w:left="283" w:hanging="283"/>
              <w:contextualSpacing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นำผลการประเมินจากข้อ </w:t>
            </w: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  <w:t xml:space="preserve">4 </w:t>
            </w: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มาปรับปรุงพัฒนาการให้บริการและการให้ข้อมูล เพื่อส่งให้ผลการประเมินสูงขึ้นหรือเป็นไปตามความคาดหวังของนักศึกษา</w:t>
            </w:r>
          </w:p>
        </w:tc>
      </w:tr>
      <w:tr w:rsidR="005F7C6F" w:rsidRPr="003478F6" w:rsidTr="00C77262">
        <w:trPr>
          <w:trHeight w:val="919"/>
          <w:jc w:val="center"/>
        </w:trPr>
        <w:tc>
          <w:tcPr>
            <w:tcW w:w="583" w:type="dxa"/>
          </w:tcPr>
          <w:p w:rsidR="005F7C6F" w:rsidRPr="003478F6" w:rsidRDefault="005F7C6F" w:rsidP="00A36B7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9325" w:type="dxa"/>
          </w:tcPr>
          <w:p w:rsidR="00F3002F" w:rsidRPr="003478F6" w:rsidRDefault="00F3002F" w:rsidP="00F3002F">
            <w:pPr>
              <w:pStyle w:val="a3"/>
              <w:tabs>
                <w:tab w:val="left" w:pos="142"/>
                <w:tab w:val="left" w:pos="284"/>
              </w:tabs>
              <w:ind w:left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ผลการดำเนินงาน :  </w:t>
            </w:r>
          </w:p>
          <w:p w:rsidR="005F7C6F" w:rsidRPr="003478F6" w:rsidRDefault="005F7C6F" w:rsidP="00F307B8">
            <w:pPr>
              <w:pStyle w:val="a3"/>
              <w:ind w:left="0"/>
              <w:jc w:val="thaiDistribute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</w:tr>
      <w:tr w:rsidR="005F7C6F" w:rsidRPr="003478F6" w:rsidTr="00A36B76">
        <w:trPr>
          <w:jc w:val="center"/>
        </w:trPr>
        <w:tc>
          <w:tcPr>
            <w:tcW w:w="583" w:type="dxa"/>
          </w:tcPr>
          <w:p w:rsidR="005F7C6F" w:rsidRPr="003478F6" w:rsidRDefault="003A713B" w:rsidP="00A36B7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</w:rPr>
              <w:object w:dxaOrig="1440" w:dyaOrig="1440">
                <v:shape id="_x0000_i1089" type="#_x0000_t75" style="width:20.25pt;height:18pt" o:ole="">
                  <v:imagedata r:id="rId11" o:title=""/>
                </v:shape>
                <w:control r:id="rId15" w:name="DefaultOcxName1113152111" w:shapeid="_x0000_i1089"/>
              </w:object>
            </w:r>
          </w:p>
        </w:tc>
        <w:tc>
          <w:tcPr>
            <w:tcW w:w="9325" w:type="dxa"/>
          </w:tcPr>
          <w:p w:rsidR="005F7C6F" w:rsidRPr="003478F6" w:rsidRDefault="005F7C6F" w:rsidP="00E156CB">
            <w:pPr>
              <w:numPr>
                <w:ilvl w:val="0"/>
                <w:numId w:val="1"/>
              </w:numPr>
              <w:tabs>
                <w:tab w:val="left" w:pos="993"/>
              </w:tabs>
              <w:ind w:left="283" w:hanging="283"/>
              <w:contextualSpacing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ให้ข้อมูลและความรู้ที่เป็นประโยชน์</w:t>
            </w:r>
            <w:r w:rsidR="00E156CB"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ในการประกอบอาชีพแก่ศิษย์เก่า</w:t>
            </w:r>
          </w:p>
        </w:tc>
      </w:tr>
      <w:tr w:rsidR="005F7C6F" w:rsidRPr="003478F6" w:rsidTr="00A36B76">
        <w:trPr>
          <w:jc w:val="center"/>
        </w:trPr>
        <w:tc>
          <w:tcPr>
            <w:tcW w:w="583" w:type="dxa"/>
          </w:tcPr>
          <w:p w:rsidR="005F7C6F" w:rsidRPr="003478F6" w:rsidRDefault="005F7C6F" w:rsidP="00A36B7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9325" w:type="dxa"/>
          </w:tcPr>
          <w:p w:rsidR="005F7C6F" w:rsidRPr="003478F6" w:rsidRDefault="005F7C6F" w:rsidP="00A36B76">
            <w:pPr>
              <w:pStyle w:val="a3"/>
              <w:tabs>
                <w:tab w:val="left" w:pos="142"/>
                <w:tab w:val="left" w:pos="284"/>
              </w:tabs>
              <w:ind w:left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ผลการดำเนินงาน :  </w:t>
            </w:r>
          </w:p>
          <w:p w:rsidR="005F7C6F" w:rsidRPr="003478F6" w:rsidRDefault="00D87BF8" w:rsidP="00F3002F">
            <w:pPr>
              <w:tabs>
                <w:tab w:val="left" w:pos="142"/>
                <w:tab w:val="left" w:pos="284"/>
              </w:tabs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</w:pPr>
            <w:r w:rsidRPr="003478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</w:t>
            </w:r>
          </w:p>
        </w:tc>
      </w:tr>
    </w:tbl>
    <w:p w:rsidR="00C520AB" w:rsidRPr="003478F6" w:rsidRDefault="00C520AB" w:rsidP="00C520AB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0"/>
          <w:szCs w:val="30"/>
        </w:rPr>
      </w:pPr>
    </w:p>
    <w:p w:rsidR="00C520AB" w:rsidRPr="003478F6" w:rsidRDefault="00C520AB" w:rsidP="00C520AB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0"/>
          <w:szCs w:val="30"/>
        </w:rPr>
      </w:pPr>
      <w:r w:rsidRPr="003478F6">
        <w:rPr>
          <w:rFonts w:ascii="TH SarabunPSK" w:hAnsi="TH SarabunPSK" w:cs="TH SarabunPSK"/>
          <w:b/>
          <w:bCs/>
          <w:sz w:val="30"/>
          <w:szCs w:val="30"/>
          <w:cs/>
        </w:rPr>
        <w:t>ผลการประเมินคุณภาพภายใน</w:t>
      </w:r>
      <w:r w:rsidR="00F3002F" w:rsidRPr="003478F6">
        <w:rPr>
          <w:rFonts w:ascii="TH SarabunPSK" w:hAnsi="TH SarabunPSK" w:cs="TH SarabunPSK"/>
          <w:b/>
          <w:bCs/>
          <w:sz w:val="30"/>
          <w:szCs w:val="30"/>
          <w:cs/>
        </w:rPr>
        <w:t xml:space="preserve">  ระดับ</w:t>
      </w:r>
      <w:r w:rsidR="00C77262" w:rsidRPr="003478F6">
        <w:rPr>
          <w:rFonts w:ascii="TH SarabunPSK" w:hAnsi="TH SarabunPSK" w:cs="TH SarabunPSK"/>
          <w:b/>
          <w:bCs/>
          <w:sz w:val="30"/>
          <w:szCs w:val="30"/>
          <w:cs/>
        </w:rPr>
        <w:t>คณะ/วิทยาลัย</w:t>
      </w:r>
      <w:r w:rsidR="00F3002F" w:rsidRPr="003478F6">
        <w:rPr>
          <w:rFonts w:ascii="TH SarabunPSK" w:hAnsi="TH SarabunPSK" w:cs="TH SarabunPSK"/>
          <w:b/>
          <w:bCs/>
          <w:sz w:val="30"/>
          <w:szCs w:val="30"/>
          <w:cs/>
        </w:rPr>
        <w:t xml:space="preserve">  2558</w:t>
      </w:r>
      <w:r w:rsidR="00D87BF8" w:rsidRPr="003478F6">
        <w:rPr>
          <w:rFonts w:ascii="TH SarabunPSK" w:hAnsi="TH SarabunPSK" w:cs="TH SarabunPSK"/>
          <w:b/>
          <w:bCs/>
          <w:sz w:val="30"/>
          <w:szCs w:val="30"/>
          <w:cs/>
        </w:rPr>
        <w:t xml:space="preserve"> - 25</w:t>
      </w:r>
      <w:r w:rsidR="00F3002F" w:rsidRPr="003478F6">
        <w:rPr>
          <w:rFonts w:ascii="TH SarabunPSK" w:hAnsi="TH SarabunPSK" w:cs="TH SarabunPSK"/>
          <w:b/>
          <w:bCs/>
          <w:sz w:val="30"/>
          <w:szCs w:val="30"/>
          <w:cs/>
        </w:rPr>
        <w:t>60</w:t>
      </w:r>
    </w:p>
    <w:tbl>
      <w:tblPr>
        <w:tblStyle w:val="1-3"/>
        <w:tblW w:w="5000" w:type="pct"/>
        <w:tblLook w:val="04A0" w:firstRow="1" w:lastRow="0" w:firstColumn="1" w:lastColumn="0" w:noHBand="0" w:noVBand="1"/>
      </w:tblPr>
      <w:tblGrid>
        <w:gridCol w:w="2846"/>
        <w:gridCol w:w="2057"/>
        <w:gridCol w:w="2057"/>
        <w:gridCol w:w="2056"/>
      </w:tblGrid>
      <w:tr w:rsidR="006A6F59" w:rsidRPr="003478F6" w:rsidTr="00192C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pct"/>
            <w:vMerge w:val="restart"/>
          </w:tcPr>
          <w:p w:rsidR="006A6F59" w:rsidRPr="003478F6" w:rsidRDefault="006A6F59" w:rsidP="006A6F5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3478F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3422" w:type="pct"/>
            <w:gridSpan w:val="3"/>
          </w:tcPr>
          <w:p w:rsidR="006A6F59" w:rsidRPr="003478F6" w:rsidRDefault="006A6F59" w:rsidP="006A6F59">
            <w:pPr>
              <w:tabs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ind w:right="-108" w:hanging="15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3478F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ปีการศึกษา</w:t>
            </w:r>
          </w:p>
        </w:tc>
      </w:tr>
      <w:tr w:rsidR="00F3002F" w:rsidRPr="003478F6" w:rsidTr="00192C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pct"/>
            <w:vMerge/>
          </w:tcPr>
          <w:p w:rsidR="00F3002F" w:rsidRPr="003478F6" w:rsidRDefault="00F3002F" w:rsidP="00F300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1141" w:type="pct"/>
          </w:tcPr>
          <w:p w:rsidR="00F3002F" w:rsidRPr="003478F6" w:rsidRDefault="00F3002F" w:rsidP="00F3002F">
            <w:pPr>
              <w:tabs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ind w:right="-108" w:hanging="15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3478F6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2558</w:t>
            </w:r>
          </w:p>
        </w:tc>
        <w:tc>
          <w:tcPr>
            <w:tcW w:w="1141" w:type="pct"/>
          </w:tcPr>
          <w:p w:rsidR="00F3002F" w:rsidRPr="003478F6" w:rsidRDefault="00F3002F" w:rsidP="00F3002F">
            <w:pPr>
              <w:tabs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ind w:right="-108" w:hanging="15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3478F6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2559</w:t>
            </w:r>
          </w:p>
        </w:tc>
        <w:tc>
          <w:tcPr>
            <w:tcW w:w="1140" w:type="pct"/>
          </w:tcPr>
          <w:p w:rsidR="00F3002F" w:rsidRPr="003478F6" w:rsidRDefault="00F3002F" w:rsidP="00F3002F">
            <w:pPr>
              <w:tabs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ind w:right="-108" w:hanging="15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3478F6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2560</w:t>
            </w:r>
          </w:p>
        </w:tc>
      </w:tr>
      <w:tr w:rsidR="00F3002F" w:rsidRPr="003478F6" w:rsidTr="00192C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pct"/>
          </w:tcPr>
          <w:p w:rsidR="00F3002F" w:rsidRPr="003478F6" w:rsidRDefault="00F3002F" w:rsidP="00F300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 w:val="0"/>
                <w:bCs w:val="0"/>
                <w:sz w:val="30"/>
                <w:szCs w:val="30"/>
              </w:rPr>
            </w:pPr>
            <w:r w:rsidRPr="003478F6">
              <w:rPr>
                <w:rFonts w:ascii="TH SarabunPSK" w:eastAsia="Times New Roman" w:hAnsi="TH SarabunPSK" w:cs="TH SarabunPSK"/>
                <w:b w:val="0"/>
                <w:bCs w:val="0"/>
                <w:sz w:val="30"/>
                <w:szCs w:val="30"/>
                <w:cs/>
              </w:rPr>
              <w:t>1. จำนวนข้อที่ได้คะแนน</w:t>
            </w:r>
          </w:p>
        </w:tc>
        <w:tc>
          <w:tcPr>
            <w:tcW w:w="1141" w:type="pct"/>
          </w:tcPr>
          <w:p w:rsidR="00F3002F" w:rsidRPr="003478F6" w:rsidRDefault="00F3002F" w:rsidP="00F300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41" w:type="pct"/>
          </w:tcPr>
          <w:p w:rsidR="00F3002F" w:rsidRPr="003478F6" w:rsidRDefault="00F3002F" w:rsidP="00F300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40" w:type="pct"/>
          </w:tcPr>
          <w:p w:rsidR="00F3002F" w:rsidRPr="003478F6" w:rsidRDefault="00F3002F" w:rsidP="00F300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3002F" w:rsidRPr="003478F6" w:rsidTr="00192C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pct"/>
          </w:tcPr>
          <w:p w:rsidR="00F3002F" w:rsidRPr="003478F6" w:rsidRDefault="00F3002F" w:rsidP="00F300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478F6">
              <w:rPr>
                <w:rFonts w:ascii="TH SarabunPSK" w:eastAsia="Times New Roman" w:hAnsi="TH SarabunPSK" w:cs="TH SarabunPSK"/>
                <w:b w:val="0"/>
                <w:bCs w:val="0"/>
                <w:sz w:val="30"/>
                <w:szCs w:val="30"/>
                <w:cs/>
              </w:rPr>
              <w:t>2. ข้อที่ได้คะแนน</w:t>
            </w:r>
          </w:p>
        </w:tc>
        <w:tc>
          <w:tcPr>
            <w:tcW w:w="1141" w:type="pct"/>
          </w:tcPr>
          <w:p w:rsidR="00F3002F" w:rsidRPr="003478F6" w:rsidRDefault="00F3002F" w:rsidP="00F300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1141" w:type="pct"/>
          </w:tcPr>
          <w:p w:rsidR="00F3002F" w:rsidRPr="003478F6" w:rsidRDefault="00F3002F" w:rsidP="00F300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140" w:type="pct"/>
          </w:tcPr>
          <w:p w:rsidR="00F3002F" w:rsidRPr="003478F6" w:rsidRDefault="00F3002F" w:rsidP="00F300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F3002F" w:rsidRPr="003478F6" w:rsidTr="00192C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pct"/>
            <w:shd w:val="clear" w:color="auto" w:fill="D6E3BC" w:themeFill="accent3" w:themeFillTint="66"/>
          </w:tcPr>
          <w:p w:rsidR="00F3002F" w:rsidRPr="003478F6" w:rsidRDefault="00F3002F" w:rsidP="00F300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3478F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3. คะแนนประเมิน</w:t>
            </w:r>
          </w:p>
        </w:tc>
        <w:tc>
          <w:tcPr>
            <w:tcW w:w="1141" w:type="pct"/>
            <w:shd w:val="clear" w:color="auto" w:fill="D6E3BC" w:themeFill="accent3" w:themeFillTint="66"/>
          </w:tcPr>
          <w:p w:rsidR="00F3002F" w:rsidRPr="003478F6" w:rsidRDefault="00F3002F" w:rsidP="00F300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3478F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5.00</w:t>
            </w:r>
          </w:p>
        </w:tc>
        <w:tc>
          <w:tcPr>
            <w:tcW w:w="1141" w:type="pct"/>
            <w:shd w:val="clear" w:color="auto" w:fill="D6E3BC" w:themeFill="accent3" w:themeFillTint="66"/>
          </w:tcPr>
          <w:p w:rsidR="00F3002F" w:rsidRPr="003478F6" w:rsidRDefault="00F3002F" w:rsidP="00F300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3478F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5.00</w:t>
            </w:r>
          </w:p>
        </w:tc>
        <w:tc>
          <w:tcPr>
            <w:tcW w:w="1140" w:type="pct"/>
            <w:shd w:val="clear" w:color="auto" w:fill="D6E3BC" w:themeFill="accent3" w:themeFillTint="66"/>
          </w:tcPr>
          <w:p w:rsidR="00F3002F" w:rsidRPr="003478F6" w:rsidRDefault="00F3002F" w:rsidP="00F300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F3002F" w:rsidRPr="003478F6" w:rsidTr="00192C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pct"/>
            <w:shd w:val="clear" w:color="auto" w:fill="D6E3BC" w:themeFill="accent3" w:themeFillTint="66"/>
          </w:tcPr>
          <w:p w:rsidR="00F3002F" w:rsidRPr="003478F6" w:rsidRDefault="00F3002F" w:rsidP="00F3002F">
            <w:pPr>
              <w:tabs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ind w:right="-108" w:hanging="156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3478F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 4. ระดับคุณภาพ</w:t>
            </w:r>
          </w:p>
        </w:tc>
        <w:tc>
          <w:tcPr>
            <w:tcW w:w="1141" w:type="pct"/>
            <w:shd w:val="clear" w:color="auto" w:fill="D6E3BC" w:themeFill="accent3" w:themeFillTint="66"/>
          </w:tcPr>
          <w:p w:rsidR="00F3002F" w:rsidRPr="003478F6" w:rsidRDefault="00F3002F" w:rsidP="00F300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3478F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ระดับดีมาก</w:t>
            </w:r>
          </w:p>
        </w:tc>
        <w:tc>
          <w:tcPr>
            <w:tcW w:w="1141" w:type="pct"/>
            <w:shd w:val="clear" w:color="auto" w:fill="D6E3BC" w:themeFill="accent3" w:themeFillTint="66"/>
          </w:tcPr>
          <w:p w:rsidR="00F3002F" w:rsidRPr="003478F6" w:rsidRDefault="00F3002F" w:rsidP="00F300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3478F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ระดับดีมาก</w:t>
            </w:r>
          </w:p>
        </w:tc>
        <w:tc>
          <w:tcPr>
            <w:tcW w:w="1140" w:type="pct"/>
            <w:shd w:val="clear" w:color="auto" w:fill="D6E3BC" w:themeFill="accent3" w:themeFillTint="66"/>
          </w:tcPr>
          <w:p w:rsidR="00F3002F" w:rsidRPr="003478F6" w:rsidRDefault="00F3002F" w:rsidP="00F300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</w:tr>
    </w:tbl>
    <w:p w:rsidR="005F7C6F" w:rsidRPr="003478F6" w:rsidRDefault="005F7C6F" w:rsidP="005F7C6F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</w:p>
    <w:p w:rsidR="00126F96" w:rsidRPr="003478F6" w:rsidRDefault="00126F96" w:rsidP="00126F96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3478F6">
        <w:rPr>
          <w:rFonts w:ascii="TH SarabunPSK" w:hAnsi="TH SarabunPSK" w:cs="TH SarabunPSK"/>
          <w:b/>
          <w:bCs/>
          <w:sz w:val="30"/>
          <w:szCs w:val="30"/>
          <w:cs/>
        </w:rPr>
        <w:t xml:space="preserve">ผลการประเมินตนเองปีนี้ 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127"/>
        <w:gridCol w:w="3402"/>
        <w:gridCol w:w="2126"/>
      </w:tblGrid>
      <w:tr w:rsidR="00126F96" w:rsidRPr="003478F6" w:rsidTr="00126F96">
        <w:trPr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F7C6F" w:rsidRPr="003478F6" w:rsidRDefault="005F7C6F" w:rsidP="00A36B7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5F7C6F" w:rsidRPr="003478F6" w:rsidRDefault="005F7C6F" w:rsidP="00A36B7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126F96" w:rsidRPr="003478F6" w:rsidRDefault="005F7C6F" w:rsidP="00A36B7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คะแนนการตนเองประเมิน </w:t>
            </w:r>
          </w:p>
          <w:p w:rsidR="005F7C6F" w:rsidRPr="003478F6" w:rsidRDefault="005F7C6F" w:rsidP="00A36B7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F7C6F" w:rsidRPr="003478F6" w:rsidRDefault="005F7C6F" w:rsidP="00A36B7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5F7C6F" w:rsidRPr="003478F6" w:rsidTr="00A36B76">
        <w:trPr>
          <w:trHeight w:val="458"/>
          <w:jc w:val="center"/>
        </w:trPr>
        <w:tc>
          <w:tcPr>
            <w:tcW w:w="1701" w:type="dxa"/>
            <w:vAlign w:val="center"/>
          </w:tcPr>
          <w:p w:rsidR="005F7C6F" w:rsidRPr="003478F6" w:rsidRDefault="005F7C6F" w:rsidP="00A36B7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7" w:type="dxa"/>
            <w:vAlign w:val="center"/>
          </w:tcPr>
          <w:p w:rsidR="005F7C6F" w:rsidRPr="003478F6" w:rsidRDefault="005F7C6F" w:rsidP="00A36B7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  <w:vAlign w:val="center"/>
          </w:tcPr>
          <w:p w:rsidR="005F7C6F" w:rsidRPr="003478F6" w:rsidRDefault="005F7C6F" w:rsidP="00A36B7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5F7C6F" w:rsidRPr="003478F6" w:rsidRDefault="005F7C6F" w:rsidP="00A36B7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5F7C6F" w:rsidRPr="003478F6" w:rsidRDefault="005F7C6F" w:rsidP="005F7C6F">
      <w:pPr>
        <w:spacing w:after="120"/>
        <w:rPr>
          <w:rFonts w:ascii="TH SarabunPSK" w:hAnsi="TH SarabunPSK" w:cs="TH SarabunPSK"/>
          <w:sz w:val="30"/>
          <w:szCs w:val="30"/>
        </w:rPr>
      </w:pPr>
    </w:p>
    <w:p w:rsidR="00C348F3" w:rsidRPr="003478F6" w:rsidRDefault="00C348F3" w:rsidP="005F7C6F">
      <w:pPr>
        <w:spacing w:after="120"/>
        <w:rPr>
          <w:rFonts w:ascii="TH SarabunPSK" w:hAnsi="TH SarabunPSK" w:cs="TH SarabunPSK"/>
          <w:sz w:val="30"/>
          <w:szCs w:val="30"/>
        </w:rPr>
      </w:pPr>
    </w:p>
    <w:p w:rsidR="005F7C6F" w:rsidRPr="003478F6" w:rsidRDefault="005F7C6F" w:rsidP="005F7C6F">
      <w:pPr>
        <w:spacing w:after="12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3478F6">
        <w:rPr>
          <w:rFonts w:ascii="TH SarabunPSK" w:hAnsi="TH SarabunPSK" w:cs="TH SarabunPSK"/>
          <w:b/>
          <w:bCs/>
          <w:sz w:val="30"/>
          <w:szCs w:val="30"/>
          <w:cs/>
        </w:rPr>
        <w:t>รายการเอกสารหลักฐาน</w:t>
      </w:r>
    </w:p>
    <w:tbl>
      <w:tblPr>
        <w:tblW w:w="9087" w:type="dxa"/>
        <w:jc w:val="center"/>
        <w:tblLook w:val="04A0" w:firstRow="1" w:lastRow="0" w:firstColumn="1" w:lastColumn="0" w:noHBand="0" w:noVBand="1"/>
      </w:tblPr>
      <w:tblGrid>
        <w:gridCol w:w="1874"/>
        <w:gridCol w:w="7213"/>
      </w:tblGrid>
      <w:tr w:rsidR="00126F96" w:rsidRPr="003478F6" w:rsidTr="00126F96">
        <w:trPr>
          <w:trHeight w:val="585"/>
          <w:tblHeader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7C6F" w:rsidRPr="003478F6" w:rsidRDefault="005F7C6F" w:rsidP="00A36B7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รหัสเอกสาร/หลักฐาน</w:t>
            </w:r>
          </w:p>
        </w:tc>
        <w:tc>
          <w:tcPr>
            <w:tcW w:w="7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7C6F" w:rsidRPr="003478F6" w:rsidRDefault="005F7C6F" w:rsidP="00A36B7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ชื่อรายการหลักฐาน/เอกสาร</w:t>
            </w:r>
          </w:p>
        </w:tc>
      </w:tr>
      <w:tr w:rsidR="00126F96" w:rsidRPr="003478F6" w:rsidTr="00F3002F">
        <w:trPr>
          <w:trHeight w:val="354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F96" w:rsidRPr="003478F6" w:rsidRDefault="00126F96" w:rsidP="00B86A7C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126F96" w:rsidRPr="003478F6" w:rsidRDefault="00126F96" w:rsidP="00B86A7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26F96" w:rsidRPr="003478F6" w:rsidTr="00C77262">
        <w:trPr>
          <w:trHeight w:val="354"/>
          <w:jc w:val="center"/>
        </w:trPr>
        <w:tc>
          <w:tcPr>
            <w:tcW w:w="18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F96" w:rsidRPr="003478F6" w:rsidRDefault="00126F96" w:rsidP="00B86A7C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72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126F96" w:rsidRPr="003478F6" w:rsidRDefault="00126F96" w:rsidP="00B86A7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26F96" w:rsidRPr="003478F6" w:rsidTr="00C77262">
        <w:trPr>
          <w:trHeight w:val="354"/>
          <w:jc w:val="center"/>
        </w:trPr>
        <w:tc>
          <w:tcPr>
            <w:tcW w:w="18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F96" w:rsidRPr="003478F6" w:rsidRDefault="00126F96" w:rsidP="00B86A7C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72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6F96" w:rsidRPr="003478F6" w:rsidRDefault="00126F96" w:rsidP="00B86A7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126F96" w:rsidRPr="003478F6" w:rsidRDefault="00126F96" w:rsidP="00126F96">
      <w:pPr>
        <w:rPr>
          <w:rFonts w:ascii="TH SarabunPSK" w:hAnsi="TH SarabunPSK" w:cs="TH SarabunPSK"/>
          <w:sz w:val="30"/>
          <w:szCs w:val="30"/>
        </w:rPr>
      </w:pPr>
    </w:p>
    <w:p w:rsidR="00C77262" w:rsidRPr="003478F6" w:rsidRDefault="00C77262">
      <w:pPr>
        <w:spacing w:after="200" w:line="276" w:lineRule="auto"/>
        <w:rPr>
          <w:rFonts w:ascii="TH SarabunPSK" w:eastAsia="Calibri" w:hAnsi="TH SarabunPSK" w:cs="TH SarabunPSK"/>
          <w:sz w:val="30"/>
          <w:szCs w:val="30"/>
          <w:cs/>
          <w:lang w:eastAsia="en-US"/>
        </w:rPr>
      </w:pPr>
      <w:r w:rsidRPr="003478F6">
        <w:rPr>
          <w:rFonts w:ascii="TH SarabunPSK" w:eastAsia="Calibri" w:hAnsi="TH SarabunPSK" w:cs="TH SarabunPSK"/>
          <w:sz w:val="30"/>
          <w:szCs w:val="30"/>
          <w:cs/>
          <w:lang w:eastAsia="en-US"/>
        </w:rPr>
        <w:br w:type="page"/>
      </w:r>
    </w:p>
    <w:p w:rsidR="00A76579" w:rsidRPr="003478F6" w:rsidRDefault="00A76579" w:rsidP="00A61BF7">
      <w:pPr>
        <w:pBdr>
          <w:top w:val="single" w:sz="4" w:space="0" w:color="C4BC96" w:themeColor="background2" w:themeShade="BF"/>
          <w:bottom w:val="single" w:sz="4" w:space="1" w:color="C4BC96" w:themeColor="background2" w:themeShade="BF"/>
        </w:pBdr>
        <w:shd w:val="clear" w:color="auto" w:fill="D9D9D9" w:themeFill="background1" w:themeFillShade="D9"/>
        <w:jc w:val="thaiDistribute"/>
        <w:rPr>
          <w:rFonts w:ascii="TH SarabunPSK" w:eastAsia="Calibri" w:hAnsi="TH SarabunPSK" w:cs="TH SarabunPSK"/>
          <w:b/>
          <w:bCs/>
          <w:kern w:val="24"/>
          <w:sz w:val="30"/>
          <w:szCs w:val="30"/>
          <w:lang w:eastAsia="en-US"/>
        </w:rPr>
      </w:pPr>
      <w:r w:rsidRPr="003478F6">
        <w:rPr>
          <w:rFonts w:ascii="TH SarabunPSK" w:eastAsia="Calibri" w:hAnsi="TH SarabunPSK" w:cs="TH SarabunPSK"/>
          <w:b/>
          <w:bCs/>
          <w:kern w:val="24"/>
          <w:sz w:val="30"/>
          <w:szCs w:val="30"/>
          <w:cs/>
          <w:lang w:eastAsia="en-US"/>
        </w:rPr>
        <w:lastRenderedPageBreak/>
        <w:t xml:space="preserve">ตัวบ่งชี้ที่ </w:t>
      </w:r>
      <w:r w:rsidRPr="003478F6">
        <w:rPr>
          <w:rFonts w:ascii="TH SarabunPSK" w:eastAsia="Calibri" w:hAnsi="TH SarabunPSK" w:cs="TH SarabunPSK"/>
          <w:b/>
          <w:bCs/>
          <w:kern w:val="24"/>
          <w:sz w:val="30"/>
          <w:szCs w:val="30"/>
          <w:lang w:eastAsia="en-US"/>
        </w:rPr>
        <w:t>1</w:t>
      </w:r>
      <w:r w:rsidRPr="003478F6">
        <w:rPr>
          <w:rFonts w:ascii="TH SarabunPSK" w:eastAsia="Calibri" w:hAnsi="TH SarabunPSK" w:cs="TH SarabunPSK"/>
          <w:b/>
          <w:bCs/>
          <w:kern w:val="24"/>
          <w:sz w:val="30"/>
          <w:szCs w:val="30"/>
          <w:cs/>
          <w:lang w:eastAsia="en-US"/>
        </w:rPr>
        <w:t>.</w:t>
      </w:r>
      <w:r w:rsidR="00E156CB" w:rsidRPr="003478F6">
        <w:rPr>
          <w:rFonts w:ascii="TH SarabunPSK" w:eastAsia="Calibri" w:hAnsi="TH SarabunPSK" w:cs="TH SarabunPSK"/>
          <w:b/>
          <w:bCs/>
          <w:kern w:val="24"/>
          <w:sz w:val="30"/>
          <w:szCs w:val="30"/>
          <w:lang w:eastAsia="en-US"/>
        </w:rPr>
        <w:t>6</w:t>
      </w:r>
      <w:r w:rsidRPr="003478F6">
        <w:rPr>
          <w:rFonts w:ascii="TH SarabunPSK" w:eastAsia="Calibri" w:hAnsi="TH SarabunPSK" w:cs="TH SarabunPSK"/>
          <w:b/>
          <w:bCs/>
          <w:kern w:val="24"/>
          <w:sz w:val="30"/>
          <w:szCs w:val="30"/>
          <w:lang w:eastAsia="en-US"/>
        </w:rPr>
        <w:tab/>
      </w:r>
      <w:r w:rsidRPr="003478F6">
        <w:rPr>
          <w:rFonts w:ascii="TH SarabunPSK" w:eastAsia="Calibri" w:hAnsi="TH SarabunPSK" w:cs="TH SarabunPSK"/>
          <w:b/>
          <w:bCs/>
          <w:kern w:val="24"/>
          <w:sz w:val="30"/>
          <w:szCs w:val="30"/>
          <w:cs/>
          <w:lang w:eastAsia="en-US"/>
        </w:rPr>
        <w:t>กิจกรรมนักศึกษาระดับปริญญาตรี</w:t>
      </w:r>
    </w:p>
    <w:p w:rsidR="00A76579" w:rsidRPr="003478F6" w:rsidRDefault="00A76579" w:rsidP="00A76579">
      <w:pPr>
        <w:tabs>
          <w:tab w:val="left" w:pos="1701"/>
        </w:tabs>
        <w:jc w:val="thaiDistribute"/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</w:pPr>
    </w:p>
    <w:p w:rsidR="00A76579" w:rsidRPr="003478F6" w:rsidRDefault="00A76579" w:rsidP="00A76579">
      <w:pPr>
        <w:tabs>
          <w:tab w:val="left" w:pos="1701"/>
          <w:tab w:val="left" w:pos="2160"/>
          <w:tab w:val="left" w:pos="2880"/>
        </w:tabs>
        <w:jc w:val="thaiDistribute"/>
        <w:rPr>
          <w:rFonts w:ascii="TH SarabunPSK" w:eastAsia="Calibri" w:hAnsi="TH SarabunPSK" w:cs="TH SarabunPSK"/>
          <w:sz w:val="30"/>
          <w:szCs w:val="30"/>
          <w:lang w:eastAsia="en-US"/>
        </w:rPr>
      </w:pPr>
      <w:r w:rsidRPr="003478F6"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>ชนิดของตัวบ่งชี้</w:t>
      </w:r>
      <w:r w:rsidRPr="003478F6">
        <w:rPr>
          <w:rFonts w:ascii="TH SarabunPSK" w:eastAsia="Calibri" w:hAnsi="TH SarabunPSK" w:cs="TH SarabunPSK"/>
          <w:sz w:val="30"/>
          <w:szCs w:val="30"/>
          <w:lang w:eastAsia="en-US"/>
        </w:rPr>
        <w:tab/>
      </w:r>
      <w:r w:rsidRPr="003478F6">
        <w:rPr>
          <w:rFonts w:ascii="TH SarabunPSK" w:eastAsia="Calibri" w:hAnsi="TH SarabunPSK" w:cs="TH SarabunPSK"/>
          <w:sz w:val="30"/>
          <w:szCs w:val="30"/>
          <w:cs/>
          <w:lang w:eastAsia="en-US"/>
        </w:rPr>
        <w:t>กระบวนการ</w:t>
      </w:r>
    </w:p>
    <w:p w:rsidR="00A76579" w:rsidRPr="003478F6" w:rsidRDefault="00A76579" w:rsidP="00A76579">
      <w:pPr>
        <w:jc w:val="thaiDistribute"/>
        <w:rPr>
          <w:rFonts w:ascii="TH SarabunPSK" w:eastAsia="Times New Roman" w:hAnsi="TH SarabunPSK" w:cs="TH SarabunPSK"/>
          <w:strike/>
          <w:sz w:val="30"/>
          <w:szCs w:val="30"/>
          <w:cs/>
          <w:lang w:eastAsia="en-US"/>
        </w:rPr>
      </w:pPr>
      <w:r w:rsidRPr="003478F6">
        <w:rPr>
          <w:rFonts w:ascii="TH SarabunPSK" w:eastAsia="Calibri" w:hAnsi="TH SarabunPSK" w:cs="TH SarabunPSK"/>
          <w:sz w:val="30"/>
          <w:szCs w:val="30"/>
          <w:cs/>
          <w:lang w:eastAsia="en-US"/>
        </w:rPr>
        <w:tab/>
      </w:r>
      <w:r w:rsidR="00192CFB" w:rsidRPr="003478F6">
        <w:rPr>
          <w:rFonts w:ascii="TH SarabunPSK" w:eastAsia="Times New Roman" w:hAnsi="TH SarabunPSK" w:cs="TH SarabunPSK"/>
          <w:sz w:val="30"/>
          <w:szCs w:val="30"/>
          <w:cs/>
        </w:rPr>
        <w:t xml:space="preserve">คณะต้องส่งเสริมให้มีการจัดกิจกรรมนักศึกษาต่างๆ อย่างเหมาะสมและครบถ้วน </w:t>
      </w:r>
      <w:r w:rsidR="00192CFB" w:rsidRPr="003478F6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กิจกรรมนักศึกษา </w:t>
      </w:r>
      <w:r w:rsidR="00192CFB" w:rsidRPr="003478F6">
        <w:rPr>
          <w:rFonts w:ascii="TH SarabunPSK" w:eastAsia="Times New Roman" w:hAnsi="TH SarabunPSK" w:cs="TH SarabunPSK"/>
          <w:sz w:val="30"/>
          <w:szCs w:val="30"/>
          <w:cs/>
        </w:rPr>
        <w:t>หมายถึง กิจกรรมเสริมหลักสูตรที่ดำเนินการทั้งโดยคณะและโดยองค์กรนักศึกษา เป็นกิจกรรมที่ผู้เข้าร่วมจะมีโอกาสได้รับการพัฒนาสติปัญญา สังคม อารมณ์ ร่างกาย และคุณธรรมจริยธรรม โดยสอดคล้องกับ</w:t>
      </w:r>
      <w:r w:rsidR="00192CFB" w:rsidRPr="003478F6">
        <w:rPr>
          <w:rFonts w:ascii="TH SarabunPSK" w:hAnsi="TH SarabunPSK" w:cs="TH SarabunPSK"/>
          <w:sz w:val="30"/>
          <w:szCs w:val="30"/>
          <w:cs/>
        </w:rPr>
        <w:t>คุณลักษณะบัณฑิตที่พึงประสงค์ ที่ประกอบด้วย</w:t>
      </w:r>
      <w:r w:rsidR="00192CFB" w:rsidRPr="003478F6">
        <w:rPr>
          <w:rFonts w:ascii="TH SarabunPSK" w:eastAsia="Times New Roman" w:hAnsi="TH SarabunPSK" w:cs="TH SarabunPSK"/>
          <w:sz w:val="30"/>
          <w:szCs w:val="30"/>
          <w:cs/>
        </w:rPr>
        <w:t xml:space="preserve">มาตรฐานผลการเรียนรู้ตามกรอบมาตรฐานคุณวุฒิแห่งชาติ </w:t>
      </w:r>
      <w:r w:rsidR="00192CFB" w:rsidRPr="003478F6">
        <w:rPr>
          <w:rFonts w:ascii="TH SarabunPSK" w:eastAsia="Times New Roman" w:hAnsi="TH SarabunPSK" w:cs="TH SarabunPSK"/>
          <w:sz w:val="30"/>
          <w:szCs w:val="30"/>
        </w:rPr>
        <w:t xml:space="preserve">5 </w:t>
      </w:r>
      <w:r w:rsidR="00192CFB" w:rsidRPr="003478F6">
        <w:rPr>
          <w:rFonts w:ascii="TH SarabunPSK" w:eastAsia="Times New Roman" w:hAnsi="TH SarabunPSK" w:cs="TH SarabunPSK"/>
          <w:sz w:val="30"/>
          <w:szCs w:val="30"/>
          <w:cs/>
        </w:rPr>
        <w:t xml:space="preserve">ประการ ได้แก่ (1) คุณธรรม จริยธรรม (2) ความรู้ (3) ทักษะทางปัญญา (4) ทักษะความสัมพันธ์ระหว่างบุคคลและความรับผิดชอบ (5) ทักษะการวิเคราะห์เชิงตัวเลข การสื่อสารและการใช้เทคโนโลยีสารสนเทศ และคุณลักษณะของบัณฑิตที่พึงประสงค์ที่คณะ สถาบัน และสภา/องค์กรวิชาชีพได้กำหนดเพิ่มเติม ตลอดจนสอดคล้องกับความต้องการของผู้ใช้บัณฑิต และนำหลัก </w:t>
      </w:r>
      <w:r w:rsidR="00192CFB" w:rsidRPr="003478F6">
        <w:rPr>
          <w:rFonts w:ascii="TH SarabunPSK" w:eastAsia="Times New Roman" w:hAnsi="TH SarabunPSK" w:cs="TH SarabunPSK"/>
          <w:sz w:val="30"/>
          <w:szCs w:val="30"/>
        </w:rPr>
        <w:t>PDSA</w:t>
      </w:r>
      <w:r w:rsidR="00192CFB" w:rsidRPr="003478F6">
        <w:rPr>
          <w:rFonts w:ascii="TH SarabunPSK" w:eastAsia="Times New Roman" w:hAnsi="TH SarabunPSK" w:cs="TH SarabunPSK"/>
          <w:sz w:val="30"/>
          <w:szCs w:val="30"/>
          <w:cs/>
        </w:rPr>
        <w:t>/</w:t>
      </w:r>
      <w:r w:rsidR="00192CFB" w:rsidRPr="003478F6">
        <w:rPr>
          <w:rFonts w:ascii="TH SarabunPSK" w:eastAsia="Times New Roman" w:hAnsi="TH SarabunPSK" w:cs="TH SarabunPSK"/>
          <w:sz w:val="30"/>
          <w:szCs w:val="30"/>
        </w:rPr>
        <w:t xml:space="preserve">PDCA </w:t>
      </w:r>
      <w:r w:rsidR="00192CFB" w:rsidRPr="003478F6">
        <w:rPr>
          <w:rFonts w:ascii="TH SarabunPSK" w:eastAsia="Times New Roman" w:hAnsi="TH SarabunPSK" w:cs="TH SarabunPSK"/>
          <w:sz w:val="30"/>
          <w:szCs w:val="30"/>
          <w:cs/>
        </w:rPr>
        <w:t>(</w:t>
      </w:r>
      <w:r w:rsidR="00192CFB" w:rsidRPr="003478F6">
        <w:rPr>
          <w:rFonts w:ascii="TH SarabunPSK" w:eastAsia="Times New Roman" w:hAnsi="TH SarabunPSK" w:cs="TH SarabunPSK"/>
          <w:sz w:val="30"/>
          <w:szCs w:val="30"/>
        </w:rPr>
        <w:t>Plan</w:t>
      </w:r>
      <w:r w:rsidR="00192CFB" w:rsidRPr="003478F6">
        <w:rPr>
          <w:rFonts w:ascii="TH SarabunPSK" w:eastAsia="Times New Roman" w:hAnsi="TH SarabunPSK" w:cs="TH SarabunPSK"/>
          <w:sz w:val="30"/>
          <w:szCs w:val="30"/>
          <w:cs/>
        </w:rPr>
        <w:t>,</w:t>
      </w:r>
      <w:r w:rsidR="00192CFB" w:rsidRPr="003478F6">
        <w:rPr>
          <w:rFonts w:ascii="TH SarabunPSK" w:eastAsia="Times New Roman" w:hAnsi="TH SarabunPSK" w:cs="TH SarabunPSK"/>
          <w:sz w:val="30"/>
          <w:szCs w:val="30"/>
        </w:rPr>
        <w:t xml:space="preserve"> Do</w:t>
      </w:r>
      <w:r w:rsidR="00192CFB" w:rsidRPr="003478F6">
        <w:rPr>
          <w:rFonts w:ascii="TH SarabunPSK" w:eastAsia="Times New Roman" w:hAnsi="TH SarabunPSK" w:cs="TH SarabunPSK"/>
          <w:sz w:val="30"/>
          <w:szCs w:val="30"/>
          <w:cs/>
        </w:rPr>
        <w:t>,</w:t>
      </w:r>
      <w:r w:rsidR="00192CFB" w:rsidRPr="003478F6">
        <w:rPr>
          <w:rFonts w:ascii="TH SarabunPSK" w:eastAsia="Times New Roman" w:hAnsi="TH SarabunPSK" w:cs="TH SarabunPSK"/>
          <w:sz w:val="30"/>
          <w:szCs w:val="30"/>
        </w:rPr>
        <w:t xml:space="preserve"> Study</w:t>
      </w:r>
      <w:r w:rsidR="00192CFB" w:rsidRPr="003478F6">
        <w:rPr>
          <w:rFonts w:ascii="TH SarabunPSK" w:eastAsia="Times New Roman" w:hAnsi="TH SarabunPSK" w:cs="TH SarabunPSK"/>
          <w:sz w:val="30"/>
          <w:szCs w:val="30"/>
          <w:cs/>
        </w:rPr>
        <w:t>/</w:t>
      </w:r>
      <w:r w:rsidR="00192CFB" w:rsidRPr="003478F6">
        <w:rPr>
          <w:rFonts w:ascii="TH SarabunPSK" w:eastAsia="Times New Roman" w:hAnsi="TH SarabunPSK" w:cs="TH SarabunPSK"/>
          <w:sz w:val="30"/>
          <w:szCs w:val="30"/>
        </w:rPr>
        <w:t>Check</w:t>
      </w:r>
      <w:r w:rsidR="00192CFB" w:rsidRPr="003478F6">
        <w:rPr>
          <w:rFonts w:ascii="TH SarabunPSK" w:eastAsia="Times New Roman" w:hAnsi="TH SarabunPSK" w:cs="TH SarabunPSK"/>
          <w:sz w:val="30"/>
          <w:szCs w:val="30"/>
          <w:cs/>
        </w:rPr>
        <w:t>,</w:t>
      </w:r>
      <w:r w:rsidR="00192CFB" w:rsidRPr="003478F6">
        <w:rPr>
          <w:rFonts w:ascii="TH SarabunPSK" w:eastAsia="Times New Roman" w:hAnsi="TH SarabunPSK" w:cs="TH SarabunPSK"/>
          <w:sz w:val="30"/>
          <w:szCs w:val="30"/>
        </w:rPr>
        <w:t xml:space="preserve"> Act</w:t>
      </w:r>
      <w:r w:rsidR="00192CFB" w:rsidRPr="003478F6">
        <w:rPr>
          <w:rFonts w:ascii="TH SarabunPSK" w:eastAsia="Times New Roman" w:hAnsi="TH SarabunPSK" w:cs="TH SarabunPSK"/>
          <w:sz w:val="30"/>
          <w:szCs w:val="30"/>
          <w:cs/>
        </w:rPr>
        <w:t>) ไปใช้ในชีวิตประจำวันเป็นการพัฒนาคุณภาพนักศึกษาอย่างยั่งยืน</w:t>
      </w:r>
      <w:r w:rsidRPr="003478F6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 xml:space="preserve"> </w:t>
      </w:r>
    </w:p>
    <w:p w:rsidR="00A76579" w:rsidRPr="003478F6" w:rsidRDefault="00A76579" w:rsidP="00A76579">
      <w:pPr>
        <w:rPr>
          <w:rFonts w:ascii="TH SarabunPSK" w:eastAsia="Calibri" w:hAnsi="TH SarabunPSK" w:cs="TH SarabunPSK"/>
          <w:sz w:val="30"/>
          <w:szCs w:val="30"/>
          <w:lang w:eastAsia="en-US"/>
        </w:rPr>
      </w:pPr>
    </w:p>
    <w:p w:rsidR="00A76579" w:rsidRPr="003478F6" w:rsidRDefault="00A76579" w:rsidP="00A76579">
      <w:pPr>
        <w:rPr>
          <w:rFonts w:ascii="TH SarabunPSK" w:eastAsia="Calibri" w:hAnsi="TH SarabunPSK" w:cs="TH SarabunPSK"/>
          <w:sz w:val="30"/>
          <w:szCs w:val="30"/>
          <w:lang w:eastAsia="en-US"/>
        </w:rPr>
      </w:pPr>
      <w:r w:rsidRPr="003478F6"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>เกณฑ์การประเมิน</w:t>
      </w:r>
      <w:r w:rsidRPr="003478F6"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  <w:tab/>
      </w:r>
    </w:p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1844"/>
        <w:gridCol w:w="1701"/>
        <w:gridCol w:w="1984"/>
        <w:gridCol w:w="1741"/>
      </w:tblGrid>
      <w:tr w:rsidR="00A76579" w:rsidRPr="003478F6" w:rsidTr="00A36B76">
        <w:trPr>
          <w:jc w:val="center"/>
        </w:trPr>
        <w:tc>
          <w:tcPr>
            <w:tcW w:w="2092" w:type="dxa"/>
          </w:tcPr>
          <w:p w:rsidR="00A76579" w:rsidRPr="003478F6" w:rsidRDefault="00A76579" w:rsidP="00A36B76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คะแนน 1</w:t>
            </w:r>
          </w:p>
        </w:tc>
        <w:tc>
          <w:tcPr>
            <w:tcW w:w="1844" w:type="dxa"/>
          </w:tcPr>
          <w:p w:rsidR="00A76579" w:rsidRPr="003478F6" w:rsidRDefault="00A76579" w:rsidP="00A36B76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คะแนน 2</w:t>
            </w:r>
          </w:p>
        </w:tc>
        <w:tc>
          <w:tcPr>
            <w:tcW w:w="1701" w:type="dxa"/>
          </w:tcPr>
          <w:p w:rsidR="00A76579" w:rsidRPr="003478F6" w:rsidRDefault="00A76579" w:rsidP="00A36B76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คะแนน 3</w:t>
            </w:r>
          </w:p>
        </w:tc>
        <w:tc>
          <w:tcPr>
            <w:tcW w:w="1984" w:type="dxa"/>
          </w:tcPr>
          <w:p w:rsidR="00A76579" w:rsidRPr="003478F6" w:rsidRDefault="00A76579" w:rsidP="00A36B76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คะแนน </w:t>
            </w: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  <w:t>4</w:t>
            </w:r>
          </w:p>
        </w:tc>
        <w:tc>
          <w:tcPr>
            <w:tcW w:w="1741" w:type="dxa"/>
          </w:tcPr>
          <w:p w:rsidR="00A76579" w:rsidRPr="003478F6" w:rsidRDefault="00A76579" w:rsidP="00A36B76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คะแนน </w:t>
            </w: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  <w:t>5</w:t>
            </w:r>
          </w:p>
        </w:tc>
      </w:tr>
      <w:tr w:rsidR="00A76579" w:rsidRPr="003478F6" w:rsidTr="00A36B76">
        <w:trPr>
          <w:jc w:val="center"/>
        </w:trPr>
        <w:tc>
          <w:tcPr>
            <w:tcW w:w="2092" w:type="dxa"/>
          </w:tcPr>
          <w:p w:rsidR="00A76579" w:rsidRPr="003478F6" w:rsidRDefault="00A76579" w:rsidP="00A36B76">
            <w:pPr>
              <w:jc w:val="center"/>
              <w:rPr>
                <w:rFonts w:ascii="TH SarabunPSK" w:eastAsia="Calibri" w:hAnsi="TH SarabunPSK" w:cs="TH SarabunPSK"/>
                <w:spacing w:val="-4"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spacing w:val="-4"/>
                <w:sz w:val="30"/>
                <w:szCs w:val="30"/>
                <w:cs/>
                <w:lang w:eastAsia="en-US"/>
              </w:rPr>
              <w:t xml:space="preserve">มีการดำเนินการ </w:t>
            </w:r>
          </w:p>
          <w:p w:rsidR="00A76579" w:rsidRPr="003478F6" w:rsidRDefault="00A76579" w:rsidP="00A36B76">
            <w:pPr>
              <w:jc w:val="center"/>
              <w:rPr>
                <w:rFonts w:ascii="TH SarabunPSK" w:eastAsia="Calibri" w:hAnsi="TH SarabunPSK" w:cs="TH SarabunPSK"/>
                <w:spacing w:val="-4"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spacing w:val="-4"/>
                <w:sz w:val="30"/>
                <w:szCs w:val="30"/>
                <w:cs/>
                <w:lang w:eastAsia="en-US"/>
              </w:rPr>
              <w:t xml:space="preserve"> 1 ข้อ</w:t>
            </w:r>
          </w:p>
        </w:tc>
        <w:tc>
          <w:tcPr>
            <w:tcW w:w="1844" w:type="dxa"/>
          </w:tcPr>
          <w:p w:rsidR="00A76579" w:rsidRPr="003478F6" w:rsidRDefault="00A76579" w:rsidP="00A36B76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มีการดำเนินการ</w:t>
            </w:r>
          </w:p>
          <w:p w:rsidR="00A76579" w:rsidRPr="003478F6" w:rsidRDefault="00A76579" w:rsidP="00A36B76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2 ข้อ</w:t>
            </w:r>
          </w:p>
        </w:tc>
        <w:tc>
          <w:tcPr>
            <w:tcW w:w="1701" w:type="dxa"/>
          </w:tcPr>
          <w:p w:rsidR="00A76579" w:rsidRPr="003478F6" w:rsidRDefault="00A76579" w:rsidP="00A36B76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มีการดำเนินการ   3 – 4 ข้อ</w:t>
            </w:r>
          </w:p>
        </w:tc>
        <w:tc>
          <w:tcPr>
            <w:tcW w:w="1984" w:type="dxa"/>
          </w:tcPr>
          <w:p w:rsidR="00A76579" w:rsidRPr="003478F6" w:rsidRDefault="00A76579" w:rsidP="00A36B76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มีการดำเนินการ</w:t>
            </w:r>
          </w:p>
          <w:p w:rsidR="00A76579" w:rsidRPr="003478F6" w:rsidRDefault="00A76579" w:rsidP="00A36B76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 5 ข้อ</w:t>
            </w:r>
          </w:p>
        </w:tc>
        <w:tc>
          <w:tcPr>
            <w:tcW w:w="1741" w:type="dxa"/>
          </w:tcPr>
          <w:p w:rsidR="00A76579" w:rsidRPr="003478F6" w:rsidRDefault="00A76579" w:rsidP="00A36B76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มีการดำเนินการ </w:t>
            </w:r>
          </w:p>
          <w:p w:rsidR="00A76579" w:rsidRPr="003478F6" w:rsidRDefault="00A76579" w:rsidP="00A36B76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6 ข้อ</w:t>
            </w:r>
          </w:p>
        </w:tc>
      </w:tr>
    </w:tbl>
    <w:p w:rsidR="00A76579" w:rsidRPr="003478F6" w:rsidRDefault="00A76579" w:rsidP="00A76579">
      <w:pPr>
        <w:jc w:val="thaiDistribute"/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</w:pPr>
    </w:p>
    <w:p w:rsidR="00A76579" w:rsidRPr="003478F6" w:rsidRDefault="00A76579" w:rsidP="00A76579">
      <w:pPr>
        <w:tabs>
          <w:tab w:val="left" w:pos="2160"/>
        </w:tabs>
        <w:rPr>
          <w:rFonts w:ascii="TH SarabunPSK" w:eastAsia="Calibri" w:hAnsi="TH SarabunPSK" w:cs="TH SarabunPSK"/>
          <w:sz w:val="30"/>
          <w:szCs w:val="30"/>
          <w:cs/>
          <w:lang w:eastAsia="en-US"/>
        </w:rPr>
      </w:pPr>
      <w:r w:rsidRPr="003478F6"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>ผลการดำเนินงาน</w:t>
      </w:r>
      <w:r w:rsidRPr="003478F6"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  <w:tab/>
      </w:r>
    </w:p>
    <w:tbl>
      <w:tblPr>
        <w:tblW w:w="10201" w:type="dxa"/>
        <w:jc w:val="center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9639"/>
      </w:tblGrid>
      <w:tr w:rsidR="00A76579" w:rsidRPr="003478F6" w:rsidTr="00A36B76">
        <w:trPr>
          <w:trHeight w:val="481"/>
          <w:tblHeader/>
          <w:jc w:val="center"/>
        </w:trPr>
        <w:tc>
          <w:tcPr>
            <w:tcW w:w="562" w:type="dxa"/>
            <w:shd w:val="clear" w:color="auto" w:fill="7F7F7F" w:themeFill="text1" w:themeFillTint="80"/>
          </w:tcPr>
          <w:p w:rsidR="00A76579" w:rsidRPr="003478F6" w:rsidRDefault="00A76579" w:rsidP="00A36B76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</w:pPr>
            <w:r w:rsidRPr="003478F6"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  <w:t>มี</w:t>
            </w:r>
          </w:p>
        </w:tc>
        <w:tc>
          <w:tcPr>
            <w:tcW w:w="9639" w:type="dxa"/>
            <w:shd w:val="clear" w:color="auto" w:fill="7F7F7F" w:themeFill="text1" w:themeFillTint="80"/>
            <w:vAlign w:val="center"/>
          </w:tcPr>
          <w:p w:rsidR="00A76579" w:rsidRPr="003478F6" w:rsidRDefault="00A76579" w:rsidP="00A36B76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</w:rPr>
            </w:pPr>
            <w:r w:rsidRPr="003478F6"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  <w:t>ผลการดำเนินงานตามเกณฑ์</w:t>
            </w:r>
          </w:p>
        </w:tc>
      </w:tr>
      <w:tr w:rsidR="00A76579" w:rsidRPr="003478F6" w:rsidTr="00A36B76">
        <w:trPr>
          <w:jc w:val="center"/>
        </w:trPr>
        <w:tc>
          <w:tcPr>
            <w:tcW w:w="562" w:type="dxa"/>
          </w:tcPr>
          <w:p w:rsidR="00A76579" w:rsidRPr="003478F6" w:rsidRDefault="003A713B" w:rsidP="00A36B7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</w:rPr>
              <w:object w:dxaOrig="1440" w:dyaOrig="1440">
                <v:shape id="_x0000_i1262" type="#_x0000_t75" style="width:20.25pt;height:18pt" o:ole="">
                  <v:imagedata r:id="rId11" o:title=""/>
                </v:shape>
                <w:control r:id="rId16" w:name="DefaultOcxName1113152116" w:shapeid="_x0000_i1262"/>
              </w:object>
            </w:r>
          </w:p>
        </w:tc>
        <w:tc>
          <w:tcPr>
            <w:tcW w:w="9639" w:type="dxa"/>
          </w:tcPr>
          <w:p w:rsidR="00A76579" w:rsidRPr="003478F6" w:rsidRDefault="00A76579" w:rsidP="007C0307">
            <w:pPr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จัดทำแผนการจัดกิจกรรมพัฒนานักศึกษาในภาพรวมของ</w:t>
            </w:r>
            <w:r w:rsidR="00E156CB"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คณะ</w:t>
            </w: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u w:val="single"/>
                <w:cs/>
                <w:lang w:eastAsia="en-US"/>
              </w:rPr>
              <w:t>โดยให้นักศึกษามีส่วนร่วม</w:t>
            </w: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ในการจัดทำแผนและการจัดกิจกรรม</w:t>
            </w:r>
          </w:p>
        </w:tc>
      </w:tr>
      <w:tr w:rsidR="00A76579" w:rsidRPr="003478F6" w:rsidTr="00A36B76">
        <w:trPr>
          <w:jc w:val="center"/>
        </w:trPr>
        <w:tc>
          <w:tcPr>
            <w:tcW w:w="562" w:type="dxa"/>
          </w:tcPr>
          <w:p w:rsidR="00A76579" w:rsidRPr="003478F6" w:rsidRDefault="00A76579" w:rsidP="00A36B7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9639" w:type="dxa"/>
          </w:tcPr>
          <w:p w:rsidR="00A76579" w:rsidRPr="003478F6" w:rsidRDefault="00A76579" w:rsidP="00A36B76">
            <w:pPr>
              <w:pStyle w:val="a3"/>
              <w:ind w:left="0"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ผลการดำเนินงาน :</w:t>
            </w:r>
          </w:p>
          <w:p w:rsidR="00F804DC" w:rsidRPr="003478F6" w:rsidRDefault="00F824FF" w:rsidP="00126F96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478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</w:t>
            </w:r>
          </w:p>
        </w:tc>
      </w:tr>
      <w:tr w:rsidR="00A76579" w:rsidRPr="003478F6" w:rsidTr="00A36B76">
        <w:trPr>
          <w:jc w:val="center"/>
        </w:trPr>
        <w:tc>
          <w:tcPr>
            <w:tcW w:w="562" w:type="dxa"/>
          </w:tcPr>
          <w:p w:rsidR="00A76579" w:rsidRPr="003478F6" w:rsidRDefault="003A713B" w:rsidP="00A36B7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</w:rPr>
              <w:object w:dxaOrig="1440" w:dyaOrig="1440">
                <v:shape id="_x0000_i1095" type="#_x0000_t75" style="width:20.25pt;height:18pt" o:ole="">
                  <v:imagedata r:id="rId11" o:title=""/>
                </v:shape>
                <w:control r:id="rId17" w:name="DefaultOcxName11131521165" w:shapeid="_x0000_i1095"/>
              </w:object>
            </w:r>
          </w:p>
          <w:p w:rsidR="00A76579" w:rsidRPr="003478F6" w:rsidRDefault="00A76579" w:rsidP="00A36B76">
            <w:pPr>
              <w:pStyle w:val="a3"/>
              <w:tabs>
                <w:tab w:val="left" w:pos="318"/>
              </w:tabs>
              <w:ind w:left="318" w:hanging="332"/>
              <w:contextualSpacing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639" w:type="dxa"/>
          </w:tcPr>
          <w:p w:rsidR="00E156CB" w:rsidRPr="003478F6" w:rsidRDefault="00A76579" w:rsidP="007C0307">
            <w:pPr>
              <w:numPr>
                <w:ilvl w:val="0"/>
                <w:numId w:val="5"/>
              </w:numPr>
              <w:ind w:left="283" w:hanging="283"/>
              <w:contextualSpacing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ในแผนการจัดกิจกรรมพัฒนานักศึกษา</w:t>
            </w:r>
            <w:r w:rsidR="00E156CB"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 </w:t>
            </w: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ให้ดำเนินกิจกรรม</w:t>
            </w:r>
            <w:r w:rsidR="00E156CB"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ที่ส่งเสริมคุณลักษณะบัณฑิตตามมาตรฐานผลการเรียนรู้ตามกรอบมาตรฐานคุณวุฒิแห่งชาติ 5 ประการ ให้ครบถ้วน ประกอบด้วย</w:t>
            </w: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    </w:t>
            </w:r>
          </w:p>
          <w:p w:rsidR="00A76579" w:rsidRPr="003478F6" w:rsidRDefault="00A76579" w:rsidP="00E156CB">
            <w:pPr>
              <w:ind w:left="283"/>
              <w:contextualSpacing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- </w:t>
            </w:r>
            <w:r w:rsidR="00E156CB"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คุณธรรม จริยธรรม</w:t>
            </w:r>
          </w:p>
          <w:p w:rsidR="00A76579" w:rsidRPr="003478F6" w:rsidRDefault="00A76579" w:rsidP="00A36B76">
            <w:pPr>
              <w:tabs>
                <w:tab w:val="left" w:pos="1418"/>
                <w:tab w:val="left" w:pos="1701"/>
              </w:tabs>
              <w:ind w:left="360"/>
              <w:contextualSpacing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- </w:t>
            </w:r>
            <w:r w:rsidR="00E156CB"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ความรู้</w:t>
            </w:r>
          </w:p>
          <w:p w:rsidR="00A76579" w:rsidRPr="003478F6" w:rsidRDefault="00A76579" w:rsidP="00A36B76">
            <w:pPr>
              <w:tabs>
                <w:tab w:val="left" w:pos="1418"/>
                <w:tab w:val="left" w:pos="1701"/>
              </w:tabs>
              <w:ind w:left="360"/>
              <w:contextualSpacing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- </w:t>
            </w:r>
            <w:r w:rsidR="00E156CB"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ทักษะทางปัญญา</w:t>
            </w:r>
          </w:p>
          <w:p w:rsidR="00A76579" w:rsidRPr="003478F6" w:rsidRDefault="00A76579" w:rsidP="00A36B76">
            <w:pPr>
              <w:tabs>
                <w:tab w:val="left" w:pos="1418"/>
                <w:tab w:val="left" w:pos="1701"/>
              </w:tabs>
              <w:ind w:left="360"/>
              <w:contextualSpacing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- </w:t>
            </w:r>
            <w:r w:rsidR="00E156CB"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ทักษะความสัมพันธ์ระหว่างบุคคลและความรับผิดชอบ</w:t>
            </w:r>
          </w:p>
          <w:p w:rsidR="00A76579" w:rsidRPr="003478F6" w:rsidRDefault="00A76579" w:rsidP="00E156CB">
            <w:pPr>
              <w:tabs>
                <w:tab w:val="left" w:pos="1418"/>
                <w:tab w:val="left" w:pos="1701"/>
              </w:tabs>
              <w:contextualSpacing/>
              <w:jc w:val="thaiDistribute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     - </w:t>
            </w:r>
            <w:r w:rsidR="00E156CB"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ทักษะการวิเคราะห์เชิ</w:t>
            </w:r>
            <w:r w:rsidR="00192CFB"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งตัวเลข การสื่อสารและการใช้เทคโน</w:t>
            </w:r>
            <w:r w:rsidR="00E156CB"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โลยีสารสนเทศ</w:t>
            </w:r>
          </w:p>
        </w:tc>
      </w:tr>
      <w:tr w:rsidR="00A76579" w:rsidRPr="003478F6" w:rsidTr="00A36B76">
        <w:trPr>
          <w:jc w:val="center"/>
        </w:trPr>
        <w:tc>
          <w:tcPr>
            <w:tcW w:w="562" w:type="dxa"/>
          </w:tcPr>
          <w:p w:rsidR="00A76579" w:rsidRPr="003478F6" w:rsidRDefault="00A76579" w:rsidP="00A36B7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9639" w:type="dxa"/>
          </w:tcPr>
          <w:p w:rsidR="00A76579" w:rsidRPr="003478F6" w:rsidRDefault="00A76579" w:rsidP="00A36B76">
            <w:pPr>
              <w:pStyle w:val="a3"/>
              <w:tabs>
                <w:tab w:val="left" w:pos="142"/>
                <w:tab w:val="left" w:pos="284"/>
              </w:tabs>
              <w:ind w:left="0"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ผลการดำเนินงาน :</w:t>
            </w:r>
          </w:p>
          <w:p w:rsidR="00C348F3" w:rsidRPr="003478F6" w:rsidRDefault="00C348F3" w:rsidP="00F3002F">
            <w:pPr>
              <w:tabs>
                <w:tab w:val="left" w:pos="448"/>
              </w:tabs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A76579" w:rsidRPr="003478F6" w:rsidTr="00A36B76">
        <w:trPr>
          <w:jc w:val="center"/>
        </w:trPr>
        <w:tc>
          <w:tcPr>
            <w:tcW w:w="562" w:type="dxa"/>
          </w:tcPr>
          <w:p w:rsidR="00A76579" w:rsidRPr="003478F6" w:rsidRDefault="003A713B" w:rsidP="00A36B7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</w:rPr>
              <w:object w:dxaOrig="1440" w:dyaOrig="1440">
                <v:shape id="_x0000_i1098" type="#_x0000_t75" style="width:20.25pt;height:18pt" o:ole="">
                  <v:imagedata r:id="rId11" o:title=""/>
                </v:shape>
                <w:control r:id="rId18" w:name="DefaultOcxName11131521164" w:shapeid="_x0000_i1098"/>
              </w:object>
            </w:r>
          </w:p>
        </w:tc>
        <w:tc>
          <w:tcPr>
            <w:tcW w:w="9639" w:type="dxa"/>
          </w:tcPr>
          <w:p w:rsidR="00A76579" w:rsidRPr="003478F6" w:rsidRDefault="00A76579" w:rsidP="007C0307">
            <w:pPr>
              <w:numPr>
                <w:ilvl w:val="0"/>
                <w:numId w:val="5"/>
              </w:numPr>
              <w:ind w:left="283" w:hanging="283"/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จัดกิจกรรมให้ความรู้และทักษะการประกันคุณภาพการศึกษาแก่นักศึกษา</w:t>
            </w:r>
          </w:p>
        </w:tc>
      </w:tr>
      <w:tr w:rsidR="00A76579" w:rsidRPr="003478F6" w:rsidTr="00A36B76">
        <w:trPr>
          <w:jc w:val="center"/>
        </w:trPr>
        <w:tc>
          <w:tcPr>
            <w:tcW w:w="562" w:type="dxa"/>
          </w:tcPr>
          <w:p w:rsidR="00A76579" w:rsidRPr="003478F6" w:rsidRDefault="00A76579" w:rsidP="00A36B7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9639" w:type="dxa"/>
          </w:tcPr>
          <w:p w:rsidR="00A76579" w:rsidRPr="003478F6" w:rsidRDefault="00A76579" w:rsidP="00A36B76">
            <w:pPr>
              <w:pStyle w:val="a3"/>
              <w:tabs>
                <w:tab w:val="left" w:pos="142"/>
                <w:tab w:val="left" w:pos="284"/>
              </w:tabs>
              <w:ind w:left="0"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ผลการดำเนินงาน :</w:t>
            </w:r>
          </w:p>
          <w:p w:rsidR="00C348F3" w:rsidRPr="003478F6" w:rsidRDefault="00C348F3" w:rsidP="00F3002F">
            <w:pPr>
              <w:pStyle w:val="a3"/>
              <w:tabs>
                <w:tab w:val="left" w:pos="142"/>
                <w:tab w:val="left" w:pos="284"/>
              </w:tabs>
              <w:ind w:left="360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  <w:tr w:rsidR="00A76579" w:rsidRPr="003478F6" w:rsidTr="00A36B76">
        <w:trPr>
          <w:jc w:val="center"/>
        </w:trPr>
        <w:tc>
          <w:tcPr>
            <w:tcW w:w="562" w:type="dxa"/>
          </w:tcPr>
          <w:p w:rsidR="00A76579" w:rsidRPr="003478F6" w:rsidRDefault="003A713B" w:rsidP="00A36B7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</w:rPr>
              <w:object w:dxaOrig="1440" w:dyaOrig="1440">
                <v:shape id="_x0000_i1101" type="#_x0000_t75" style="width:20.25pt;height:18pt" o:ole="">
                  <v:imagedata r:id="rId11" o:title=""/>
                </v:shape>
                <w:control r:id="rId19" w:name="DefaultOcxName11131521163" w:shapeid="_x0000_i1101"/>
              </w:object>
            </w:r>
          </w:p>
        </w:tc>
        <w:tc>
          <w:tcPr>
            <w:tcW w:w="9639" w:type="dxa"/>
          </w:tcPr>
          <w:p w:rsidR="00477459" w:rsidRPr="003478F6" w:rsidRDefault="00A76579" w:rsidP="007C0307">
            <w:pPr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ทุกกิจกรรมที่ดำเนินการ มีการประเมินผลความสำเร็จตามวัตถุประสงค์ของกิจกรรมและนำผลการประเมินมาปรับปรุงการดำเนินงานครั้งต่อไป</w:t>
            </w:r>
          </w:p>
        </w:tc>
      </w:tr>
      <w:tr w:rsidR="00A76579" w:rsidRPr="003478F6" w:rsidTr="00A36B76">
        <w:trPr>
          <w:jc w:val="center"/>
        </w:trPr>
        <w:tc>
          <w:tcPr>
            <w:tcW w:w="562" w:type="dxa"/>
          </w:tcPr>
          <w:p w:rsidR="00A76579" w:rsidRPr="003478F6" w:rsidRDefault="00A76579" w:rsidP="00A36B7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9639" w:type="dxa"/>
          </w:tcPr>
          <w:p w:rsidR="00A76579" w:rsidRPr="003478F6" w:rsidRDefault="00192CFB" w:rsidP="00126F96">
            <w:pPr>
              <w:pStyle w:val="a3"/>
              <w:tabs>
                <w:tab w:val="left" w:pos="142"/>
                <w:tab w:val="left" w:pos="284"/>
              </w:tabs>
              <w:ind w:left="0"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ผลการดำเนินงาน :</w:t>
            </w:r>
          </w:p>
          <w:p w:rsidR="00192CFB" w:rsidRPr="003478F6" w:rsidRDefault="00192CFB" w:rsidP="00126F96">
            <w:pPr>
              <w:pStyle w:val="a3"/>
              <w:tabs>
                <w:tab w:val="left" w:pos="142"/>
                <w:tab w:val="left" w:pos="284"/>
              </w:tabs>
              <w:ind w:left="0"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</w:tc>
      </w:tr>
      <w:tr w:rsidR="00A76579" w:rsidRPr="003478F6" w:rsidTr="00A36B76">
        <w:trPr>
          <w:jc w:val="center"/>
        </w:trPr>
        <w:tc>
          <w:tcPr>
            <w:tcW w:w="562" w:type="dxa"/>
          </w:tcPr>
          <w:p w:rsidR="00A76579" w:rsidRPr="003478F6" w:rsidRDefault="003A713B" w:rsidP="00A36B7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</w:rPr>
              <w:object w:dxaOrig="1440" w:dyaOrig="1440">
                <v:shape id="_x0000_i1104" type="#_x0000_t75" style="width:20.25pt;height:18pt" o:ole="">
                  <v:imagedata r:id="rId11" o:title=""/>
                </v:shape>
                <w:control r:id="rId20" w:name="DefaultOcxName11131521162" w:shapeid="_x0000_i1104"/>
              </w:object>
            </w:r>
          </w:p>
        </w:tc>
        <w:tc>
          <w:tcPr>
            <w:tcW w:w="9639" w:type="dxa"/>
          </w:tcPr>
          <w:p w:rsidR="00477459" w:rsidRPr="003478F6" w:rsidRDefault="00477459" w:rsidP="007C0307">
            <w:pPr>
              <w:numPr>
                <w:ilvl w:val="0"/>
                <w:numId w:val="5"/>
              </w:numPr>
              <w:ind w:left="283" w:hanging="283"/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ประเมินผลความสำเร็จตามวัตถุประสงค์ของแผนการจัดกิจกรรมพัฒนานักศึกษา</w:t>
            </w:r>
          </w:p>
        </w:tc>
      </w:tr>
      <w:tr w:rsidR="00A76579" w:rsidRPr="003478F6" w:rsidTr="00A36B76">
        <w:trPr>
          <w:jc w:val="center"/>
        </w:trPr>
        <w:tc>
          <w:tcPr>
            <w:tcW w:w="562" w:type="dxa"/>
          </w:tcPr>
          <w:p w:rsidR="00A76579" w:rsidRPr="003478F6" w:rsidRDefault="00A76579" w:rsidP="00A36B7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9639" w:type="dxa"/>
          </w:tcPr>
          <w:p w:rsidR="00A76579" w:rsidRPr="003478F6" w:rsidRDefault="00192CFB" w:rsidP="00192CFB">
            <w:pPr>
              <w:pStyle w:val="a3"/>
              <w:tabs>
                <w:tab w:val="left" w:pos="142"/>
                <w:tab w:val="left" w:pos="284"/>
              </w:tabs>
              <w:ind w:left="0"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ผลการดำเนินงาน :</w:t>
            </w:r>
          </w:p>
          <w:p w:rsidR="00192CFB" w:rsidRPr="003478F6" w:rsidRDefault="00192CFB" w:rsidP="00192CFB">
            <w:pPr>
              <w:pStyle w:val="a3"/>
              <w:tabs>
                <w:tab w:val="left" w:pos="142"/>
                <w:tab w:val="left" w:pos="284"/>
              </w:tabs>
              <w:ind w:left="0"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</w:tc>
      </w:tr>
      <w:tr w:rsidR="00A76579" w:rsidRPr="003478F6" w:rsidTr="00A36B76">
        <w:trPr>
          <w:jc w:val="center"/>
        </w:trPr>
        <w:tc>
          <w:tcPr>
            <w:tcW w:w="562" w:type="dxa"/>
          </w:tcPr>
          <w:p w:rsidR="00A76579" w:rsidRPr="003478F6" w:rsidRDefault="003A713B" w:rsidP="00A36B7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</w:rPr>
              <w:object w:dxaOrig="1440" w:dyaOrig="1440">
                <v:shape id="_x0000_i1107" type="#_x0000_t75" style="width:20.25pt;height:18pt" o:ole="">
                  <v:imagedata r:id="rId11" o:title=""/>
                </v:shape>
                <w:control r:id="rId21" w:name="DefaultOcxName11131521161" w:shapeid="_x0000_i1107"/>
              </w:object>
            </w:r>
          </w:p>
        </w:tc>
        <w:tc>
          <w:tcPr>
            <w:tcW w:w="9639" w:type="dxa"/>
          </w:tcPr>
          <w:p w:rsidR="00192CFB" w:rsidRPr="003478F6" w:rsidRDefault="00477459" w:rsidP="007C0307">
            <w:pPr>
              <w:numPr>
                <w:ilvl w:val="0"/>
                <w:numId w:val="5"/>
              </w:numPr>
              <w:ind w:left="283" w:hanging="283"/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นำผลการประเมินไปปรับปรุงแผนหรืแผนปรับปรุงการจัดกิจกรรมเพื่อพัฒนานักศึกษา</w:t>
            </w:r>
          </w:p>
        </w:tc>
      </w:tr>
      <w:tr w:rsidR="00A76579" w:rsidRPr="003478F6" w:rsidTr="00A36B76">
        <w:trPr>
          <w:jc w:val="center"/>
        </w:trPr>
        <w:tc>
          <w:tcPr>
            <w:tcW w:w="562" w:type="dxa"/>
          </w:tcPr>
          <w:p w:rsidR="00A76579" w:rsidRPr="003478F6" w:rsidRDefault="00A76579" w:rsidP="00A36B7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9639" w:type="dxa"/>
          </w:tcPr>
          <w:p w:rsidR="00192CFB" w:rsidRPr="003478F6" w:rsidRDefault="00192CFB" w:rsidP="00192CFB">
            <w:pPr>
              <w:pStyle w:val="a3"/>
              <w:tabs>
                <w:tab w:val="left" w:pos="142"/>
                <w:tab w:val="left" w:pos="284"/>
              </w:tabs>
              <w:ind w:left="0"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ผลการดำเนินงาน :</w:t>
            </w:r>
          </w:p>
          <w:p w:rsidR="00A76579" w:rsidRPr="003478F6" w:rsidRDefault="00A76579" w:rsidP="00A36B76">
            <w:pPr>
              <w:pStyle w:val="a3"/>
              <w:tabs>
                <w:tab w:val="left" w:pos="142"/>
                <w:tab w:val="left" w:pos="284"/>
              </w:tabs>
              <w:ind w:left="0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</w:p>
        </w:tc>
      </w:tr>
    </w:tbl>
    <w:p w:rsidR="00A76579" w:rsidRPr="003478F6" w:rsidRDefault="00A76579" w:rsidP="00A76579">
      <w:pPr>
        <w:pStyle w:val="af5"/>
        <w:rPr>
          <w:rFonts w:ascii="TH SarabunPSK" w:hAnsi="TH SarabunPSK" w:cs="TH SarabunPSK"/>
          <w:b/>
          <w:bCs/>
          <w:sz w:val="30"/>
          <w:szCs w:val="30"/>
        </w:rPr>
      </w:pPr>
    </w:p>
    <w:p w:rsidR="00192CFB" w:rsidRPr="003478F6" w:rsidRDefault="00192CFB" w:rsidP="00192CFB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0"/>
          <w:szCs w:val="30"/>
        </w:rPr>
      </w:pPr>
      <w:r w:rsidRPr="003478F6">
        <w:rPr>
          <w:rFonts w:ascii="TH SarabunPSK" w:hAnsi="TH SarabunPSK" w:cs="TH SarabunPSK"/>
          <w:b/>
          <w:bCs/>
          <w:sz w:val="30"/>
          <w:szCs w:val="30"/>
          <w:cs/>
        </w:rPr>
        <w:t>ผลการประเมินคุณภาพภายใน  ระดับคณะ/วิทยาลัย  2558 - 2560</w:t>
      </w:r>
    </w:p>
    <w:tbl>
      <w:tblPr>
        <w:tblStyle w:val="1-3"/>
        <w:tblW w:w="5000" w:type="pct"/>
        <w:tblLook w:val="04A0" w:firstRow="1" w:lastRow="0" w:firstColumn="1" w:lastColumn="0" w:noHBand="0" w:noVBand="1"/>
      </w:tblPr>
      <w:tblGrid>
        <w:gridCol w:w="2846"/>
        <w:gridCol w:w="2057"/>
        <w:gridCol w:w="2057"/>
        <w:gridCol w:w="2056"/>
      </w:tblGrid>
      <w:tr w:rsidR="00192CFB" w:rsidRPr="003478F6" w:rsidTr="00192C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pct"/>
            <w:vMerge w:val="restart"/>
          </w:tcPr>
          <w:p w:rsidR="00192CFB" w:rsidRPr="003478F6" w:rsidRDefault="00192CFB" w:rsidP="00192C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3478F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3422" w:type="pct"/>
            <w:gridSpan w:val="3"/>
          </w:tcPr>
          <w:p w:rsidR="00192CFB" w:rsidRPr="003478F6" w:rsidRDefault="00192CFB" w:rsidP="00192CFB">
            <w:pPr>
              <w:tabs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ind w:right="-108" w:hanging="15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3478F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ปีการศึกษา</w:t>
            </w:r>
          </w:p>
        </w:tc>
      </w:tr>
      <w:tr w:rsidR="00192CFB" w:rsidRPr="003478F6" w:rsidTr="00192C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pct"/>
            <w:vMerge/>
          </w:tcPr>
          <w:p w:rsidR="00192CFB" w:rsidRPr="003478F6" w:rsidRDefault="00192CFB" w:rsidP="00192C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1141" w:type="pct"/>
          </w:tcPr>
          <w:p w:rsidR="00192CFB" w:rsidRPr="003478F6" w:rsidRDefault="00192CFB" w:rsidP="00192CFB">
            <w:pPr>
              <w:tabs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ind w:right="-108" w:hanging="15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3478F6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2558</w:t>
            </w:r>
          </w:p>
        </w:tc>
        <w:tc>
          <w:tcPr>
            <w:tcW w:w="1141" w:type="pct"/>
          </w:tcPr>
          <w:p w:rsidR="00192CFB" w:rsidRPr="003478F6" w:rsidRDefault="00192CFB" w:rsidP="00192CFB">
            <w:pPr>
              <w:tabs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ind w:right="-108" w:hanging="15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3478F6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2559</w:t>
            </w:r>
          </w:p>
        </w:tc>
        <w:tc>
          <w:tcPr>
            <w:tcW w:w="1140" w:type="pct"/>
          </w:tcPr>
          <w:p w:rsidR="00192CFB" w:rsidRPr="003478F6" w:rsidRDefault="00192CFB" w:rsidP="00192CFB">
            <w:pPr>
              <w:tabs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ind w:right="-108" w:hanging="15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3478F6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2560</w:t>
            </w:r>
          </w:p>
        </w:tc>
      </w:tr>
      <w:tr w:rsidR="00192CFB" w:rsidRPr="003478F6" w:rsidTr="00192C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pct"/>
          </w:tcPr>
          <w:p w:rsidR="00192CFB" w:rsidRPr="003478F6" w:rsidRDefault="00192CFB" w:rsidP="00192C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 w:val="0"/>
                <w:bCs w:val="0"/>
                <w:sz w:val="30"/>
                <w:szCs w:val="30"/>
              </w:rPr>
            </w:pPr>
            <w:r w:rsidRPr="003478F6">
              <w:rPr>
                <w:rFonts w:ascii="TH SarabunPSK" w:eastAsia="Times New Roman" w:hAnsi="TH SarabunPSK" w:cs="TH SarabunPSK"/>
                <w:b w:val="0"/>
                <w:bCs w:val="0"/>
                <w:sz w:val="30"/>
                <w:szCs w:val="30"/>
                <w:cs/>
              </w:rPr>
              <w:t>1. จำนวนข้อที่ได้คะแนน</w:t>
            </w:r>
          </w:p>
        </w:tc>
        <w:tc>
          <w:tcPr>
            <w:tcW w:w="1141" w:type="pct"/>
          </w:tcPr>
          <w:p w:rsidR="00192CFB" w:rsidRPr="003478F6" w:rsidRDefault="00192CFB" w:rsidP="00192C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41" w:type="pct"/>
          </w:tcPr>
          <w:p w:rsidR="00192CFB" w:rsidRPr="003478F6" w:rsidRDefault="00192CFB" w:rsidP="00192C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40" w:type="pct"/>
          </w:tcPr>
          <w:p w:rsidR="00192CFB" w:rsidRPr="003478F6" w:rsidRDefault="00192CFB" w:rsidP="00192C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92CFB" w:rsidRPr="003478F6" w:rsidTr="00192C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pct"/>
          </w:tcPr>
          <w:p w:rsidR="00192CFB" w:rsidRPr="003478F6" w:rsidRDefault="00192CFB" w:rsidP="00192C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478F6">
              <w:rPr>
                <w:rFonts w:ascii="TH SarabunPSK" w:eastAsia="Times New Roman" w:hAnsi="TH SarabunPSK" w:cs="TH SarabunPSK"/>
                <w:b w:val="0"/>
                <w:bCs w:val="0"/>
                <w:sz w:val="30"/>
                <w:szCs w:val="30"/>
                <w:cs/>
              </w:rPr>
              <w:t>2. ข้อที่ได้คะแนน</w:t>
            </w:r>
          </w:p>
        </w:tc>
        <w:tc>
          <w:tcPr>
            <w:tcW w:w="1141" w:type="pct"/>
          </w:tcPr>
          <w:p w:rsidR="00192CFB" w:rsidRPr="003478F6" w:rsidRDefault="00192CFB" w:rsidP="00192C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1141" w:type="pct"/>
          </w:tcPr>
          <w:p w:rsidR="00192CFB" w:rsidRPr="003478F6" w:rsidRDefault="00192CFB" w:rsidP="00192C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140" w:type="pct"/>
          </w:tcPr>
          <w:p w:rsidR="00192CFB" w:rsidRPr="003478F6" w:rsidRDefault="00192CFB" w:rsidP="00192C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192CFB" w:rsidRPr="003478F6" w:rsidTr="00192C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pct"/>
            <w:shd w:val="clear" w:color="auto" w:fill="D6E3BC" w:themeFill="accent3" w:themeFillTint="66"/>
          </w:tcPr>
          <w:p w:rsidR="00192CFB" w:rsidRPr="003478F6" w:rsidRDefault="00192CFB" w:rsidP="00192C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3478F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3. คะแนนประเมิน</w:t>
            </w:r>
          </w:p>
        </w:tc>
        <w:tc>
          <w:tcPr>
            <w:tcW w:w="1141" w:type="pct"/>
            <w:shd w:val="clear" w:color="auto" w:fill="D6E3BC" w:themeFill="accent3" w:themeFillTint="66"/>
          </w:tcPr>
          <w:p w:rsidR="00192CFB" w:rsidRPr="003478F6" w:rsidRDefault="00192CFB" w:rsidP="00192C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3478F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5.00</w:t>
            </w:r>
          </w:p>
        </w:tc>
        <w:tc>
          <w:tcPr>
            <w:tcW w:w="1141" w:type="pct"/>
            <w:shd w:val="clear" w:color="auto" w:fill="D6E3BC" w:themeFill="accent3" w:themeFillTint="66"/>
          </w:tcPr>
          <w:p w:rsidR="00192CFB" w:rsidRPr="003478F6" w:rsidRDefault="00192CFB" w:rsidP="00192C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3478F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5.00</w:t>
            </w:r>
          </w:p>
        </w:tc>
        <w:tc>
          <w:tcPr>
            <w:tcW w:w="1140" w:type="pct"/>
            <w:shd w:val="clear" w:color="auto" w:fill="D6E3BC" w:themeFill="accent3" w:themeFillTint="66"/>
          </w:tcPr>
          <w:p w:rsidR="00192CFB" w:rsidRPr="003478F6" w:rsidRDefault="00192CFB" w:rsidP="00192C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192CFB" w:rsidRPr="003478F6" w:rsidTr="00192C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pct"/>
            <w:shd w:val="clear" w:color="auto" w:fill="D6E3BC" w:themeFill="accent3" w:themeFillTint="66"/>
          </w:tcPr>
          <w:p w:rsidR="00192CFB" w:rsidRPr="003478F6" w:rsidRDefault="00192CFB" w:rsidP="00192CFB">
            <w:pPr>
              <w:tabs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ind w:right="-108" w:hanging="156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3478F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 4. ระดับคุณภาพ</w:t>
            </w:r>
          </w:p>
        </w:tc>
        <w:tc>
          <w:tcPr>
            <w:tcW w:w="1141" w:type="pct"/>
            <w:shd w:val="clear" w:color="auto" w:fill="D6E3BC" w:themeFill="accent3" w:themeFillTint="66"/>
          </w:tcPr>
          <w:p w:rsidR="00192CFB" w:rsidRPr="003478F6" w:rsidRDefault="00192CFB" w:rsidP="00192C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3478F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ระดับดีมาก</w:t>
            </w:r>
          </w:p>
        </w:tc>
        <w:tc>
          <w:tcPr>
            <w:tcW w:w="1141" w:type="pct"/>
            <w:shd w:val="clear" w:color="auto" w:fill="D6E3BC" w:themeFill="accent3" w:themeFillTint="66"/>
          </w:tcPr>
          <w:p w:rsidR="00192CFB" w:rsidRPr="003478F6" w:rsidRDefault="00192CFB" w:rsidP="00192C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3478F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ระดับดีมาก</w:t>
            </w:r>
          </w:p>
        </w:tc>
        <w:tc>
          <w:tcPr>
            <w:tcW w:w="1140" w:type="pct"/>
            <w:shd w:val="clear" w:color="auto" w:fill="D6E3BC" w:themeFill="accent3" w:themeFillTint="66"/>
          </w:tcPr>
          <w:p w:rsidR="00192CFB" w:rsidRPr="003478F6" w:rsidRDefault="00192CFB" w:rsidP="00192CF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</w:tr>
    </w:tbl>
    <w:p w:rsidR="0009790F" w:rsidRPr="003478F6" w:rsidRDefault="0009790F" w:rsidP="00A76579">
      <w:pPr>
        <w:pStyle w:val="af5"/>
        <w:rPr>
          <w:rFonts w:ascii="TH SarabunPSK" w:hAnsi="TH SarabunPSK" w:cs="TH SarabunPSK"/>
          <w:b/>
          <w:bCs/>
          <w:sz w:val="30"/>
          <w:szCs w:val="30"/>
        </w:rPr>
      </w:pPr>
    </w:p>
    <w:p w:rsidR="00A76579" w:rsidRPr="003478F6" w:rsidRDefault="00A76579" w:rsidP="00A76579">
      <w:pPr>
        <w:pStyle w:val="af5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3478F6">
        <w:rPr>
          <w:rFonts w:ascii="TH SarabunPSK" w:hAnsi="TH SarabunPSK" w:cs="TH SarabunPSK"/>
          <w:b/>
          <w:bCs/>
          <w:sz w:val="30"/>
          <w:szCs w:val="30"/>
          <w:cs/>
        </w:rPr>
        <w:t xml:space="preserve">ผลการประเมินตนเองปีนี้ </w:t>
      </w:r>
    </w:p>
    <w:tbl>
      <w:tblPr>
        <w:tblW w:w="92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4"/>
        <w:gridCol w:w="2127"/>
        <w:gridCol w:w="3402"/>
        <w:gridCol w:w="2126"/>
      </w:tblGrid>
      <w:tr w:rsidR="00126F96" w:rsidRPr="003478F6" w:rsidTr="00126F96">
        <w:trPr>
          <w:trHeight w:val="23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:rsidR="00A76579" w:rsidRPr="003478F6" w:rsidRDefault="00A76579" w:rsidP="00A36B7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A76579" w:rsidRPr="003478F6" w:rsidRDefault="00A76579" w:rsidP="00A36B7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A76579" w:rsidRPr="003478F6" w:rsidRDefault="00A76579" w:rsidP="00A36B7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คะแนนการตนเองประเมิน </w:t>
            </w:r>
          </w:p>
          <w:p w:rsidR="00A76579" w:rsidRPr="003478F6" w:rsidRDefault="00A76579" w:rsidP="00A36B7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(</w:t>
            </w: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76579" w:rsidRPr="003478F6" w:rsidRDefault="00A76579" w:rsidP="00A36B7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A76579" w:rsidRPr="003478F6" w:rsidTr="00A36B76">
        <w:trPr>
          <w:trHeight w:val="135"/>
          <w:jc w:val="center"/>
        </w:trPr>
        <w:tc>
          <w:tcPr>
            <w:tcW w:w="1564" w:type="dxa"/>
            <w:vAlign w:val="center"/>
          </w:tcPr>
          <w:p w:rsidR="00A76579" w:rsidRPr="003478F6" w:rsidRDefault="00A76579" w:rsidP="00A36B7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7" w:type="dxa"/>
            <w:vAlign w:val="center"/>
          </w:tcPr>
          <w:p w:rsidR="00A76579" w:rsidRPr="003478F6" w:rsidRDefault="00A76579" w:rsidP="00A36B7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  <w:vAlign w:val="center"/>
          </w:tcPr>
          <w:p w:rsidR="00A76579" w:rsidRPr="003478F6" w:rsidRDefault="00A76579" w:rsidP="00A36B7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A76579" w:rsidRPr="003478F6" w:rsidRDefault="00A76579" w:rsidP="00A36B7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A76579" w:rsidRPr="003478F6" w:rsidRDefault="00A76579" w:rsidP="00A76579">
      <w:pPr>
        <w:spacing w:after="120"/>
        <w:rPr>
          <w:rFonts w:ascii="TH SarabunPSK" w:hAnsi="TH SarabunPSK" w:cs="TH SarabunPSK"/>
          <w:b/>
          <w:bCs/>
          <w:sz w:val="30"/>
          <w:szCs w:val="30"/>
        </w:rPr>
      </w:pPr>
      <w:r w:rsidRPr="003478F6">
        <w:rPr>
          <w:rFonts w:ascii="TH SarabunPSK" w:hAnsi="TH SarabunPSK" w:cs="TH SarabunPSK"/>
          <w:b/>
          <w:bCs/>
          <w:sz w:val="30"/>
          <w:szCs w:val="30"/>
          <w:cs/>
        </w:rPr>
        <w:t>รายการเอกสารหลักฐาน</w:t>
      </w:r>
    </w:p>
    <w:tbl>
      <w:tblPr>
        <w:tblW w:w="9087" w:type="dxa"/>
        <w:jc w:val="center"/>
        <w:tblLook w:val="04A0" w:firstRow="1" w:lastRow="0" w:firstColumn="1" w:lastColumn="0" w:noHBand="0" w:noVBand="1"/>
      </w:tblPr>
      <w:tblGrid>
        <w:gridCol w:w="1874"/>
        <w:gridCol w:w="7213"/>
      </w:tblGrid>
      <w:tr w:rsidR="00126F96" w:rsidRPr="003478F6" w:rsidTr="00126F96">
        <w:trPr>
          <w:trHeight w:val="585"/>
          <w:tblHeader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6579" w:rsidRPr="003478F6" w:rsidRDefault="00A76579" w:rsidP="00A36B7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รหัสเอกสาร/หลักฐาน</w:t>
            </w:r>
          </w:p>
        </w:tc>
        <w:tc>
          <w:tcPr>
            <w:tcW w:w="7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6579" w:rsidRPr="003478F6" w:rsidRDefault="00A76579" w:rsidP="00A36B7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ชื่อรายการหลักฐาน/เอกสาร</w:t>
            </w:r>
          </w:p>
        </w:tc>
      </w:tr>
      <w:tr w:rsidR="00A76579" w:rsidRPr="003478F6" w:rsidTr="00A36B76">
        <w:trPr>
          <w:trHeight w:val="354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579" w:rsidRPr="003478F6" w:rsidRDefault="00A76579" w:rsidP="00A36B76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A76579" w:rsidRPr="003478F6" w:rsidRDefault="00A76579" w:rsidP="00A36B76">
            <w:pPr>
              <w:tabs>
                <w:tab w:val="left" w:pos="1309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76579" w:rsidRPr="003478F6" w:rsidTr="00C348F3">
        <w:trPr>
          <w:trHeight w:val="354"/>
          <w:jc w:val="center"/>
        </w:trPr>
        <w:tc>
          <w:tcPr>
            <w:tcW w:w="18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579" w:rsidRPr="003478F6" w:rsidRDefault="00A76579" w:rsidP="00A36B7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A76579" w:rsidRPr="003478F6" w:rsidRDefault="00A76579" w:rsidP="00A36B7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76579" w:rsidRPr="003478F6" w:rsidTr="00C348F3">
        <w:trPr>
          <w:trHeight w:val="370"/>
          <w:jc w:val="center"/>
        </w:trPr>
        <w:tc>
          <w:tcPr>
            <w:tcW w:w="18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6579" w:rsidRPr="003478F6" w:rsidRDefault="00A76579" w:rsidP="00A36B7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6579" w:rsidRPr="003478F6" w:rsidRDefault="00A76579" w:rsidP="00A36B7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477459" w:rsidRPr="003478F6" w:rsidRDefault="00477459" w:rsidP="00477459">
      <w:pPr>
        <w:pStyle w:val="2"/>
        <w:shd w:val="clear" w:color="auto" w:fill="D9D9D9" w:themeFill="background1" w:themeFillShade="D9"/>
        <w:spacing w:before="0"/>
        <w:jc w:val="center"/>
        <w:rPr>
          <w:rFonts w:ascii="TH SarabunPSK" w:eastAsia="Calibri" w:hAnsi="TH SarabunPSK" w:cs="TH SarabunPSK"/>
          <w:color w:val="auto"/>
          <w:sz w:val="30"/>
          <w:szCs w:val="30"/>
          <w:lang w:eastAsia="en-US"/>
        </w:rPr>
      </w:pPr>
      <w:r w:rsidRPr="003478F6">
        <w:rPr>
          <w:rFonts w:ascii="TH SarabunPSK" w:hAnsi="TH SarabunPSK" w:cs="TH SarabunPSK"/>
          <w:color w:val="auto"/>
          <w:sz w:val="30"/>
          <w:szCs w:val="30"/>
          <w:cs/>
        </w:rPr>
        <w:lastRenderedPageBreak/>
        <w:t xml:space="preserve">องค์ประกอบที่ 2 </w:t>
      </w:r>
      <w:r w:rsidRPr="003478F6">
        <w:rPr>
          <w:rFonts w:ascii="TH SarabunPSK" w:eastAsia="Calibri" w:hAnsi="TH SarabunPSK" w:cs="TH SarabunPSK"/>
          <w:color w:val="auto"/>
          <w:sz w:val="30"/>
          <w:szCs w:val="30"/>
          <w:cs/>
          <w:lang w:eastAsia="en-US"/>
        </w:rPr>
        <w:t>การวิจัย</w:t>
      </w:r>
    </w:p>
    <w:p w:rsidR="00477459" w:rsidRPr="003478F6" w:rsidRDefault="00477459" w:rsidP="00477459">
      <w:pPr>
        <w:pStyle w:val="2"/>
        <w:spacing w:before="0"/>
        <w:jc w:val="center"/>
        <w:rPr>
          <w:rFonts w:ascii="TH SarabunPSK" w:hAnsi="TH SarabunPSK" w:cs="TH SarabunPSK"/>
          <w:color w:val="auto"/>
          <w:sz w:val="30"/>
          <w:szCs w:val="30"/>
        </w:rPr>
      </w:pPr>
    </w:p>
    <w:p w:rsidR="00477459" w:rsidRPr="003478F6" w:rsidRDefault="00477459" w:rsidP="00477459">
      <w:pPr>
        <w:pStyle w:val="2"/>
        <w:spacing w:before="0"/>
        <w:rPr>
          <w:rFonts w:ascii="TH SarabunPSK" w:hAnsi="TH SarabunPSK" w:cs="TH SarabunPSK"/>
          <w:color w:val="auto"/>
          <w:sz w:val="30"/>
          <w:szCs w:val="30"/>
        </w:rPr>
      </w:pPr>
      <w:r w:rsidRPr="003478F6">
        <w:rPr>
          <w:rFonts w:ascii="TH SarabunPSK" w:hAnsi="TH SarabunPSK" w:cs="TH SarabunPSK"/>
          <w:color w:val="auto"/>
          <w:sz w:val="30"/>
          <w:szCs w:val="30"/>
          <w:cs/>
        </w:rPr>
        <w:t>ผลการประเมินตนเอง องค์ประกอบที่ 2</w:t>
      </w:r>
      <w:r w:rsidRPr="003478F6">
        <w:rPr>
          <w:rFonts w:ascii="TH SarabunPSK" w:eastAsia="Calibri" w:hAnsi="TH SarabunPSK" w:cs="TH SarabunPSK"/>
          <w:color w:val="auto"/>
          <w:sz w:val="30"/>
          <w:szCs w:val="30"/>
          <w:cs/>
          <w:lang w:eastAsia="en-US"/>
        </w:rPr>
        <w:t xml:space="preserve"> การวิจัย</w:t>
      </w:r>
    </w:p>
    <w:tbl>
      <w:tblPr>
        <w:tblStyle w:val="1-3"/>
        <w:tblW w:w="9369" w:type="dxa"/>
        <w:tblLayout w:type="fixed"/>
        <w:tblLook w:val="01E0" w:firstRow="1" w:lastRow="1" w:firstColumn="1" w:lastColumn="1" w:noHBand="0" w:noVBand="0"/>
      </w:tblPr>
      <w:tblGrid>
        <w:gridCol w:w="5825"/>
        <w:gridCol w:w="1689"/>
        <w:gridCol w:w="1855"/>
      </w:tblGrid>
      <w:tr w:rsidR="00477459" w:rsidRPr="003478F6" w:rsidTr="00192C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5" w:type="dxa"/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478F6">
              <w:rPr>
                <w:rFonts w:ascii="TH SarabunPSK" w:hAnsi="TH SarabunPSK" w:cs="TH SarabunPSK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1689" w:type="dxa"/>
          </w:tcPr>
          <w:p w:rsidR="00477459" w:rsidRPr="003478F6" w:rsidRDefault="00477459" w:rsidP="00477459">
            <w:pPr>
              <w:ind w:firstLine="1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478F6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55" w:type="dxa"/>
          </w:tcPr>
          <w:p w:rsidR="00477459" w:rsidRPr="003478F6" w:rsidRDefault="00477459" w:rsidP="00477459">
            <w:pPr>
              <w:ind w:firstLine="176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478F6">
              <w:rPr>
                <w:rFonts w:ascii="TH SarabunPSK" w:hAnsi="TH SarabunPSK" w:cs="TH SarabunPSK"/>
                <w:sz w:val="30"/>
                <w:szCs w:val="30"/>
                <w:cs/>
              </w:rPr>
              <w:t>คะแนนอิงเกณฑ์มาตรฐาน</w:t>
            </w:r>
          </w:p>
        </w:tc>
      </w:tr>
      <w:tr w:rsidR="00477459" w:rsidRPr="003478F6" w:rsidTr="00192C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5" w:type="dxa"/>
          </w:tcPr>
          <w:p w:rsidR="00477459" w:rsidRPr="003478F6" w:rsidRDefault="00477459" w:rsidP="00477459">
            <w:pPr>
              <w:contextualSpacing/>
              <w:rPr>
                <w:rFonts w:ascii="TH SarabunPSK" w:eastAsia="Calibri" w:hAnsi="TH SarabunPSK" w:cs="TH SarabunPSK"/>
                <w:b w:val="0"/>
                <w:bCs w:val="0"/>
                <w:sz w:val="30"/>
                <w:szCs w:val="30"/>
                <w:cs/>
                <w:lang w:eastAsia="en-US"/>
              </w:rPr>
            </w:pPr>
            <w:r w:rsidRPr="003478F6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2.1 ระบบและกลไกการบริหารและพัฒนางานวิจัยหรืองานสร้างสรรค์ </w:t>
            </w:r>
          </w:p>
        </w:tc>
        <w:tc>
          <w:tcPr>
            <w:tcW w:w="1689" w:type="dxa"/>
          </w:tcPr>
          <w:p w:rsidR="00477459" w:rsidRPr="003478F6" w:rsidRDefault="00477459" w:rsidP="00477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55" w:type="dxa"/>
          </w:tcPr>
          <w:p w:rsidR="00477459" w:rsidRPr="003478F6" w:rsidRDefault="00477459" w:rsidP="00477459">
            <w:pPr>
              <w:jc w:val="center"/>
              <w:rPr>
                <w:rFonts w:ascii="TH SarabunPSK" w:eastAsia="Times New Roman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477459" w:rsidRPr="003478F6" w:rsidTr="00192C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5" w:type="dxa"/>
          </w:tcPr>
          <w:p w:rsidR="00477459" w:rsidRPr="003478F6" w:rsidRDefault="00477459" w:rsidP="00477459">
            <w:pPr>
              <w:contextualSpacing/>
              <w:rPr>
                <w:rFonts w:ascii="TH SarabunPSK" w:eastAsia="Times New Roman" w:hAnsi="TH SarabunPSK" w:cs="TH SarabunPSK"/>
                <w:b w:val="0"/>
                <w:bCs w:val="0"/>
                <w:kern w:val="24"/>
                <w:sz w:val="30"/>
                <w:szCs w:val="30"/>
                <w:cs/>
                <w:lang w:eastAsia="en-US"/>
              </w:rPr>
            </w:pPr>
            <w:r w:rsidRPr="003478F6">
              <w:rPr>
                <w:rFonts w:ascii="TH SarabunPSK" w:eastAsia="Times New Roman" w:hAnsi="TH SarabunPSK" w:cs="TH SarabunPSK"/>
                <w:b w:val="0"/>
                <w:bCs w:val="0"/>
                <w:kern w:val="24"/>
                <w:sz w:val="30"/>
                <w:szCs w:val="30"/>
                <w:cs/>
                <w:lang w:eastAsia="en-US"/>
              </w:rPr>
              <w:t>2.2 เงินสนับสนุนงานวิจัยและงานสร้างสรรค์</w:t>
            </w:r>
          </w:p>
        </w:tc>
        <w:tc>
          <w:tcPr>
            <w:tcW w:w="1689" w:type="dxa"/>
          </w:tcPr>
          <w:p w:rsidR="00477459" w:rsidRPr="003478F6" w:rsidRDefault="00477459" w:rsidP="00477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55" w:type="dxa"/>
          </w:tcPr>
          <w:p w:rsidR="00477459" w:rsidRPr="003478F6" w:rsidRDefault="00477459" w:rsidP="00477459">
            <w:pPr>
              <w:jc w:val="center"/>
              <w:rPr>
                <w:rFonts w:ascii="TH SarabunPSK" w:eastAsia="Times New Roman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477459" w:rsidRPr="003478F6" w:rsidTr="00192C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5" w:type="dxa"/>
          </w:tcPr>
          <w:p w:rsidR="00477459" w:rsidRPr="003478F6" w:rsidRDefault="00477459" w:rsidP="00477459">
            <w:pPr>
              <w:contextualSpacing/>
              <w:rPr>
                <w:rFonts w:ascii="TH SarabunPSK" w:eastAsia="Calibri" w:hAnsi="TH SarabunPSK" w:cs="TH SarabunPSK"/>
                <w:b w:val="0"/>
                <w:bCs w:val="0"/>
                <w:sz w:val="30"/>
                <w:szCs w:val="30"/>
                <w:cs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 w:val="0"/>
                <w:bCs w:val="0"/>
                <w:kern w:val="24"/>
                <w:sz w:val="30"/>
                <w:szCs w:val="30"/>
                <w:cs/>
                <w:lang w:eastAsia="en-US"/>
              </w:rPr>
              <w:t>2.3 ผลงานวิชาการของอาจารย์ประจำและนักวิจัย</w:t>
            </w:r>
          </w:p>
        </w:tc>
        <w:tc>
          <w:tcPr>
            <w:tcW w:w="1689" w:type="dxa"/>
          </w:tcPr>
          <w:p w:rsidR="00477459" w:rsidRPr="003478F6" w:rsidRDefault="00477459" w:rsidP="00477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55" w:type="dxa"/>
          </w:tcPr>
          <w:p w:rsidR="00477459" w:rsidRPr="003478F6" w:rsidRDefault="00477459" w:rsidP="00477459">
            <w:pPr>
              <w:jc w:val="center"/>
              <w:rPr>
                <w:rFonts w:ascii="TH SarabunPSK" w:eastAsia="Times New Roman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477459" w:rsidRPr="003478F6" w:rsidTr="00192C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5" w:type="dxa"/>
            <w:shd w:val="clear" w:color="auto" w:fill="D6E3BC" w:themeFill="accent3" w:themeFillTint="66"/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478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คะแนนเฉลี่ยตัวบ่งชี้ </w:t>
            </w:r>
            <w:proofErr w:type="spellStart"/>
            <w:r w:rsidRPr="003478F6">
              <w:rPr>
                <w:rFonts w:ascii="TH SarabunPSK" w:hAnsi="TH SarabunPSK" w:cs="TH SarabunPSK"/>
                <w:sz w:val="30"/>
                <w:szCs w:val="30"/>
                <w:cs/>
              </w:rPr>
              <w:t>สกอ</w:t>
            </w:r>
            <w:proofErr w:type="spellEnd"/>
            <w:r w:rsidRPr="003478F6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1689" w:type="dxa"/>
            <w:shd w:val="clear" w:color="auto" w:fill="D6E3BC" w:themeFill="accent3" w:themeFillTint="66"/>
          </w:tcPr>
          <w:p w:rsidR="00477459" w:rsidRPr="003478F6" w:rsidRDefault="00477459" w:rsidP="00477459">
            <w:pPr>
              <w:ind w:firstLine="6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55" w:type="dxa"/>
            <w:shd w:val="clear" w:color="auto" w:fill="D6E3BC" w:themeFill="accent3" w:themeFillTint="66"/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477459" w:rsidRPr="003478F6" w:rsidTr="00192CF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5" w:type="dxa"/>
            <w:shd w:val="clear" w:color="auto" w:fill="D6E3BC" w:themeFill="accent3" w:themeFillTint="66"/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478F6">
              <w:rPr>
                <w:rFonts w:ascii="TH SarabunPSK" w:hAnsi="TH SarabunPSK" w:cs="TH SarabunPSK"/>
                <w:sz w:val="30"/>
                <w:szCs w:val="30"/>
                <w:cs/>
              </w:rPr>
              <w:t>ระดับคุณภาพ</w:t>
            </w:r>
          </w:p>
        </w:tc>
        <w:tc>
          <w:tcPr>
            <w:tcW w:w="1689" w:type="dxa"/>
            <w:shd w:val="clear" w:color="auto" w:fill="D6E3BC" w:themeFill="accent3" w:themeFillTint="66"/>
          </w:tcPr>
          <w:p w:rsidR="00477459" w:rsidRPr="003478F6" w:rsidRDefault="00477459" w:rsidP="00477459">
            <w:pPr>
              <w:ind w:firstLine="6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55" w:type="dxa"/>
            <w:shd w:val="clear" w:color="auto" w:fill="D6E3BC" w:themeFill="accent3" w:themeFillTint="66"/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477459" w:rsidRPr="003478F6" w:rsidRDefault="00477459" w:rsidP="00477459">
      <w:pPr>
        <w:rPr>
          <w:rFonts w:ascii="TH SarabunPSK" w:hAnsi="TH SarabunPSK" w:cs="TH SarabunPSK"/>
          <w:sz w:val="30"/>
          <w:szCs w:val="30"/>
        </w:rPr>
      </w:pPr>
    </w:p>
    <w:p w:rsidR="00192CFB" w:rsidRPr="003478F6" w:rsidRDefault="00192CFB" w:rsidP="00192CFB">
      <w:pPr>
        <w:tabs>
          <w:tab w:val="left" w:pos="1701"/>
        </w:tabs>
        <w:jc w:val="thaiDistribute"/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</w:pPr>
      <w:r w:rsidRPr="003478F6"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>จุดที่ควรพัฒนาหรือข้อเสนอแนะจาการประเมินฯ ปีการศึกษา 2559</w:t>
      </w:r>
    </w:p>
    <w:p w:rsidR="00192CFB" w:rsidRPr="003478F6" w:rsidRDefault="00192CFB" w:rsidP="00192CFB">
      <w:pPr>
        <w:tabs>
          <w:tab w:val="left" w:pos="1701"/>
        </w:tabs>
        <w:jc w:val="thaiDistribute"/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</w:pPr>
    </w:p>
    <w:tbl>
      <w:tblPr>
        <w:tblStyle w:val="1-3"/>
        <w:tblW w:w="9067" w:type="dxa"/>
        <w:tblLook w:val="04A0" w:firstRow="1" w:lastRow="0" w:firstColumn="1" w:lastColumn="0" w:noHBand="0" w:noVBand="1"/>
      </w:tblPr>
      <w:tblGrid>
        <w:gridCol w:w="2263"/>
        <w:gridCol w:w="3686"/>
        <w:gridCol w:w="3118"/>
      </w:tblGrid>
      <w:tr w:rsidR="00192CFB" w:rsidRPr="003478F6" w:rsidTr="00192C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192CFB" w:rsidRPr="003478F6" w:rsidRDefault="00192CFB" w:rsidP="00192CFB">
            <w:pPr>
              <w:tabs>
                <w:tab w:val="left" w:pos="1701"/>
              </w:tabs>
              <w:jc w:val="center"/>
              <w:rPr>
                <w:rFonts w:ascii="TH SarabunPSK" w:eastAsia="Calibri" w:hAnsi="TH SarabunPSK" w:cs="TH SarabunPSK"/>
                <w:b w:val="0"/>
                <w:bCs w:val="0"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 w:val="0"/>
                <w:bCs w:val="0"/>
                <w:sz w:val="30"/>
                <w:szCs w:val="30"/>
                <w:cs/>
                <w:lang w:eastAsia="en-US"/>
              </w:rPr>
              <w:t>ประเด็น</w:t>
            </w:r>
          </w:p>
        </w:tc>
        <w:tc>
          <w:tcPr>
            <w:tcW w:w="3686" w:type="dxa"/>
          </w:tcPr>
          <w:p w:rsidR="00192CFB" w:rsidRPr="003478F6" w:rsidRDefault="00192CFB" w:rsidP="00192CFB">
            <w:pPr>
              <w:tabs>
                <w:tab w:val="left" w:pos="170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b w:val="0"/>
                <w:bCs w:val="0"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 w:val="0"/>
                <w:bCs w:val="0"/>
                <w:sz w:val="30"/>
                <w:szCs w:val="30"/>
                <w:cs/>
                <w:lang w:eastAsia="en-US"/>
              </w:rPr>
              <w:t>ข้อเสนอแนะ ค.กก. ประเมินคุณภาพฯ ระดับคณะ</w:t>
            </w:r>
          </w:p>
        </w:tc>
        <w:tc>
          <w:tcPr>
            <w:tcW w:w="3118" w:type="dxa"/>
          </w:tcPr>
          <w:p w:rsidR="00192CFB" w:rsidRPr="003478F6" w:rsidRDefault="00192CFB" w:rsidP="00192CFB">
            <w:pPr>
              <w:tabs>
                <w:tab w:val="left" w:pos="170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b w:val="0"/>
                <w:bCs w:val="0"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 w:val="0"/>
                <w:bCs w:val="0"/>
                <w:sz w:val="30"/>
                <w:szCs w:val="30"/>
                <w:cs/>
                <w:lang w:eastAsia="en-US"/>
              </w:rPr>
              <w:t>กิจกรรม/แนวทางการพัฒนา</w:t>
            </w:r>
          </w:p>
        </w:tc>
      </w:tr>
      <w:tr w:rsidR="00192CFB" w:rsidRPr="003478F6" w:rsidTr="00192C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192CFB" w:rsidRPr="003478F6" w:rsidRDefault="00192CFB" w:rsidP="00192CFB">
            <w:pPr>
              <w:tabs>
                <w:tab w:val="left" w:pos="1701"/>
              </w:tabs>
              <w:jc w:val="thaiDistribute"/>
              <w:rPr>
                <w:rFonts w:ascii="TH SarabunPSK" w:eastAsia="Calibri" w:hAnsi="TH SarabunPSK" w:cs="TH SarabunPSK"/>
                <w:b w:val="0"/>
                <w:bCs w:val="0"/>
                <w:sz w:val="30"/>
                <w:szCs w:val="30"/>
                <w:lang w:eastAsia="en-US"/>
              </w:rPr>
            </w:pPr>
          </w:p>
        </w:tc>
        <w:tc>
          <w:tcPr>
            <w:tcW w:w="3686" w:type="dxa"/>
          </w:tcPr>
          <w:p w:rsidR="00192CFB" w:rsidRPr="003478F6" w:rsidRDefault="00192CFB" w:rsidP="00192CFB">
            <w:pPr>
              <w:tabs>
                <w:tab w:val="left" w:pos="1701"/>
              </w:tabs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3118" w:type="dxa"/>
          </w:tcPr>
          <w:p w:rsidR="00192CFB" w:rsidRPr="003478F6" w:rsidRDefault="00192CFB" w:rsidP="00192CFB">
            <w:pPr>
              <w:tabs>
                <w:tab w:val="left" w:pos="1701"/>
              </w:tabs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</w:tc>
      </w:tr>
      <w:tr w:rsidR="00192CFB" w:rsidRPr="003478F6" w:rsidTr="00192C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192CFB" w:rsidRPr="003478F6" w:rsidRDefault="00192CFB" w:rsidP="00192CFB">
            <w:pPr>
              <w:tabs>
                <w:tab w:val="left" w:pos="1701"/>
              </w:tabs>
              <w:jc w:val="thaiDistribute"/>
              <w:rPr>
                <w:rFonts w:ascii="TH SarabunPSK" w:eastAsia="Calibri" w:hAnsi="TH SarabunPSK" w:cs="TH SarabunPSK"/>
                <w:b w:val="0"/>
                <w:bCs w:val="0"/>
                <w:sz w:val="30"/>
                <w:szCs w:val="30"/>
                <w:lang w:eastAsia="en-US"/>
              </w:rPr>
            </w:pPr>
          </w:p>
        </w:tc>
        <w:tc>
          <w:tcPr>
            <w:tcW w:w="3686" w:type="dxa"/>
          </w:tcPr>
          <w:p w:rsidR="00192CFB" w:rsidRPr="003478F6" w:rsidRDefault="00192CFB" w:rsidP="00192CFB">
            <w:pPr>
              <w:tabs>
                <w:tab w:val="left" w:pos="1701"/>
              </w:tabs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3118" w:type="dxa"/>
          </w:tcPr>
          <w:p w:rsidR="00192CFB" w:rsidRPr="003478F6" w:rsidRDefault="00192CFB" w:rsidP="00192CFB">
            <w:pPr>
              <w:tabs>
                <w:tab w:val="left" w:pos="1701"/>
              </w:tabs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</w:tc>
      </w:tr>
      <w:tr w:rsidR="00192CFB" w:rsidRPr="003478F6" w:rsidTr="00192C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192CFB" w:rsidRPr="003478F6" w:rsidRDefault="00192CFB" w:rsidP="00192CFB">
            <w:pPr>
              <w:tabs>
                <w:tab w:val="left" w:pos="1701"/>
              </w:tabs>
              <w:jc w:val="thaiDistribute"/>
              <w:rPr>
                <w:rFonts w:ascii="TH SarabunPSK" w:eastAsia="Calibri" w:hAnsi="TH SarabunPSK" w:cs="TH SarabunPSK"/>
                <w:b w:val="0"/>
                <w:bCs w:val="0"/>
                <w:sz w:val="30"/>
                <w:szCs w:val="30"/>
                <w:lang w:eastAsia="en-US"/>
              </w:rPr>
            </w:pPr>
          </w:p>
        </w:tc>
        <w:tc>
          <w:tcPr>
            <w:tcW w:w="3686" w:type="dxa"/>
          </w:tcPr>
          <w:p w:rsidR="00192CFB" w:rsidRPr="003478F6" w:rsidRDefault="00192CFB" w:rsidP="00192CFB">
            <w:pPr>
              <w:tabs>
                <w:tab w:val="left" w:pos="1701"/>
              </w:tabs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3118" w:type="dxa"/>
          </w:tcPr>
          <w:p w:rsidR="00192CFB" w:rsidRPr="003478F6" w:rsidRDefault="00192CFB" w:rsidP="00192CFB">
            <w:pPr>
              <w:tabs>
                <w:tab w:val="left" w:pos="1701"/>
              </w:tabs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</w:tc>
      </w:tr>
    </w:tbl>
    <w:p w:rsidR="00192CFB" w:rsidRPr="003478F6" w:rsidRDefault="00192CFB" w:rsidP="00192CFB">
      <w:pPr>
        <w:tabs>
          <w:tab w:val="left" w:pos="1701"/>
        </w:tabs>
        <w:jc w:val="thaiDistribute"/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</w:pPr>
    </w:p>
    <w:p w:rsidR="00192CFB" w:rsidRPr="003478F6" w:rsidRDefault="00192CFB" w:rsidP="00192CFB">
      <w:pPr>
        <w:tabs>
          <w:tab w:val="left" w:pos="1701"/>
        </w:tabs>
        <w:jc w:val="thaiDistribute"/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</w:pPr>
    </w:p>
    <w:p w:rsidR="00192CFB" w:rsidRPr="003478F6" w:rsidRDefault="00192CFB" w:rsidP="00192CFB">
      <w:pPr>
        <w:tabs>
          <w:tab w:val="left" w:pos="1701"/>
        </w:tabs>
        <w:jc w:val="thaiDistribute"/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</w:pPr>
      <w:r w:rsidRPr="003478F6"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>จุดแข็ง/แนวทางเสริมจุดแข็ง</w:t>
      </w:r>
    </w:p>
    <w:p w:rsidR="00192CFB" w:rsidRPr="003478F6" w:rsidRDefault="00192CFB" w:rsidP="00192CFB">
      <w:pPr>
        <w:tabs>
          <w:tab w:val="left" w:pos="1701"/>
        </w:tabs>
        <w:jc w:val="thaiDistribute"/>
        <w:rPr>
          <w:rFonts w:ascii="TH SarabunPSK" w:eastAsia="Calibri" w:hAnsi="TH SarabunPSK" w:cs="TH SarabunPSK"/>
          <w:sz w:val="30"/>
          <w:szCs w:val="30"/>
          <w:lang w:eastAsia="en-US"/>
        </w:rPr>
      </w:pPr>
    </w:p>
    <w:p w:rsidR="00192CFB" w:rsidRPr="003478F6" w:rsidRDefault="00192CFB" w:rsidP="00192CFB">
      <w:pPr>
        <w:tabs>
          <w:tab w:val="left" w:pos="1701"/>
        </w:tabs>
        <w:jc w:val="thaiDistribute"/>
        <w:rPr>
          <w:rFonts w:ascii="TH SarabunPSK" w:eastAsia="Calibri" w:hAnsi="TH SarabunPSK" w:cs="TH SarabunPSK"/>
          <w:sz w:val="30"/>
          <w:szCs w:val="30"/>
          <w:lang w:eastAsia="en-US"/>
        </w:rPr>
      </w:pPr>
    </w:p>
    <w:p w:rsidR="00192CFB" w:rsidRPr="003478F6" w:rsidRDefault="00192CFB" w:rsidP="00192CFB">
      <w:pPr>
        <w:tabs>
          <w:tab w:val="left" w:pos="1701"/>
        </w:tabs>
        <w:jc w:val="thaiDistribute"/>
        <w:rPr>
          <w:rFonts w:ascii="TH SarabunPSK" w:eastAsia="Calibri" w:hAnsi="TH SarabunPSK" w:cs="TH SarabunPSK"/>
          <w:sz w:val="30"/>
          <w:szCs w:val="30"/>
          <w:lang w:eastAsia="en-US"/>
        </w:rPr>
      </w:pPr>
    </w:p>
    <w:p w:rsidR="00192CFB" w:rsidRPr="003478F6" w:rsidRDefault="00192CFB" w:rsidP="00192CFB">
      <w:pPr>
        <w:tabs>
          <w:tab w:val="left" w:pos="1701"/>
        </w:tabs>
        <w:jc w:val="thaiDistribute"/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</w:pPr>
      <w:r w:rsidRPr="003478F6"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>จุดที่ควรพัฒนา/ข้อเสนอแนะในการปรับปรุง</w:t>
      </w:r>
    </w:p>
    <w:p w:rsidR="00192CFB" w:rsidRPr="003478F6" w:rsidRDefault="00192CFB" w:rsidP="00192CFB">
      <w:pPr>
        <w:tabs>
          <w:tab w:val="left" w:pos="1701"/>
        </w:tabs>
        <w:jc w:val="thaiDistribute"/>
        <w:rPr>
          <w:rFonts w:ascii="TH SarabunPSK" w:eastAsia="Calibri" w:hAnsi="TH SarabunPSK" w:cs="TH SarabunPSK"/>
          <w:sz w:val="30"/>
          <w:szCs w:val="30"/>
          <w:lang w:eastAsia="en-US"/>
        </w:rPr>
      </w:pPr>
    </w:p>
    <w:p w:rsidR="00192CFB" w:rsidRPr="003478F6" w:rsidRDefault="00192CFB" w:rsidP="00192CFB">
      <w:pPr>
        <w:tabs>
          <w:tab w:val="left" w:pos="1701"/>
        </w:tabs>
        <w:jc w:val="thaiDistribute"/>
        <w:rPr>
          <w:rFonts w:ascii="TH SarabunPSK" w:eastAsia="Calibri" w:hAnsi="TH SarabunPSK" w:cs="TH SarabunPSK"/>
          <w:sz w:val="30"/>
          <w:szCs w:val="30"/>
          <w:lang w:eastAsia="en-US"/>
        </w:rPr>
      </w:pPr>
    </w:p>
    <w:p w:rsidR="00192CFB" w:rsidRPr="003478F6" w:rsidRDefault="00192CFB" w:rsidP="00192CFB">
      <w:pPr>
        <w:tabs>
          <w:tab w:val="left" w:pos="1701"/>
        </w:tabs>
        <w:jc w:val="thaiDistribute"/>
        <w:rPr>
          <w:rFonts w:ascii="TH SarabunPSK" w:eastAsia="Calibri" w:hAnsi="TH SarabunPSK" w:cs="TH SarabunPSK"/>
          <w:sz w:val="30"/>
          <w:szCs w:val="30"/>
          <w:lang w:eastAsia="en-US"/>
        </w:rPr>
      </w:pPr>
    </w:p>
    <w:p w:rsidR="00192CFB" w:rsidRPr="003478F6" w:rsidRDefault="00192CFB" w:rsidP="00192CFB">
      <w:pPr>
        <w:tabs>
          <w:tab w:val="left" w:pos="1701"/>
        </w:tabs>
        <w:jc w:val="thaiDistribute"/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</w:pPr>
      <w:r w:rsidRPr="003478F6"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>วิธีปฏิบัติที่ดี/นวัตกรรม</w:t>
      </w:r>
    </w:p>
    <w:p w:rsidR="00192CFB" w:rsidRPr="003478F6" w:rsidRDefault="00192CFB" w:rsidP="00192CFB">
      <w:pPr>
        <w:spacing w:after="200" w:line="276" w:lineRule="auto"/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</w:pPr>
    </w:p>
    <w:p w:rsidR="00477459" w:rsidRPr="003478F6" w:rsidRDefault="00477459" w:rsidP="00477459">
      <w:pPr>
        <w:tabs>
          <w:tab w:val="left" w:pos="1701"/>
        </w:tabs>
        <w:jc w:val="thaiDistribute"/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</w:pPr>
    </w:p>
    <w:p w:rsidR="00477459" w:rsidRPr="003478F6" w:rsidRDefault="00477459" w:rsidP="00477459">
      <w:pPr>
        <w:tabs>
          <w:tab w:val="left" w:pos="1701"/>
        </w:tabs>
        <w:jc w:val="thaiDistribute"/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</w:pPr>
    </w:p>
    <w:p w:rsidR="00477459" w:rsidRPr="003478F6" w:rsidRDefault="00477459" w:rsidP="00477459">
      <w:pPr>
        <w:tabs>
          <w:tab w:val="left" w:pos="1701"/>
        </w:tabs>
        <w:jc w:val="thaiDistribute"/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</w:pPr>
    </w:p>
    <w:p w:rsidR="00477459" w:rsidRPr="003478F6" w:rsidRDefault="00477459" w:rsidP="00477459">
      <w:pPr>
        <w:tabs>
          <w:tab w:val="left" w:pos="1701"/>
        </w:tabs>
        <w:jc w:val="thaiDistribute"/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</w:pPr>
    </w:p>
    <w:p w:rsidR="00477459" w:rsidRPr="003478F6" w:rsidRDefault="00477459" w:rsidP="00477459">
      <w:pPr>
        <w:pBdr>
          <w:top w:val="single" w:sz="4" w:space="1" w:color="C4BC96" w:themeColor="background2" w:themeShade="BF"/>
          <w:bottom w:val="single" w:sz="4" w:space="1" w:color="C4BC96" w:themeColor="background2" w:themeShade="BF"/>
        </w:pBdr>
        <w:shd w:val="clear" w:color="auto" w:fill="BFBFBF" w:themeFill="background1" w:themeFillShade="BF"/>
        <w:tabs>
          <w:tab w:val="left" w:pos="1560"/>
        </w:tabs>
        <w:jc w:val="thaiDistribute"/>
        <w:rPr>
          <w:rFonts w:ascii="TH SarabunPSK" w:eastAsia="Calibri" w:hAnsi="TH SarabunPSK" w:cs="TH SarabunPSK"/>
          <w:b/>
          <w:bCs/>
          <w:sz w:val="30"/>
          <w:szCs w:val="30"/>
          <w:u w:val="single"/>
          <w:cs/>
          <w:lang w:eastAsia="en-US"/>
        </w:rPr>
      </w:pPr>
      <w:r w:rsidRPr="003478F6"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lastRenderedPageBreak/>
        <w:t>ตัวบ่งชี้ที่ 2.</w:t>
      </w:r>
      <w:r w:rsidRPr="003478F6"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  <w:t>1</w:t>
      </w:r>
      <w:r w:rsidRPr="003478F6"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ab/>
      </w:r>
      <w:r w:rsidRPr="003478F6">
        <w:rPr>
          <w:rFonts w:ascii="TH SarabunPSK" w:hAnsi="TH SarabunPSK" w:cs="TH SarabunPSK"/>
          <w:b/>
          <w:bCs/>
          <w:sz w:val="30"/>
          <w:szCs w:val="30"/>
          <w:cs/>
        </w:rPr>
        <w:t>ระบบและกลไกการบริหารและพัฒนางานวิจัยหรืองานสร้างสรรค์</w:t>
      </w:r>
    </w:p>
    <w:p w:rsidR="00477459" w:rsidRPr="003478F6" w:rsidRDefault="00477459" w:rsidP="00477459">
      <w:pPr>
        <w:tabs>
          <w:tab w:val="left" w:pos="1560"/>
        </w:tabs>
        <w:rPr>
          <w:rFonts w:ascii="TH SarabunPSK" w:eastAsia="Times New Roman" w:hAnsi="TH SarabunPSK" w:cs="TH SarabunPSK"/>
          <w:bCs/>
          <w:kern w:val="24"/>
          <w:sz w:val="30"/>
          <w:szCs w:val="30"/>
          <w:lang w:eastAsia="en-US"/>
        </w:rPr>
      </w:pPr>
    </w:p>
    <w:p w:rsidR="00477459" w:rsidRPr="003478F6" w:rsidRDefault="00477459" w:rsidP="00477459">
      <w:pPr>
        <w:tabs>
          <w:tab w:val="left" w:pos="1560"/>
        </w:tabs>
        <w:rPr>
          <w:rFonts w:ascii="TH SarabunPSK" w:eastAsia="Times New Roman" w:hAnsi="TH SarabunPSK" w:cs="TH SarabunPSK"/>
          <w:b/>
          <w:kern w:val="24"/>
          <w:sz w:val="30"/>
          <w:szCs w:val="30"/>
          <w:lang w:eastAsia="en-US"/>
        </w:rPr>
      </w:pPr>
      <w:r w:rsidRPr="003478F6">
        <w:rPr>
          <w:rFonts w:ascii="TH SarabunPSK" w:eastAsia="Times New Roman" w:hAnsi="TH SarabunPSK" w:cs="TH SarabunPSK"/>
          <w:bCs/>
          <w:kern w:val="24"/>
          <w:sz w:val="30"/>
          <w:szCs w:val="30"/>
          <w:cs/>
          <w:lang w:eastAsia="en-US"/>
        </w:rPr>
        <w:t>ชนิดของตัวบ่งชี้</w:t>
      </w:r>
      <w:r w:rsidRPr="003478F6">
        <w:rPr>
          <w:rFonts w:ascii="TH SarabunPSK" w:eastAsia="Times New Roman" w:hAnsi="TH SarabunPSK" w:cs="TH SarabunPSK"/>
          <w:bCs/>
          <w:kern w:val="24"/>
          <w:sz w:val="30"/>
          <w:szCs w:val="30"/>
          <w:lang w:eastAsia="en-US"/>
        </w:rPr>
        <w:tab/>
      </w:r>
      <w:r w:rsidRPr="003478F6">
        <w:rPr>
          <w:rFonts w:ascii="TH SarabunPSK" w:eastAsia="Times New Roman" w:hAnsi="TH SarabunPSK" w:cs="TH SarabunPSK"/>
          <w:b/>
          <w:kern w:val="24"/>
          <w:sz w:val="30"/>
          <w:szCs w:val="30"/>
          <w:cs/>
          <w:lang w:eastAsia="en-US"/>
        </w:rPr>
        <w:t>กระบวนการ</w:t>
      </w:r>
    </w:p>
    <w:p w:rsidR="00477459" w:rsidRPr="003478F6" w:rsidRDefault="00477459" w:rsidP="00477459">
      <w:pPr>
        <w:jc w:val="thaiDistribute"/>
        <w:rPr>
          <w:rFonts w:ascii="TH SarabunPSK" w:eastAsia="Times New Roman" w:hAnsi="TH SarabunPSK" w:cs="TH SarabunPSK"/>
          <w:b/>
          <w:kern w:val="24"/>
          <w:sz w:val="30"/>
          <w:szCs w:val="30"/>
          <w:lang w:eastAsia="en-US"/>
        </w:rPr>
      </w:pPr>
      <w:r w:rsidRPr="003478F6">
        <w:rPr>
          <w:rFonts w:ascii="TH SarabunPSK" w:eastAsia="Times New Roman" w:hAnsi="TH SarabunPSK" w:cs="TH SarabunPSK"/>
          <w:bCs/>
          <w:kern w:val="24"/>
          <w:sz w:val="30"/>
          <w:szCs w:val="30"/>
          <w:cs/>
          <w:lang w:eastAsia="en-US"/>
        </w:rPr>
        <w:t>คำอธิบายตัวบ่งชี้</w:t>
      </w:r>
      <w:r w:rsidRPr="003478F6">
        <w:rPr>
          <w:rFonts w:ascii="TH SarabunPSK" w:eastAsia="Times New Roman" w:hAnsi="TH SarabunPSK" w:cs="TH SarabunPSK"/>
          <w:b/>
          <w:kern w:val="24"/>
          <w:sz w:val="30"/>
          <w:szCs w:val="30"/>
          <w:lang w:eastAsia="en-US"/>
        </w:rPr>
        <w:tab/>
      </w:r>
    </w:p>
    <w:p w:rsidR="00477459" w:rsidRPr="003478F6" w:rsidRDefault="00477459" w:rsidP="00477459">
      <w:pPr>
        <w:ind w:firstLine="709"/>
        <w:jc w:val="thaiDistribute"/>
        <w:rPr>
          <w:rFonts w:ascii="TH SarabunPSK" w:eastAsia="Times New Roman" w:hAnsi="TH SarabunPSK" w:cs="TH SarabunPSK"/>
          <w:b/>
          <w:kern w:val="24"/>
          <w:sz w:val="30"/>
          <w:szCs w:val="30"/>
          <w:lang w:eastAsia="en-US"/>
        </w:rPr>
      </w:pPr>
      <w:r w:rsidRPr="003478F6">
        <w:rPr>
          <w:rFonts w:ascii="TH SarabunPSK" w:eastAsia="Times New Roman" w:hAnsi="TH SarabunPSK" w:cs="TH SarabunPSK"/>
          <w:b/>
          <w:kern w:val="24"/>
          <w:sz w:val="30"/>
          <w:szCs w:val="30"/>
          <w:cs/>
          <w:lang w:eastAsia="en-US"/>
        </w:rPr>
        <w:t>สถาบันอุดมศึกษาต้องมีการบริหารจัดการงานวิจัยและงานสร้างสรรค์ที่มีคุณภาพโดยมีแนวทางการดำเนินงานที่เป็นระบบและมีกลไกส่งเสริมสนับสนุนครบถ้วนเพื่อให้สามารถดำเนินการได้ตามแผนที่กำหนดไว้ ทั้งการสนับสนุนด้านการจัดหาแหล่งทุนวิจัยและการจัดสรรทุนวิจัยจากงบประมาณของสถาบันให้กับบุคลากร ส่งเสริมพัฒนาสมรรถนะแก่อาจารย์และนักวิจัย การสนับสนุนทรัพยากรที่จำเป็นซึ่งรวมถึงทรัพยากรบุคคล ทรัพยากรการเงิน เครื่องมืออุปกรณ์ที่เกี่ยวข้องต่างๆตลอดจนจัดระบบสร้างขวัญและกำลังใจแก่นักวิจัยอย่างเหมาะสม ตลอดจนมีระบบและกลไกเพื่อช่วยในการคุ้มครองสิทธิ์ของงานวิจัยหรืองานสร้างสรรค์ที่นำไปใช้ประโยชน์</w:t>
      </w:r>
    </w:p>
    <w:p w:rsidR="00477459" w:rsidRPr="003478F6" w:rsidRDefault="00477459" w:rsidP="00477459">
      <w:pPr>
        <w:tabs>
          <w:tab w:val="left" w:pos="2160"/>
        </w:tabs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</w:pPr>
    </w:p>
    <w:p w:rsidR="00477459" w:rsidRPr="003478F6" w:rsidRDefault="00477459" w:rsidP="00477459">
      <w:pPr>
        <w:tabs>
          <w:tab w:val="left" w:pos="2160"/>
        </w:tabs>
        <w:rPr>
          <w:rFonts w:ascii="TH SarabunPSK" w:eastAsia="Calibri" w:hAnsi="TH SarabunPSK" w:cs="TH SarabunPSK"/>
          <w:sz w:val="30"/>
          <w:szCs w:val="30"/>
          <w:lang w:eastAsia="en-US"/>
        </w:rPr>
      </w:pPr>
      <w:r w:rsidRPr="003478F6"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>เกณฑ์การประเมิน</w:t>
      </w:r>
      <w:r w:rsidRPr="003478F6"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  <w:tab/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1"/>
        <w:gridCol w:w="1751"/>
        <w:gridCol w:w="1751"/>
        <w:gridCol w:w="1751"/>
        <w:gridCol w:w="1751"/>
      </w:tblGrid>
      <w:tr w:rsidR="00477459" w:rsidRPr="003478F6" w:rsidTr="00477459">
        <w:trPr>
          <w:jc w:val="center"/>
        </w:trPr>
        <w:tc>
          <w:tcPr>
            <w:tcW w:w="1751" w:type="dxa"/>
            <w:shd w:val="clear" w:color="auto" w:fill="D9D9D9" w:themeFill="background1" w:themeFillShade="D9"/>
          </w:tcPr>
          <w:p w:rsidR="00477459" w:rsidRPr="003478F6" w:rsidRDefault="00477459" w:rsidP="00477459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คะแนน 1</w:t>
            </w:r>
          </w:p>
        </w:tc>
        <w:tc>
          <w:tcPr>
            <w:tcW w:w="1751" w:type="dxa"/>
            <w:shd w:val="clear" w:color="auto" w:fill="D9D9D9" w:themeFill="background1" w:themeFillShade="D9"/>
          </w:tcPr>
          <w:p w:rsidR="00477459" w:rsidRPr="003478F6" w:rsidRDefault="00477459" w:rsidP="00477459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คะแนน 2</w:t>
            </w:r>
          </w:p>
        </w:tc>
        <w:tc>
          <w:tcPr>
            <w:tcW w:w="1751" w:type="dxa"/>
            <w:shd w:val="clear" w:color="auto" w:fill="D9D9D9" w:themeFill="background1" w:themeFillShade="D9"/>
          </w:tcPr>
          <w:p w:rsidR="00477459" w:rsidRPr="003478F6" w:rsidRDefault="00477459" w:rsidP="00477459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คะแนน 3</w:t>
            </w:r>
          </w:p>
        </w:tc>
        <w:tc>
          <w:tcPr>
            <w:tcW w:w="1751" w:type="dxa"/>
            <w:shd w:val="clear" w:color="auto" w:fill="D9D9D9" w:themeFill="background1" w:themeFillShade="D9"/>
          </w:tcPr>
          <w:p w:rsidR="00477459" w:rsidRPr="003478F6" w:rsidRDefault="00477459" w:rsidP="00477459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คะแนน </w:t>
            </w: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  <w:t>4</w:t>
            </w:r>
          </w:p>
        </w:tc>
        <w:tc>
          <w:tcPr>
            <w:tcW w:w="1751" w:type="dxa"/>
            <w:shd w:val="clear" w:color="auto" w:fill="D9D9D9" w:themeFill="background1" w:themeFillShade="D9"/>
          </w:tcPr>
          <w:p w:rsidR="00477459" w:rsidRPr="003478F6" w:rsidRDefault="00477459" w:rsidP="00477459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คะแนน </w:t>
            </w: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  <w:t>5</w:t>
            </w:r>
          </w:p>
        </w:tc>
      </w:tr>
      <w:tr w:rsidR="00477459" w:rsidRPr="003478F6" w:rsidTr="00477459">
        <w:trPr>
          <w:jc w:val="center"/>
        </w:trPr>
        <w:tc>
          <w:tcPr>
            <w:tcW w:w="1751" w:type="dxa"/>
          </w:tcPr>
          <w:p w:rsidR="00477459" w:rsidRPr="003478F6" w:rsidRDefault="00477459" w:rsidP="00477459">
            <w:pPr>
              <w:jc w:val="center"/>
              <w:rPr>
                <w:rFonts w:ascii="TH SarabunPSK" w:eastAsia="Calibri" w:hAnsi="TH SarabunPSK" w:cs="TH SarabunPSK"/>
                <w:spacing w:val="-4"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spacing w:val="-4"/>
                <w:sz w:val="30"/>
                <w:szCs w:val="30"/>
                <w:cs/>
                <w:lang w:eastAsia="en-US"/>
              </w:rPr>
              <w:t xml:space="preserve">มีการดำเนินการ </w:t>
            </w:r>
          </w:p>
          <w:p w:rsidR="00477459" w:rsidRPr="003478F6" w:rsidRDefault="00477459" w:rsidP="00477459">
            <w:pPr>
              <w:jc w:val="center"/>
              <w:rPr>
                <w:rFonts w:ascii="TH SarabunPSK" w:eastAsia="Calibri" w:hAnsi="TH SarabunPSK" w:cs="TH SarabunPSK"/>
                <w:spacing w:val="-4"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spacing w:val="-4"/>
                <w:sz w:val="30"/>
                <w:szCs w:val="30"/>
                <w:lang w:eastAsia="en-US"/>
              </w:rPr>
              <w:t>1</w:t>
            </w:r>
            <w:r w:rsidRPr="003478F6">
              <w:rPr>
                <w:rFonts w:ascii="TH SarabunPSK" w:eastAsia="Calibri" w:hAnsi="TH SarabunPSK" w:cs="TH SarabunPSK"/>
                <w:spacing w:val="-4"/>
                <w:sz w:val="30"/>
                <w:szCs w:val="30"/>
                <w:cs/>
                <w:lang w:eastAsia="en-US"/>
              </w:rPr>
              <w:t xml:space="preserve"> ข้อ</w:t>
            </w:r>
          </w:p>
        </w:tc>
        <w:tc>
          <w:tcPr>
            <w:tcW w:w="1751" w:type="dxa"/>
          </w:tcPr>
          <w:p w:rsidR="00477459" w:rsidRPr="003478F6" w:rsidRDefault="00477459" w:rsidP="00477459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มีการดำเนินการ</w:t>
            </w:r>
            <w:r w:rsidRPr="003478F6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 xml:space="preserve">   2 </w:t>
            </w: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ข้อ</w:t>
            </w:r>
          </w:p>
        </w:tc>
        <w:tc>
          <w:tcPr>
            <w:tcW w:w="1751" w:type="dxa"/>
          </w:tcPr>
          <w:p w:rsidR="00477459" w:rsidRPr="003478F6" w:rsidRDefault="00477459" w:rsidP="00477459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มีการดำเนินการ   </w:t>
            </w:r>
            <w:r w:rsidRPr="003478F6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>3</w:t>
            </w: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-</w:t>
            </w:r>
            <w:r w:rsidRPr="003478F6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>4</w:t>
            </w:r>
            <w:r w:rsidR="00192CFB"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ข้อ</w:t>
            </w:r>
          </w:p>
        </w:tc>
        <w:tc>
          <w:tcPr>
            <w:tcW w:w="1751" w:type="dxa"/>
          </w:tcPr>
          <w:p w:rsidR="00477459" w:rsidRPr="003478F6" w:rsidRDefault="00477459" w:rsidP="00477459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มีการดำเนินการ</w:t>
            </w:r>
          </w:p>
          <w:p w:rsidR="00477459" w:rsidRPr="003478F6" w:rsidRDefault="00477459" w:rsidP="00477459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 xml:space="preserve">5 </w:t>
            </w: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ข้อ</w:t>
            </w:r>
          </w:p>
        </w:tc>
        <w:tc>
          <w:tcPr>
            <w:tcW w:w="1751" w:type="dxa"/>
          </w:tcPr>
          <w:p w:rsidR="00477459" w:rsidRPr="003478F6" w:rsidRDefault="00477459" w:rsidP="00477459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มีการดำเนินการ</w:t>
            </w:r>
          </w:p>
          <w:p w:rsidR="00477459" w:rsidRPr="003478F6" w:rsidRDefault="00477459" w:rsidP="00477459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 xml:space="preserve">6 </w:t>
            </w: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ข้อ</w:t>
            </w:r>
          </w:p>
        </w:tc>
      </w:tr>
    </w:tbl>
    <w:p w:rsidR="00477459" w:rsidRPr="003478F6" w:rsidRDefault="00477459" w:rsidP="00477459">
      <w:pPr>
        <w:ind w:right="-255"/>
        <w:rPr>
          <w:rFonts w:ascii="TH SarabunPSK" w:eastAsia="Times New Roman" w:hAnsi="TH SarabunPSK" w:cs="TH SarabunPSK"/>
          <w:b/>
          <w:bCs/>
          <w:kern w:val="24"/>
          <w:sz w:val="30"/>
          <w:szCs w:val="30"/>
          <w:lang w:eastAsia="en-US"/>
        </w:rPr>
      </w:pPr>
    </w:p>
    <w:p w:rsidR="00477459" w:rsidRPr="003478F6" w:rsidRDefault="00477459" w:rsidP="00477459">
      <w:pPr>
        <w:tabs>
          <w:tab w:val="left" w:pos="2160"/>
        </w:tabs>
        <w:rPr>
          <w:rFonts w:ascii="TH SarabunPSK" w:eastAsia="Calibri" w:hAnsi="TH SarabunPSK" w:cs="TH SarabunPSK"/>
          <w:sz w:val="30"/>
          <w:szCs w:val="30"/>
          <w:cs/>
          <w:lang w:eastAsia="en-US"/>
        </w:rPr>
      </w:pPr>
      <w:r w:rsidRPr="003478F6"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>ผลการดำเนินงาน</w:t>
      </w:r>
      <w:r w:rsidRPr="003478F6"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  <w:tab/>
      </w:r>
    </w:p>
    <w:tbl>
      <w:tblPr>
        <w:tblW w:w="9588" w:type="dxa"/>
        <w:jc w:val="center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9126"/>
      </w:tblGrid>
      <w:tr w:rsidR="00477459" w:rsidRPr="003478F6" w:rsidTr="00477459">
        <w:trPr>
          <w:trHeight w:val="481"/>
          <w:tblHeader/>
          <w:jc w:val="center"/>
        </w:trPr>
        <w:tc>
          <w:tcPr>
            <w:tcW w:w="462" w:type="dxa"/>
            <w:shd w:val="clear" w:color="auto" w:fill="7F7F7F" w:themeFill="text1" w:themeFillTint="80"/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9126" w:type="dxa"/>
            <w:shd w:val="clear" w:color="auto" w:fill="7F7F7F" w:themeFill="text1" w:themeFillTint="80"/>
            <w:vAlign w:val="center"/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</w:tr>
      <w:tr w:rsidR="00477459" w:rsidRPr="003478F6" w:rsidTr="00477459">
        <w:trPr>
          <w:jc w:val="center"/>
        </w:trPr>
        <w:tc>
          <w:tcPr>
            <w:tcW w:w="462" w:type="dxa"/>
          </w:tcPr>
          <w:p w:rsidR="00477459" w:rsidRPr="003478F6" w:rsidRDefault="00477459" w:rsidP="00477459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</w:rPr>
              <w:object w:dxaOrig="1440" w:dyaOrig="1440">
                <v:shape id="_x0000_i1110" type="#_x0000_t75" style="width:20.25pt;height:18pt" o:ole="">
                  <v:imagedata r:id="rId11" o:title=""/>
                </v:shape>
                <w:control r:id="rId22" w:name="DefaultOcxName1113152117" w:shapeid="_x0000_i1110"/>
              </w:object>
            </w:r>
          </w:p>
        </w:tc>
        <w:tc>
          <w:tcPr>
            <w:tcW w:w="9126" w:type="dxa"/>
          </w:tcPr>
          <w:p w:rsidR="00477459" w:rsidRPr="003478F6" w:rsidRDefault="00D117C4" w:rsidP="007C0307">
            <w:pPr>
              <w:numPr>
                <w:ilvl w:val="0"/>
                <w:numId w:val="9"/>
              </w:numPr>
              <w:tabs>
                <w:tab w:val="left" w:pos="286"/>
              </w:tabs>
              <w:ind w:left="0" w:firstLine="0"/>
              <w:contextualSpacing/>
              <w:jc w:val="thaiDistribute"/>
              <w:rPr>
                <w:rFonts w:ascii="TH SarabunPSK" w:eastAsia="Calibri" w:hAnsi="TH SarabunPSK" w:cs="TH SarabunPSK"/>
                <w:bCs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Times New Roman" w:hAnsi="TH SarabunPSK" w:cs="TH SarabunPSK"/>
                <w:bCs/>
                <w:kern w:val="24"/>
                <w:sz w:val="30"/>
                <w:szCs w:val="30"/>
                <w:cs/>
              </w:rPr>
              <w:t>มีระบบสารสนเทศเพื่อการบริหารงานวิจัยที่สามารถนำไปใช้ประโยชน์ในการบริหารงานวิจัยหรืองานสร้างสรรค์</w:t>
            </w:r>
          </w:p>
        </w:tc>
      </w:tr>
      <w:tr w:rsidR="00477459" w:rsidRPr="003478F6" w:rsidTr="00477459">
        <w:trPr>
          <w:jc w:val="center"/>
        </w:trPr>
        <w:tc>
          <w:tcPr>
            <w:tcW w:w="462" w:type="dxa"/>
          </w:tcPr>
          <w:p w:rsidR="00477459" w:rsidRPr="003478F6" w:rsidRDefault="00477459" w:rsidP="00477459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9126" w:type="dxa"/>
          </w:tcPr>
          <w:p w:rsidR="00477459" w:rsidRPr="003478F6" w:rsidRDefault="00477459" w:rsidP="00477459">
            <w:pPr>
              <w:pStyle w:val="a3"/>
              <w:tabs>
                <w:tab w:val="left" w:pos="142"/>
                <w:tab w:val="left" w:pos="284"/>
              </w:tabs>
              <w:ind w:left="0"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ผลการดำเนินงาน : </w:t>
            </w:r>
          </w:p>
          <w:p w:rsidR="00477459" w:rsidRPr="003478F6" w:rsidRDefault="00477459" w:rsidP="00477459">
            <w:pPr>
              <w:tabs>
                <w:tab w:val="left" w:pos="322"/>
              </w:tabs>
              <w:ind w:firstLine="317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</w:pPr>
            <w:r w:rsidRPr="003478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</w:t>
            </w:r>
          </w:p>
        </w:tc>
      </w:tr>
      <w:tr w:rsidR="00477459" w:rsidRPr="003478F6" w:rsidTr="00477459">
        <w:trPr>
          <w:jc w:val="center"/>
        </w:trPr>
        <w:tc>
          <w:tcPr>
            <w:tcW w:w="462" w:type="dxa"/>
          </w:tcPr>
          <w:p w:rsidR="00477459" w:rsidRPr="003478F6" w:rsidRDefault="00477459" w:rsidP="00477459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</w:rPr>
              <w:object w:dxaOrig="1440" w:dyaOrig="1440">
                <v:shape id="_x0000_i1113" type="#_x0000_t75" style="width:20.25pt;height:18pt" o:ole="">
                  <v:imagedata r:id="rId11" o:title=""/>
                </v:shape>
                <w:control r:id="rId23" w:name="DefaultOcxName11131521151" w:shapeid="_x0000_i1113"/>
              </w:object>
            </w:r>
          </w:p>
        </w:tc>
        <w:tc>
          <w:tcPr>
            <w:tcW w:w="9126" w:type="dxa"/>
          </w:tcPr>
          <w:p w:rsidR="00477459" w:rsidRPr="003478F6" w:rsidRDefault="00477459" w:rsidP="007C0307">
            <w:pPr>
              <w:numPr>
                <w:ilvl w:val="0"/>
                <w:numId w:val="9"/>
              </w:numPr>
              <w:tabs>
                <w:tab w:val="left" w:pos="286"/>
              </w:tabs>
              <w:ind w:left="0" w:firstLine="0"/>
              <w:contextualSpacing/>
              <w:jc w:val="thaiDistribute"/>
              <w:rPr>
                <w:rFonts w:ascii="TH SarabunPSK" w:eastAsia="Times New Roman" w:hAnsi="TH SarabunPSK" w:cs="TH SarabunPSK"/>
                <w:b/>
                <w:bCs/>
                <w:kern w:val="24"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Times New Roman" w:hAnsi="TH SarabunPSK" w:cs="TH SarabunPSK"/>
                <w:b/>
                <w:bCs/>
                <w:kern w:val="24"/>
                <w:sz w:val="30"/>
                <w:szCs w:val="30"/>
                <w:cs/>
                <w:lang w:eastAsia="en-US"/>
              </w:rPr>
              <w:t>สนับสนุน</w:t>
            </w:r>
            <w:proofErr w:type="spellStart"/>
            <w:r w:rsidRPr="003478F6">
              <w:rPr>
                <w:rFonts w:ascii="TH SarabunPSK" w:eastAsia="Times New Roman" w:hAnsi="TH SarabunPSK" w:cs="TH SarabunPSK"/>
                <w:b/>
                <w:bCs/>
                <w:kern w:val="24"/>
                <w:sz w:val="30"/>
                <w:szCs w:val="30"/>
                <w:cs/>
                <w:lang w:eastAsia="en-US"/>
              </w:rPr>
              <w:t>พันธ</w:t>
            </w:r>
            <w:proofErr w:type="spellEnd"/>
            <w:r w:rsidRPr="003478F6">
              <w:rPr>
                <w:rFonts w:ascii="TH SarabunPSK" w:eastAsia="Times New Roman" w:hAnsi="TH SarabunPSK" w:cs="TH SarabunPSK"/>
                <w:b/>
                <w:bCs/>
                <w:kern w:val="24"/>
                <w:sz w:val="30"/>
                <w:szCs w:val="30"/>
                <w:cs/>
                <w:lang w:eastAsia="en-US"/>
              </w:rPr>
              <w:t>กิจด้านการวิจัยหรืองานสร้างสรรค์อย่างน้อยในประเด็นต่อไปนี้</w:t>
            </w:r>
          </w:p>
          <w:p w:rsidR="00477459" w:rsidRPr="003478F6" w:rsidRDefault="00477459" w:rsidP="007C0307">
            <w:pPr>
              <w:numPr>
                <w:ilvl w:val="1"/>
                <w:numId w:val="14"/>
              </w:numPr>
              <w:tabs>
                <w:tab w:val="left" w:pos="-5"/>
              </w:tabs>
              <w:ind w:left="-5" w:firstLine="567"/>
              <w:contextualSpacing/>
              <w:jc w:val="thaiDistribute"/>
              <w:rPr>
                <w:rFonts w:ascii="TH SarabunPSK" w:eastAsia="Times New Roman" w:hAnsi="TH SarabunPSK" w:cs="TH SarabunPSK"/>
                <w:b/>
                <w:bCs/>
                <w:kern w:val="24"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Times New Roman" w:hAnsi="TH SarabunPSK" w:cs="TH SarabunPSK"/>
                <w:b/>
                <w:bCs/>
                <w:kern w:val="24"/>
                <w:sz w:val="30"/>
                <w:szCs w:val="30"/>
                <w:cs/>
                <w:lang w:eastAsia="en-US"/>
              </w:rPr>
              <w:t>ห้องปฏิบัติการวิจัยหรืองานสร้างสรรค์ หรือหน่วยวิจัยหรืองานสร้างสรรค์ หรือศูนย์เครื่องมือ หรือศูนย์ให้คำปรึกษาและสนับสนุนการวิจัย</w:t>
            </w:r>
          </w:p>
          <w:p w:rsidR="00477459" w:rsidRPr="003478F6" w:rsidRDefault="00477459" w:rsidP="007C0307">
            <w:pPr>
              <w:numPr>
                <w:ilvl w:val="1"/>
                <w:numId w:val="14"/>
              </w:numPr>
              <w:tabs>
                <w:tab w:val="left" w:pos="-5"/>
              </w:tabs>
              <w:ind w:left="-5" w:firstLine="567"/>
              <w:contextualSpacing/>
              <w:jc w:val="thaiDistribute"/>
              <w:rPr>
                <w:rFonts w:ascii="TH SarabunPSK" w:eastAsia="Times New Roman" w:hAnsi="TH SarabunPSK" w:cs="TH SarabunPSK"/>
                <w:b/>
                <w:bCs/>
                <w:kern w:val="24"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Times New Roman" w:hAnsi="TH SarabunPSK" w:cs="TH SarabunPSK"/>
                <w:b/>
                <w:bCs/>
                <w:kern w:val="24"/>
                <w:sz w:val="30"/>
                <w:szCs w:val="30"/>
                <w:cs/>
                <w:lang w:eastAsia="en-US"/>
              </w:rPr>
              <w:t>ห้องสมุดหรือแหล่งค้นคว้าข้อมูลสนับสนุนการวิจัยหรืองานสร้างสรรค์</w:t>
            </w:r>
          </w:p>
          <w:p w:rsidR="00477459" w:rsidRPr="003478F6" w:rsidRDefault="00477459" w:rsidP="007C0307">
            <w:pPr>
              <w:numPr>
                <w:ilvl w:val="1"/>
                <w:numId w:val="14"/>
              </w:numPr>
              <w:tabs>
                <w:tab w:val="left" w:pos="-5"/>
              </w:tabs>
              <w:ind w:left="-5" w:firstLine="567"/>
              <w:contextualSpacing/>
              <w:jc w:val="thaiDistribute"/>
              <w:rPr>
                <w:rFonts w:ascii="TH SarabunPSK" w:eastAsia="Times New Roman" w:hAnsi="TH SarabunPSK" w:cs="TH SarabunPSK"/>
                <w:b/>
                <w:bCs/>
                <w:kern w:val="24"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Times New Roman" w:hAnsi="TH SarabunPSK" w:cs="TH SarabunPSK"/>
                <w:b/>
                <w:bCs/>
                <w:kern w:val="24"/>
                <w:sz w:val="30"/>
                <w:szCs w:val="30"/>
                <w:cs/>
                <w:lang w:eastAsia="en-US"/>
              </w:rPr>
              <w:t>สิ่งอำนวยความสะดวกหรือการรักษาความปลอดภัยในการวิจัยหรืองานสร้างสรรค์ เช่น ระบบเทคโนโลยีสารสนเทศ ระบบรักษาความปลอดภัยในห้องปฏิบัติการวิจัย</w:t>
            </w:r>
          </w:p>
          <w:p w:rsidR="00477459" w:rsidRPr="003478F6" w:rsidRDefault="00477459" w:rsidP="007C0307">
            <w:pPr>
              <w:numPr>
                <w:ilvl w:val="1"/>
                <w:numId w:val="14"/>
              </w:numPr>
              <w:tabs>
                <w:tab w:val="left" w:pos="-5"/>
              </w:tabs>
              <w:ind w:left="-5" w:firstLine="567"/>
              <w:contextualSpacing/>
              <w:jc w:val="thaiDistribute"/>
              <w:rPr>
                <w:rFonts w:ascii="TH SarabunPSK" w:eastAsia="Times New Roman" w:hAnsi="TH SarabunPSK" w:cs="TH SarabunPSK"/>
                <w:b/>
                <w:bCs/>
                <w:i/>
                <w:iCs/>
                <w:kern w:val="24"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Times New Roman" w:hAnsi="TH SarabunPSK" w:cs="TH SarabunPSK"/>
                <w:b/>
                <w:bCs/>
                <w:kern w:val="24"/>
                <w:sz w:val="30"/>
                <w:szCs w:val="30"/>
                <w:cs/>
                <w:lang w:eastAsia="en-US"/>
              </w:rPr>
              <w:t>กิจกรรมวิชาการที่ส่งเสริมงานวิจัยหรืองานสร้างสรรค์ เช่น การจัดประชุมวิชาการ การจัดแสดงงานสร้างสรรค์ การจัดให้มีศาสตราจารย์อาคันตุกะหรือศาสตราจารย์รับเชิญ (</w:t>
            </w:r>
            <w:r w:rsidRPr="003478F6">
              <w:rPr>
                <w:rFonts w:ascii="TH SarabunPSK" w:eastAsia="Times New Roman" w:hAnsi="TH SarabunPSK" w:cs="TH SarabunPSK"/>
                <w:b/>
                <w:bCs/>
                <w:kern w:val="24"/>
                <w:sz w:val="30"/>
                <w:szCs w:val="30"/>
                <w:lang w:eastAsia="en-US"/>
              </w:rPr>
              <w:t>visiting professor</w:t>
            </w:r>
            <w:r w:rsidRPr="003478F6">
              <w:rPr>
                <w:rFonts w:ascii="TH SarabunPSK" w:eastAsia="Times New Roman" w:hAnsi="TH SarabunPSK" w:cs="TH SarabunPSK"/>
                <w:b/>
                <w:bCs/>
                <w:kern w:val="24"/>
                <w:sz w:val="30"/>
                <w:szCs w:val="30"/>
                <w:cs/>
                <w:lang w:eastAsia="en-US"/>
              </w:rPr>
              <w:t>)</w:t>
            </w:r>
          </w:p>
        </w:tc>
      </w:tr>
      <w:tr w:rsidR="00477459" w:rsidRPr="003478F6" w:rsidTr="00477459">
        <w:trPr>
          <w:jc w:val="center"/>
        </w:trPr>
        <w:tc>
          <w:tcPr>
            <w:tcW w:w="462" w:type="dxa"/>
          </w:tcPr>
          <w:p w:rsidR="00477459" w:rsidRPr="003478F6" w:rsidRDefault="00477459" w:rsidP="00477459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9126" w:type="dxa"/>
          </w:tcPr>
          <w:p w:rsidR="00477459" w:rsidRPr="003478F6" w:rsidRDefault="00477459" w:rsidP="00477459">
            <w:pPr>
              <w:pStyle w:val="a3"/>
              <w:tabs>
                <w:tab w:val="left" w:pos="142"/>
                <w:tab w:val="left" w:pos="284"/>
              </w:tabs>
              <w:ind w:left="0"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ผลการดำเนินงาน :</w:t>
            </w:r>
          </w:p>
          <w:p w:rsidR="00477459" w:rsidRPr="003478F6" w:rsidRDefault="00477459" w:rsidP="00477459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477459" w:rsidRPr="003478F6" w:rsidTr="00477459">
        <w:trPr>
          <w:jc w:val="center"/>
        </w:trPr>
        <w:tc>
          <w:tcPr>
            <w:tcW w:w="462" w:type="dxa"/>
          </w:tcPr>
          <w:p w:rsidR="00477459" w:rsidRPr="003478F6" w:rsidRDefault="00477459" w:rsidP="00477459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</w:rPr>
              <w:object w:dxaOrig="1440" w:dyaOrig="1440">
                <v:shape id="_x0000_i1116" type="#_x0000_t75" style="width:20.25pt;height:18pt" o:ole="">
                  <v:imagedata r:id="rId11" o:title=""/>
                </v:shape>
                <w:control r:id="rId24" w:name="DefaultOcxName11131521141" w:shapeid="_x0000_i1116"/>
              </w:object>
            </w:r>
          </w:p>
        </w:tc>
        <w:tc>
          <w:tcPr>
            <w:tcW w:w="9126" w:type="dxa"/>
          </w:tcPr>
          <w:p w:rsidR="00477459" w:rsidRPr="003478F6" w:rsidRDefault="00477459" w:rsidP="007C0307">
            <w:pPr>
              <w:numPr>
                <w:ilvl w:val="0"/>
                <w:numId w:val="9"/>
              </w:numPr>
              <w:tabs>
                <w:tab w:val="left" w:pos="286"/>
                <w:tab w:val="left" w:pos="1701"/>
              </w:tabs>
              <w:ind w:left="0" w:firstLine="0"/>
              <w:contextualSpacing/>
              <w:jc w:val="thaiDistribute"/>
              <w:rPr>
                <w:rFonts w:ascii="TH SarabunPSK" w:eastAsia="Times New Roman" w:hAnsi="TH SarabunPSK" w:cs="TH SarabunPSK"/>
                <w:bCs/>
                <w:kern w:val="24"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Times New Roman" w:hAnsi="TH SarabunPSK" w:cs="TH SarabunPSK"/>
                <w:bCs/>
                <w:kern w:val="24"/>
                <w:sz w:val="30"/>
                <w:szCs w:val="30"/>
                <w:cs/>
                <w:lang w:eastAsia="en-US"/>
              </w:rPr>
              <w:t>จัดสรรงบประมาณ เพื่อเป็นทุนวิจัยหรืองานสร้างสรรค์</w:t>
            </w:r>
          </w:p>
        </w:tc>
      </w:tr>
      <w:tr w:rsidR="00477459" w:rsidRPr="003478F6" w:rsidTr="00477459">
        <w:trPr>
          <w:jc w:val="center"/>
        </w:trPr>
        <w:tc>
          <w:tcPr>
            <w:tcW w:w="462" w:type="dxa"/>
          </w:tcPr>
          <w:p w:rsidR="00477459" w:rsidRPr="003478F6" w:rsidRDefault="00477459" w:rsidP="00477459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9126" w:type="dxa"/>
          </w:tcPr>
          <w:p w:rsidR="00477459" w:rsidRPr="003478F6" w:rsidRDefault="00477459" w:rsidP="00477459">
            <w:pPr>
              <w:pStyle w:val="a3"/>
              <w:tabs>
                <w:tab w:val="left" w:pos="142"/>
                <w:tab w:val="left" w:pos="284"/>
              </w:tabs>
              <w:ind w:left="0"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ผลการดำเนินงาน :</w:t>
            </w:r>
          </w:p>
          <w:p w:rsidR="00477459" w:rsidRPr="003478F6" w:rsidRDefault="00477459" w:rsidP="00477459">
            <w:pPr>
              <w:ind w:firstLine="317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3478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</w:p>
        </w:tc>
      </w:tr>
      <w:tr w:rsidR="00477459" w:rsidRPr="003478F6" w:rsidTr="00477459">
        <w:trPr>
          <w:jc w:val="center"/>
        </w:trPr>
        <w:tc>
          <w:tcPr>
            <w:tcW w:w="462" w:type="dxa"/>
          </w:tcPr>
          <w:p w:rsidR="00477459" w:rsidRPr="003478F6" w:rsidRDefault="00477459" w:rsidP="00477459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</w:rPr>
              <w:object w:dxaOrig="1440" w:dyaOrig="1440">
                <v:shape id="_x0000_i1119" type="#_x0000_t75" style="width:20.25pt;height:18pt" o:ole="">
                  <v:imagedata r:id="rId11" o:title=""/>
                </v:shape>
                <w:control r:id="rId25" w:name="DefaultOcxName11131521131" w:shapeid="_x0000_i1119"/>
              </w:object>
            </w:r>
          </w:p>
        </w:tc>
        <w:tc>
          <w:tcPr>
            <w:tcW w:w="9126" w:type="dxa"/>
          </w:tcPr>
          <w:p w:rsidR="00477459" w:rsidRPr="003478F6" w:rsidRDefault="00D117C4" w:rsidP="007C0307">
            <w:pPr>
              <w:numPr>
                <w:ilvl w:val="0"/>
                <w:numId w:val="9"/>
              </w:numPr>
              <w:tabs>
                <w:tab w:val="left" w:pos="286"/>
              </w:tabs>
              <w:ind w:left="0" w:firstLine="0"/>
              <w:contextualSpacing/>
              <w:jc w:val="thaiDistribute"/>
              <w:rPr>
                <w:rFonts w:ascii="TH SarabunPSK" w:eastAsia="Calibri" w:hAnsi="TH SarabunPSK" w:cs="TH SarabunPSK"/>
                <w:bCs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Times New Roman" w:hAnsi="TH SarabunPSK" w:cs="TH SarabunPSK"/>
                <w:bCs/>
                <w:kern w:val="24"/>
                <w:sz w:val="30"/>
                <w:szCs w:val="30"/>
                <w:cs/>
              </w:rPr>
              <w:t>จัดสรรงบประมาณเพื่อสนับสนุนการเผยแพร่ผลงานวิจัยหรืองานสร้างสรรค์ในการประชุมวิชาการหรือการตีพิมพ์ในวารสารระดับชาติหรือนานาชาติ</w:t>
            </w:r>
          </w:p>
        </w:tc>
      </w:tr>
      <w:tr w:rsidR="00477459" w:rsidRPr="003478F6" w:rsidTr="00477459">
        <w:trPr>
          <w:jc w:val="center"/>
        </w:trPr>
        <w:tc>
          <w:tcPr>
            <w:tcW w:w="462" w:type="dxa"/>
          </w:tcPr>
          <w:p w:rsidR="00477459" w:rsidRPr="003478F6" w:rsidRDefault="00477459" w:rsidP="00477459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9126" w:type="dxa"/>
          </w:tcPr>
          <w:p w:rsidR="00477459" w:rsidRPr="003478F6" w:rsidRDefault="00477459" w:rsidP="00477459">
            <w:pPr>
              <w:pStyle w:val="a3"/>
              <w:tabs>
                <w:tab w:val="left" w:pos="142"/>
                <w:tab w:val="left" w:pos="284"/>
              </w:tabs>
              <w:ind w:left="0"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ผลการดำเนินงาน :</w:t>
            </w:r>
          </w:p>
          <w:p w:rsidR="00477459" w:rsidRPr="003478F6" w:rsidRDefault="00477459" w:rsidP="00477459">
            <w:pPr>
              <w:pStyle w:val="a3"/>
              <w:tabs>
                <w:tab w:val="left" w:pos="142"/>
                <w:tab w:val="left" w:pos="284"/>
              </w:tabs>
              <w:ind w:left="0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</w:p>
          <w:p w:rsidR="00477459" w:rsidRPr="003478F6" w:rsidRDefault="00477459" w:rsidP="00477459">
            <w:pPr>
              <w:pStyle w:val="a3"/>
              <w:tabs>
                <w:tab w:val="left" w:pos="142"/>
                <w:tab w:val="left" w:pos="284"/>
              </w:tabs>
              <w:ind w:left="0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</w:p>
        </w:tc>
      </w:tr>
      <w:tr w:rsidR="00477459" w:rsidRPr="003478F6" w:rsidTr="00477459">
        <w:trPr>
          <w:jc w:val="center"/>
        </w:trPr>
        <w:tc>
          <w:tcPr>
            <w:tcW w:w="462" w:type="dxa"/>
          </w:tcPr>
          <w:p w:rsidR="00477459" w:rsidRPr="003478F6" w:rsidRDefault="00477459" w:rsidP="00477459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</w:rPr>
              <w:object w:dxaOrig="1440" w:dyaOrig="1440">
                <v:shape id="_x0000_i1122" type="#_x0000_t75" style="width:20.25pt;height:18pt" o:ole="">
                  <v:imagedata r:id="rId11" o:title=""/>
                </v:shape>
                <w:control r:id="rId26" w:name="DefaultOcxName11131521121" w:shapeid="_x0000_i1122"/>
              </w:object>
            </w:r>
          </w:p>
        </w:tc>
        <w:tc>
          <w:tcPr>
            <w:tcW w:w="9126" w:type="dxa"/>
          </w:tcPr>
          <w:p w:rsidR="00477459" w:rsidRPr="003478F6" w:rsidRDefault="00D117C4" w:rsidP="007C0307">
            <w:pPr>
              <w:numPr>
                <w:ilvl w:val="0"/>
                <w:numId w:val="9"/>
              </w:numPr>
              <w:tabs>
                <w:tab w:val="left" w:pos="286"/>
              </w:tabs>
              <w:ind w:left="0" w:firstLine="0"/>
              <w:contextualSpacing/>
              <w:jc w:val="thaiDistribute"/>
              <w:rPr>
                <w:rFonts w:ascii="TH SarabunPSK" w:eastAsia="Calibri" w:hAnsi="TH SarabunPSK" w:cs="TH SarabunPSK"/>
                <w:bCs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Times New Roman" w:hAnsi="TH SarabunPSK" w:cs="TH SarabunPSK"/>
                <w:bCs/>
                <w:kern w:val="24"/>
                <w:sz w:val="30"/>
                <w:szCs w:val="30"/>
                <w:cs/>
              </w:rPr>
              <w:t>มีการพัฒนาสมรรถนะอาจารย์และนักวิจัย มีการสร้างขวัญและกำลังใจ ตลอดจนยกย่องอาจารย์และนักวิจัยที่มีผลงานวิจัยหรืองานสร้างสรรค์ดีเด่น</w:t>
            </w:r>
          </w:p>
        </w:tc>
      </w:tr>
      <w:tr w:rsidR="00477459" w:rsidRPr="003478F6" w:rsidTr="00477459">
        <w:trPr>
          <w:jc w:val="center"/>
        </w:trPr>
        <w:tc>
          <w:tcPr>
            <w:tcW w:w="462" w:type="dxa"/>
          </w:tcPr>
          <w:p w:rsidR="00477459" w:rsidRPr="003478F6" w:rsidRDefault="00477459" w:rsidP="00477459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9126" w:type="dxa"/>
          </w:tcPr>
          <w:p w:rsidR="00477459" w:rsidRPr="003478F6" w:rsidRDefault="00477459" w:rsidP="00477459">
            <w:pPr>
              <w:pStyle w:val="a3"/>
              <w:tabs>
                <w:tab w:val="left" w:pos="142"/>
                <w:tab w:val="left" w:pos="284"/>
              </w:tabs>
              <w:ind w:left="0"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ผลการดำเนินงาน :</w:t>
            </w:r>
          </w:p>
          <w:p w:rsidR="00477459" w:rsidRPr="003478F6" w:rsidRDefault="00477459" w:rsidP="007C0307">
            <w:pPr>
              <w:numPr>
                <w:ilvl w:val="0"/>
                <w:numId w:val="15"/>
              </w:numPr>
              <w:jc w:val="thaiDistribute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</w:p>
        </w:tc>
      </w:tr>
      <w:tr w:rsidR="00477459" w:rsidRPr="003478F6" w:rsidTr="00477459">
        <w:trPr>
          <w:jc w:val="center"/>
        </w:trPr>
        <w:tc>
          <w:tcPr>
            <w:tcW w:w="462" w:type="dxa"/>
          </w:tcPr>
          <w:p w:rsidR="00477459" w:rsidRPr="003478F6" w:rsidRDefault="00477459" w:rsidP="00477459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</w:rPr>
              <w:object w:dxaOrig="1440" w:dyaOrig="1440">
                <v:shape id="_x0000_i1125" type="#_x0000_t75" style="width:20.25pt;height:18pt" o:ole="">
                  <v:imagedata r:id="rId11" o:title=""/>
                </v:shape>
                <w:control r:id="rId27" w:name="DefaultOcxName11131521111" w:shapeid="_x0000_i1125"/>
              </w:object>
            </w:r>
          </w:p>
        </w:tc>
        <w:tc>
          <w:tcPr>
            <w:tcW w:w="9126" w:type="dxa"/>
          </w:tcPr>
          <w:p w:rsidR="00477459" w:rsidRPr="003478F6" w:rsidRDefault="00D117C4" w:rsidP="007C0307">
            <w:pPr>
              <w:numPr>
                <w:ilvl w:val="0"/>
                <w:numId w:val="9"/>
              </w:numPr>
              <w:tabs>
                <w:tab w:val="left" w:pos="286"/>
              </w:tabs>
              <w:ind w:left="0" w:firstLine="0"/>
              <w:contextualSpacing/>
              <w:jc w:val="thaiDistribute"/>
              <w:rPr>
                <w:rFonts w:ascii="TH SarabunPSK" w:eastAsia="Calibri" w:hAnsi="TH SarabunPSK" w:cs="TH SarabunPSK"/>
                <w:bCs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Times New Roman" w:hAnsi="TH SarabunPSK" w:cs="TH SarabunPSK"/>
                <w:bCs/>
                <w:kern w:val="24"/>
                <w:sz w:val="30"/>
                <w:szCs w:val="30"/>
                <w:cs/>
              </w:rPr>
              <w:t>มีระบบและกลไกเพื่อช่วยในการคุ้มครองสิทธิ์ของงานวิจัยหรืองานสร้างสรรค์ที่นำไปใช้ประโยชน์และดำเนินการตามระบบที่กำหนด</w:t>
            </w:r>
          </w:p>
        </w:tc>
      </w:tr>
      <w:tr w:rsidR="00477459" w:rsidRPr="003478F6" w:rsidTr="00477459">
        <w:trPr>
          <w:jc w:val="center"/>
        </w:trPr>
        <w:tc>
          <w:tcPr>
            <w:tcW w:w="462" w:type="dxa"/>
          </w:tcPr>
          <w:p w:rsidR="00477459" w:rsidRPr="003478F6" w:rsidRDefault="00477459" w:rsidP="00477459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9126" w:type="dxa"/>
          </w:tcPr>
          <w:p w:rsidR="00477459" w:rsidRPr="003478F6" w:rsidRDefault="00477459" w:rsidP="00477459">
            <w:pPr>
              <w:pStyle w:val="a3"/>
              <w:tabs>
                <w:tab w:val="left" w:pos="142"/>
                <w:tab w:val="left" w:pos="284"/>
              </w:tabs>
              <w:ind w:left="0"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ผลการดำเนินงาน :</w:t>
            </w:r>
          </w:p>
          <w:p w:rsidR="00477459" w:rsidRPr="003478F6" w:rsidRDefault="00477459" w:rsidP="00477459">
            <w:pPr>
              <w:pStyle w:val="a3"/>
              <w:tabs>
                <w:tab w:val="left" w:pos="142"/>
                <w:tab w:val="left" w:pos="284"/>
              </w:tabs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478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</w:t>
            </w:r>
          </w:p>
        </w:tc>
      </w:tr>
    </w:tbl>
    <w:p w:rsidR="00D117C4" w:rsidRPr="003478F6" w:rsidRDefault="00D117C4" w:rsidP="00D117C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0"/>
          <w:szCs w:val="30"/>
        </w:rPr>
      </w:pPr>
    </w:p>
    <w:p w:rsidR="00D117C4" w:rsidRPr="003478F6" w:rsidRDefault="00D117C4" w:rsidP="00D117C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0"/>
          <w:szCs w:val="30"/>
        </w:rPr>
      </w:pPr>
      <w:r w:rsidRPr="003478F6">
        <w:rPr>
          <w:rFonts w:ascii="TH SarabunPSK" w:hAnsi="TH SarabunPSK" w:cs="TH SarabunPSK"/>
          <w:b/>
          <w:bCs/>
          <w:sz w:val="30"/>
          <w:szCs w:val="30"/>
          <w:cs/>
        </w:rPr>
        <w:t>ผลการประเมินคุณภาพภายใน  ระดับคณะ/วิทยาลัย  2558 - 2560</w:t>
      </w:r>
    </w:p>
    <w:tbl>
      <w:tblPr>
        <w:tblStyle w:val="1-3"/>
        <w:tblW w:w="5000" w:type="pct"/>
        <w:tblLook w:val="04A0" w:firstRow="1" w:lastRow="0" w:firstColumn="1" w:lastColumn="0" w:noHBand="0" w:noVBand="1"/>
      </w:tblPr>
      <w:tblGrid>
        <w:gridCol w:w="2846"/>
        <w:gridCol w:w="2057"/>
        <w:gridCol w:w="2057"/>
        <w:gridCol w:w="2056"/>
      </w:tblGrid>
      <w:tr w:rsidR="00D117C4" w:rsidRPr="003478F6" w:rsidTr="00D117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pct"/>
            <w:vMerge w:val="restart"/>
          </w:tcPr>
          <w:p w:rsidR="00D117C4" w:rsidRPr="003478F6" w:rsidRDefault="00D117C4" w:rsidP="00D117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3478F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3422" w:type="pct"/>
            <w:gridSpan w:val="3"/>
          </w:tcPr>
          <w:p w:rsidR="00D117C4" w:rsidRPr="003478F6" w:rsidRDefault="00D117C4" w:rsidP="00D117C4">
            <w:pPr>
              <w:tabs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ind w:right="-108" w:hanging="15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3478F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ปีการศึกษา</w:t>
            </w:r>
          </w:p>
        </w:tc>
      </w:tr>
      <w:tr w:rsidR="00D117C4" w:rsidRPr="003478F6" w:rsidTr="00D117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pct"/>
            <w:vMerge/>
          </w:tcPr>
          <w:p w:rsidR="00D117C4" w:rsidRPr="003478F6" w:rsidRDefault="00D117C4" w:rsidP="00D117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1141" w:type="pct"/>
          </w:tcPr>
          <w:p w:rsidR="00D117C4" w:rsidRPr="003478F6" w:rsidRDefault="00D117C4" w:rsidP="00D117C4">
            <w:pPr>
              <w:tabs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ind w:right="-108" w:hanging="15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3478F6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2558</w:t>
            </w:r>
          </w:p>
        </w:tc>
        <w:tc>
          <w:tcPr>
            <w:tcW w:w="1141" w:type="pct"/>
          </w:tcPr>
          <w:p w:rsidR="00D117C4" w:rsidRPr="003478F6" w:rsidRDefault="00D117C4" w:rsidP="00D117C4">
            <w:pPr>
              <w:tabs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ind w:right="-108" w:hanging="15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3478F6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2559</w:t>
            </w:r>
          </w:p>
        </w:tc>
        <w:tc>
          <w:tcPr>
            <w:tcW w:w="1140" w:type="pct"/>
          </w:tcPr>
          <w:p w:rsidR="00D117C4" w:rsidRPr="003478F6" w:rsidRDefault="00D117C4" w:rsidP="00D117C4">
            <w:pPr>
              <w:tabs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ind w:right="-108" w:hanging="15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3478F6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2560</w:t>
            </w:r>
          </w:p>
        </w:tc>
      </w:tr>
      <w:tr w:rsidR="00D117C4" w:rsidRPr="003478F6" w:rsidTr="00D117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pct"/>
          </w:tcPr>
          <w:p w:rsidR="00D117C4" w:rsidRPr="003478F6" w:rsidRDefault="00D117C4" w:rsidP="00D117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 w:val="0"/>
                <w:bCs w:val="0"/>
                <w:sz w:val="30"/>
                <w:szCs w:val="30"/>
              </w:rPr>
            </w:pPr>
            <w:r w:rsidRPr="003478F6">
              <w:rPr>
                <w:rFonts w:ascii="TH SarabunPSK" w:eastAsia="Times New Roman" w:hAnsi="TH SarabunPSK" w:cs="TH SarabunPSK"/>
                <w:b w:val="0"/>
                <w:bCs w:val="0"/>
                <w:sz w:val="30"/>
                <w:szCs w:val="30"/>
                <w:cs/>
              </w:rPr>
              <w:t>1. จำนวนข้อที่ได้คะแนน</w:t>
            </w:r>
          </w:p>
        </w:tc>
        <w:tc>
          <w:tcPr>
            <w:tcW w:w="1141" w:type="pct"/>
          </w:tcPr>
          <w:p w:rsidR="00D117C4" w:rsidRPr="003478F6" w:rsidRDefault="00D117C4" w:rsidP="00D117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41" w:type="pct"/>
          </w:tcPr>
          <w:p w:rsidR="00D117C4" w:rsidRPr="003478F6" w:rsidRDefault="00D117C4" w:rsidP="00D117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40" w:type="pct"/>
          </w:tcPr>
          <w:p w:rsidR="00D117C4" w:rsidRPr="003478F6" w:rsidRDefault="00D117C4" w:rsidP="00D117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117C4" w:rsidRPr="003478F6" w:rsidTr="00D117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pct"/>
          </w:tcPr>
          <w:p w:rsidR="00D117C4" w:rsidRPr="003478F6" w:rsidRDefault="00D117C4" w:rsidP="00D117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478F6">
              <w:rPr>
                <w:rFonts w:ascii="TH SarabunPSK" w:eastAsia="Times New Roman" w:hAnsi="TH SarabunPSK" w:cs="TH SarabunPSK"/>
                <w:b w:val="0"/>
                <w:bCs w:val="0"/>
                <w:sz w:val="30"/>
                <w:szCs w:val="30"/>
                <w:cs/>
              </w:rPr>
              <w:t>2. ข้อที่ได้คะแนน</w:t>
            </w:r>
          </w:p>
        </w:tc>
        <w:tc>
          <w:tcPr>
            <w:tcW w:w="1141" w:type="pct"/>
          </w:tcPr>
          <w:p w:rsidR="00D117C4" w:rsidRPr="003478F6" w:rsidRDefault="00D117C4" w:rsidP="00D117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1141" w:type="pct"/>
          </w:tcPr>
          <w:p w:rsidR="00D117C4" w:rsidRPr="003478F6" w:rsidRDefault="00D117C4" w:rsidP="00D117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140" w:type="pct"/>
          </w:tcPr>
          <w:p w:rsidR="00D117C4" w:rsidRPr="003478F6" w:rsidRDefault="00D117C4" w:rsidP="00D117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D117C4" w:rsidRPr="003478F6" w:rsidTr="00D117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pct"/>
            <w:shd w:val="clear" w:color="auto" w:fill="D6E3BC" w:themeFill="accent3" w:themeFillTint="66"/>
          </w:tcPr>
          <w:p w:rsidR="00D117C4" w:rsidRPr="003478F6" w:rsidRDefault="00D117C4" w:rsidP="00D117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3478F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3. คะแนนประเมิน</w:t>
            </w:r>
          </w:p>
        </w:tc>
        <w:tc>
          <w:tcPr>
            <w:tcW w:w="1141" w:type="pct"/>
            <w:shd w:val="clear" w:color="auto" w:fill="D6E3BC" w:themeFill="accent3" w:themeFillTint="66"/>
          </w:tcPr>
          <w:p w:rsidR="00D117C4" w:rsidRPr="003478F6" w:rsidRDefault="00D117C4" w:rsidP="00D117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141" w:type="pct"/>
            <w:shd w:val="clear" w:color="auto" w:fill="D6E3BC" w:themeFill="accent3" w:themeFillTint="66"/>
          </w:tcPr>
          <w:p w:rsidR="00D117C4" w:rsidRPr="003478F6" w:rsidRDefault="00D117C4" w:rsidP="00D117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140" w:type="pct"/>
            <w:shd w:val="clear" w:color="auto" w:fill="D6E3BC" w:themeFill="accent3" w:themeFillTint="66"/>
          </w:tcPr>
          <w:p w:rsidR="00D117C4" w:rsidRPr="003478F6" w:rsidRDefault="00D117C4" w:rsidP="00D117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D117C4" w:rsidRPr="003478F6" w:rsidTr="00D117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pct"/>
            <w:shd w:val="clear" w:color="auto" w:fill="D6E3BC" w:themeFill="accent3" w:themeFillTint="66"/>
          </w:tcPr>
          <w:p w:rsidR="00D117C4" w:rsidRPr="003478F6" w:rsidRDefault="00D117C4" w:rsidP="00D117C4">
            <w:pPr>
              <w:tabs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ind w:right="-108" w:hanging="156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3478F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 4. ระดับคุณภาพ</w:t>
            </w:r>
          </w:p>
        </w:tc>
        <w:tc>
          <w:tcPr>
            <w:tcW w:w="1141" w:type="pct"/>
            <w:shd w:val="clear" w:color="auto" w:fill="D6E3BC" w:themeFill="accent3" w:themeFillTint="66"/>
          </w:tcPr>
          <w:p w:rsidR="00D117C4" w:rsidRPr="003478F6" w:rsidRDefault="00D117C4" w:rsidP="00D117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41" w:type="pct"/>
            <w:shd w:val="clear" w:color="auto" w:fill="D6E3BC" w:themeFill="accent3" w:themeFillTint="66"/>
          </w:tcPr>
          <w:p w:rsidR="00D117C4" w:rsidRPr="003478F6" w:rsidRDefault="00D117C4" w:rsidP="00D117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40" w:type="pct"/>
            <w:shd w:val="clear" w:color="auto" w:fill="D6E3BC" w:themeFill="accent3" w:themeFillTint="66"/>
          </w:tcPr>
          <w:p w:rsidR="00D117C4" w:rsidRPr="003478F6" w:rsidRDefault="00D117C4" w:rsidP="00D117C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</w:tr>
    </w:tbl>
    <w:p w:rsidR="00D117C4" w:rsidRPr="003478F6" w:rsidRDefault="00D117C4" w:rsidP="00D117C4">
      <w:pPr>
        <w:pStyle w:val="af5"/>
        <w:rPr>
          <w:rFonts w:ascii="TH SarabunPSK" w:hAnsi="TH SarabunPSK" w:cs="TH SarabunPSK"/>
          <w:b/>
          <w:bCs/>
          <w:sz w:val="30"/>
          <w:szCs w:val="30"/>
        </w:rPr>
      </w:pPr>
    </w:p>
    <w:p w:rsidR="00D117C4" w:rsidRPr="003478F6" w:rsidRDefault="00D117C4" w:rsidP="00D117C4">
      <w:pPr>
        <w:pStyle w:val="af5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3478F6">
        <w:rPr>
          <w:rFonts w:ascii="TH SarabunPSK" w:hAnsi="TH SarabunPSK" w:cs="TH SarabunPSK"/>
          <w:b/>
          <w:bCs/>
          <w:sz w:val="30"/>
          <w:szCs w:val="30"/>
          <w:cs/>
        </w:rPr>
        <w:t xml:space="preserve">ผลการประเมินตนเองปีนี้ </w:t>
      </w:r>
    </w:p>
    <w:tbl>
      <w:tblPr>
        <w:tblW w:w="92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4"/>
        <w:gridCol w:w="2127"/>
        <w:gridCol w:w="3402"/>
        <w:gridCol w:w="2126"/>
      </w:tblGrid>
      <w:tr w:rsidR="00D117C4" w:rsidRPr="003478F6" w:rsidTr="00D117C4">
        <w:trPr>
          <w:trHeight w:val="23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:rsidR="00D117C4" w:rsidRPr="003478F6" w:rsidRDefault="00D117C4" w:rsidP="00D117C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D117C4" w:rsidRPr="003478F6" w:rsidRDefault="00D117C4" w:rsidP="00D117C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D117C4" w:rsidRPr="003478F6" w:rsidRDefault="00D117C4" w:rsidP="00D117C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คะแนนการตนเองประเมิน </w:t>
            </w:r>
          </w:p>
          <w:p w:rsidR="00D117C4" w:rsidRPr="003478F6" w:rsidRDefault="00D117C4" w:rsidP="00D117C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(</w:t>
            </w: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D117C4" w:rsidRPr="003478F6" w:rsidRDefault="00D117C4" w:rsidP="00D117C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D117C4" w:rsidRPr="003478F6" w:rsidTr="00D117C4">
        <w:trPr>
          <w:trHeight w:val="135"/>
          <w:jc w:val="center"/>
        </w:trPr>
        <w:tc>
          <w:tcPr>
            <w:tcW w:w="1564" w:type="dxa"/>
            <w:vAlign w:val="center"/>
          </w:tcPr>
          <w:p w:rsidR="00D117C4" w:rsidRPr="003478F6" w:rsidRDefault="00D117C4" w:rsidP="00D117C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7" w:type="dxa"/>
            <w:vAlign w:val="center"/>
          </w:tcPr>
          <w:p w:rsidR="00D117C4" w:rsidRPr="003478F6" w:rsidRDefault="00D117C4" w:rsidP="00D117C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  <w:vAlign w:val="center"/>
          </w:tcPr>
          <w:p w:rsidR="00D117C4" w:rsidRPr="003478F6" w:rsidRDefault="00D117C4" w:rsidP="00D117C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D117C4" w:rsidRPr="003478F6" w:rsidRDefault="00D117C4" w:rsidP="00D117C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D117C4" w:rsidRPr="003478F6" w:rsidRDefault="00D117C4" w:rsidP="00D117C4">
      <w:pPr>
        <w:spacing w:after="120"/>
        <w:rPr>
          <w:rFonts w:ascii="TH SarabunPSK" w:hAnsi="TH SarabunPSK" w:cs="TH SarabunPSK"/>
          <w:b/>
          <w:bCs/>
          <w:sz w:val="30"/>
          <w:szCs w:val="30"/>
        </w:rPr>
      </w:pPr>
    </w:p>
    <w:p w:rsidR="00D117C4" w:rsidRPr="003478F6" w:rsidRDefault="00D117C4" w:rsidP="00D117C4">
      <w:pPr>
        <w:spacing w:after="120"/>
        <w:rPr>
          <w:rFonts w:ascii="TH SarabunPSK" w:hAnsi="TH SarabunPSK" w:cs="TH SarabunPSK"/>
          <w:b/>
          <w:bCs/>
          <w:sz w:val="30"/>
          <w:szCs w:val="30"/>
        </w:rPr>
      </w:pPr>
      <w:r w:rsidRPr="003478F6">
        <w:rPr>
          <w:rFonts w:ascii="TH SarabunPSK" w:hAnsi="TH SarabunPSK" w:cs="TH SarabunPSK"/>
          <w:b/>
          <w:bCs/>
          <w:sz w:val="30"/>
          <w:szCs w:val="30"/>
          <w:cs/>
        </w:rPr>
        <w:t>รายการเอกสารหลักฐาน</w:t>
      </w:r>
    </w:p>
    <w:tbl>
      <w:tblPr>
        <w:tblW w:w="9087" w:type="dxa"/>
        <w:jc w:val="center"/>
        <w:tblLook w:val="04A0" w:firstRow="1" w:lastRow="0" w:firstColumn="1" w:lastColumn="0" w:noHBand="0" w:noVBand="1"/>
      </w:tblPr>
      <w:tblGrid>
        <w:gridCol w:w="1874"/>
        <w:gridCol w:w="7213"/>
      </w:tblGrid>
      <w:tr w:rsidR="00D117C4" w:rsidRPr="003478F6" w:rsidTr="00D117C4">
        <w:trPr>
          <w:trHeight w:val="585"/>
          <w:tblHeader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17C4" w:rsidRPr="003478F6" w:rsidRDefault="00D117C4" w:rsidP="00D117C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รหัสเอกสาร/หลักฐาน</w:t>
            </w:r>
          </w:p>
        </w:tc>
        <w:tc>
          <w:tcPr>
            <w:tcW w:w="7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17C4" w:rsidRPr="003478F6" w:rsidRDefault="00D117C4" w:rsidP="00D117C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ชื่อรายการหลักฐาน/เอกสาร</w:t>
            </w:r>
          </w:p>
        </w:tc>
      </w:tr>
      <w:tr w:rsidR="00D117C4" w:rsidRPr="003478F6" w:rsidTr="00D117C4">
        <w:trPr>
          <w:trHeight w:val="354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7C4" w:rsidRPr="003478F6" w:rsidRDefault="00D117C4" w:rsidP="00D117C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D117C4" w:rsidRPr="003478F6" w:rsidRDefault="00D117C4" w:rsidP="00D117C4">
            <w:pPr>
              <w:tabs>
                <w:tab w:val="left" w:pos="1309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117C4" w:rsidRPr="003478F6" w:rsidTr="00D117C4">
        <w:trPr>
          <w:trHeight w:val="354"/>
          <w:jc w:val="center"/>
        </w:trPr>
        <w:tc>
          <w:tcPr>
            <w:tcW w:w="18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7C4" w:rsidRPr="003478F6" w:rsidRDefault="00D117C4" w:rsidP="00D117C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D117C4" w:rsidRPr="003478F6" w:rsidRDefault="00D117C4" w:rsidP="00D117C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117C4" w:rsidRPr="003478F6" w:rsidTr="00D117C4">
        <w:trPr>
          <w:trHeight w:val="370"/>
          <w:jc w:val="center"/>
        </w:trPr>
        <w:tc>
          <w:tcPr>
            <w:tcW w:w="18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7C4" w:rsidRPr="003478F6" w:rsidRDefault="00D117C4" w:rsidP="00D117C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17C4" w:rsidRPr="003478F6" w:rsidRDefault="00D117C4" w:rsidP="00D117C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D117C4" w:rsidRPr="003478F6" w:rsidRDefault="00D117C4" w:rsidP="00477459">
      <w:pPr>
        <w:tabs>
          <w:tab w:val="left" w:pos="4836"/>
        </w:tabs>
        <w:rPr>
          <w:rFonts w:ascii="TH SarabunPSK" w:eastAsia="Calibri" w:hAnsi="TH SarabunPSK" w:cs="TH SarabunPSK"/>
          <w:sz w:val="30"/>
          <w:szCs w:val="30"/>
          <w:cs/>
          <w:lang w:eastAsia="en-US"/>
        </w:rPr>
      </w:pPr>
    </w:p>
    <w:p w:rsidR="00D117C4" w:rsidRPr="003478F6" w:rsidRDefault="00D117C4">
      <w:pPr>
        <w:spacing w:after="200" w:line="276" w:lineRule="auto"/>
        <w:rPr>
          <w:rFonts w:ascii="TH SarabunPSK" w:eastAsia="Calibri" w:hAnsi="TH SarabunPSK" w:cs="TH SarabunPSK"/>
          <w:sz w:val="30"/>
          <w:szCs w:val="30"/>
          <w:cs/>
          <w:lang w:eastAsia="en-US"/>
        </w:rPr>
      </w:pPr>
      <w:r w:rsidRPr="003478F6">
        <w:rPr>
          <w:rFonts w:ascii="TH SarabunPSK" w:eastAsia="Calibri" w:hAnsi="TH SarabunPSK" w:cs="TH SarabunPSK"/>
          <w:sz w:val="30"/>
          <w:szCs w:val="30"/>
          <w:cs/>
          <w:lang w:eastAsia="en-US"/>
        </w:rPr>
        <w:br w:type="page"/>
      </w:r>
    </w:p>
    <w:p w:rsidR="00477459" w:rsidRPr="003478F6" w:rsidRDefault="00477459" w:rsidP="00477459">
      <w:pPr>
        <w:pBdr>
          <w:top w:val="single" w:sz="4" w:space="1" w:color="C4BC96" w:themeColor="background2" w:themeShade="BF"/>
          <w:bottom w:val="single" w:sz="4" w:space="1" w:color="C4BC96" w:themeColor="background2" w:themeShade="BF"/>
        </w:pBdr>
        <w:shd w:val="clear" w:color="auto" w:fill="BFBFBF" w:themeFill="background1" w:themeFillShade="BF"/>
        <w:ind w:right="-345"/>
        <w:rPr>
          <w:rFonts w:ascii="TH SarabunPSK" w:eastAsia="Times New Roman" w:hAnsi="TH SarabunPSK" w:cs="TH SarabunPSK"/>
          <w:b/>
          <w:bCs/>
          <w:kern w:val="24"/>
          <w:sz w:val="30"/>
          <w:szCs w:val="30"/>
          <w:lang w:eastAsia="en-US"/>
        </w:rPr>
      </w:pPr>
      <w:r w:rsidRPr="003478F6">
        <w:rPr>
          <w:rFonts w:ascii="TH SarabunPSK" w:eastAsia="Times New Roman" w:hAnsi="TH SarabunPSK" w:cs="TH SarabunPSK"/>
          <w:b/>
          <w:bCs/>
          <w:kern w:val="24"/>
          <w:sz w:val="30"/>
          <w:szCs w:val="30"/>
          <w:cs/>
          <w:lang w:eastAsia="en-US"/>
        </w:rPr>
        <w:lastRenderedPageBreak/>
        <w:t>ตัวบ่งชี้ที่ 2.</w:t>
      </w:r>
      <w:r w:rsidRPr="003478F6">
        <w:rPr>
          <w:rFonts w:ascii="TH SarabunPSK" w:eastAsia="Times New Roman" w:hAnsi="TH SarabunPSK" w:cs="TH SarabunPSK"/>
          <w:b/>
          <w:bCs/>
          <w:kern w:val="24"/>
          <w:sz w:val="30"/>
          <w:szCs w:val="30"/>
          <w:lang w:eastAsia="en-US"/>
        </w:rPr>
        <w:t>2</w:t>
      </w:r>
      <w:r w:rsidRPr="003478F6">
        <w:rPr>
          <w:rFonts w:ascii="TH SarabunPSK" w:eastAsia="Times New Roman" w:hAnsi="TH SarabunPSK" w:cs="TH SarabunPSK"/>
          <w:b/>
          <w:bCs/>
          <w:kern w:val="24"/>
          <w:sz w:val="30"/>
          <w:szCs w:val="30"/>
          <w:lang w:eastAsia="en-US"/>
        </w:rPr>
        <w:tab/>
      </w:r>
      <w:r w:rsidRPr="003478F6">
        <w:rPr>
          <w:rFonts w:ascii="TH SarabunPSK" w:eastAsia="Times New Roman" w:hAnsi="TH SarabunPSK" w:cs="TH SarabunPSK"/>
          <w:b/>
          <w:bCs/>
          <w:kern w:val="24"/>
          <w:sz w:val="30"/>
          <w:szCs w:val="30"/>
          <w:cs/>
          <w:lang w:eastAsia="en-US"/>
        </w:rPr>
        <w:t>เงินสนับสนุนงานวิจัยและงานสร้างสรรค์</w:t>
      </w:r>
      <w:r w:rsidRPr="003478F6">
        <w:rPr>
          <w:rFonts w:ascii="TH SarabunPSK" w:eastAsia="Times New Roman" w:hAnsi="TH SarabunPSK" w:cs="TH SarabunPSK"/>
          <w:b/>
          <w:bCs/>
          <w:kern w:val="24"/>
          <w:sz w:val="30"/>
          <w:szCs w:val="30"/>
          <w:cs/>
          <w:lang w:eastAsia="en-US"/>
        </w:rPr>
        <w:tab/>
      </w:r>
    </w:p>
    <w:p w:rsidR="00477459" w:rsidRPr="003478F6" w:rsidRDefault="00477459" w:rsidP="00477459">
      <w:pPr>
        <w:tabs>
          <w:tab w:val="left" w:pos="1701"/>
        </w:tabs>
        <w:rPr>
          <w:rFonts w:ascii="TH SarabunPSK" w:eastAsia="Times New Roman" w:hAnsi="TH SarabunPSK" w:cs="TH SarabunPSK"/>
          <w:b/>
          <w:bCs/>
          <w:kern w:val="24"/>
          <w:sz w:val="30"/>
          <w:szCs w:val="30"/>
          <w:lang w:eastAsia="en-US"/>
        </w:rPr>
      </w:pPr>
    </w:p>
    <w:p w:rsidR="00477459" w:rsidRPr="003478F6" w:rsidRDefault="00477459" w:rsidP="00477459">
      <w:pPr>
        <w:tabs>
          <w:tab w:val="left" w:pos="1701"/>
        </w:tabs>
        <w:rPr>
          <w:rFonts w:ascii="TH SarabunPSK" w:eastAsia="Times New Roman" w:hAnsi="TH SarabunPSK" w:cs="TH SarabunPSK"/>
          <w:b/>
          <w:bCs/>
          <w:kern w:val="24"/>
          <w:sz w:val="30"/>
          <w:szCs w:val="30"/>
          <w:cs/>
          <w:lang w:eastAsia="en-US"/>
        </w:rPr>
      </w:pPr>
      <w:r w:rsidRPr="003478F6">
        <w:rPr>
          <w:rFonts w:ascii="TH SarabunPSK" w:eastAsia="Times New Roman" w:hAnsi="TH SarabunPSK" w:cs="TH SarabunPSK"/>
          <w:b/>
          <w:bCs/>
          <w:kern w:val="24"/>
          <w:sz w:val="30"/>
          <w:szCs w:val="30"/>
          <w:cs/>
          <w:lang w:eastAsia="en-US"/>
        </w:rPr>
        <w:t>ชนิดชองตัวบ่งชี้</w:t>
      </w:r>
      <w:r w:rsidRPr="003478F6">
        <w:rPr>
          <w:rFonts w:ascii="TH SarabunPSK" w:eastAsia="Times New Roman" w:hAnsi="TH SarabunPSK" w:cs="TH SarabunPSK"/>
          <w:b/>
          <w:bCs/>
          <w:kern w:val="24"/>
          <w:sz w:val="30"/>
          <w:szCs w:val="30"/>
          <w:lang w:eastAsia="en-US"/>
        </w:rPr>
        <w:tab/>
      </w:r>
      <w:r w:rsidRPr="003478F6">
        <w:rPr>
          <w:rFonts w:ascii="TH SarabunPSK" w:eastAsia="Times New Roman" w:hAnsi="TH SarabunPSK" w:cs="TH SarabunPSK"/>
          <w:kern w:val="24"/>
          <w:sz w:val="30"/>
          <w:szCs w:val="30"/>
          <w:cs/>
          <w:lang w:eastAsia="en-US"/>
        </w:rPr>
        <w:t>ปัจจัยนำเข้า</w:t>
      </w:r>
    </w:p>
    <w:p w:rsidR="00477459" w:rsidRPr="003478F6" w:rsidRDefault="00477459" w:rsidP="00477459">
      <w:pPr>
        <w:jc w:val="thaiDistribute"/>
        <w:rPr>
          <w:rFonts w:ascii="TH SarabunPSK" w:eastAsia="Times New Roman" w:hAnsi="TH SarabunPSK" w:cs="TH SarabunPSK"/>
          <w:kern w:val="24"/>
          <w:sz w:val="30"/>
          <w:szCs w:val="30"/>
          <w:lang w:eastAsia="en-US"/>
        </w:rPr>
      </w:pPr>
      <w:r w:rsidRPr="003478F6">
        <w:rPr>
          <w:rFonts w:ascii="TH SarabunPSK" w:eastAsia="Times New Roman" w:hAnsi="TH SarabunPSK" w:cs="TH SarabunPSK"/>
          <w:b/>
          <w:bCs/>
          <w:kern w:val="24"/>
          <w:sz w:val="30"/>
          <w:szCs w:val="30"/>
          <w:cs/>
          <w:lang w:eastAsia="en-US"/>
        </w:rPr>
        <w:t>คำอธิบายตัวบ่งชี้</w:t>
      </w:r>
      <w:r w:rsidRPr="003478F6">
        <w:rPr>
          <w:rFonts w:ascii="TH SarabunPSK" w:eastAsia="Times New Roman" w:hAnsi="TH SarabunPSK" w:cs="TH SarabunPSK"/>
          <w:kern w:val="24"/>
          <w:sz w:val="30"/>
          <w:szCs w:val="30"/>
          <w:lang w:eastAsia="en-US"/>
        </w:rPr>
        <w:tab/>
      </w:r>
      <w:r w:rsidRPr="003478F6">
        <w:rPr>
          <w:rFonts w:ascii="TH SarabunPSK" w:eastAsia="Times New Roman" w:hAnsi="TH SarabunPSK" w:cs="TH SarabunPSK"/>
          <w:kern w:val="24"/>
          <w:sz w:val="30"/>
          <w:szCs w:val="30"/>
          <w:lang w:eastAsia="en-US"/>
        </w:rPr>
        <w:tab/>
      </w:r>
    </w:p>
    <w:p w:rsidR="00477459" w:rsidRPr="003478F6" w:rsidRDefault="00477459" w:rsidP="00477459">
      <w:pPr>
        <w:ind w:firstLine="709"/>
        <w:jc w:val="thaiDistribute"/>
        <w:rPr>
          <w:rFonts w:ascii="TH SarabunPSK" w:eastAsia="Times New Roman" w:hAnsi="TH SarabunPSK" w:cs="TH SarabunPSK"/>
          <w:kern w:val="24"/>
          <w:sz w:val="30"/>
          <w:szCs w:val="30"/>
          <w:lang w:eastAsia="en-US"/>
        </w:rPr>
      </w:pPr>
      <w:r w:rsidRPr="003478F6">
        <w:rPr>
          <w:rFonts w:ascii="TH SarabunPSK" w:eastAsia="Times New Roman" w:hAnsi="TH SarabunPSK" w:cs="TH SarabunPSK"/>
          <w:kern w:val="24"/>
          <w:sz w:val="30"/>
          <w:szCs w:val="30"/>
          <w:cs/>
          <w:lang w:eastAsia="en-US"/>
        </w:rPr>
        <w:t>ปัจจัยสำคัญที่ส่งเสริมสนับสนุนให้เกิดการผลิตงานวิจัยหรืองานสร้างสรรค์ในสถาบันอุดมศึกษา คือ เงินสนับสนุนงานวิจัยหรืองานสร้างสรรค์ ดังนั้น สถาบันอุดมศึกษาจึงต้องจัดสรรเงินจากภายในสถาบันและที่ได้รับจากภายนอกสถาบันเพื่อสนับสนุนการทำวิจัยหรืองานสร้างสรรค์อย่างมีประสิทธิภาพตามสภาพแวดล้อมและจุดเน้นของสถาบัน</w:t>
      </w:r>
    </w:p>
    <w:p w:rsidR="00477459" w:rsidRPr="003478F6" w:rsidRDefault="00477459" w:rsidP="00477459">
      <w:pPr>
        <w:jc w:val="thaiDistribute"/>
        <w:rPr>
          <w:rFonts w:ascii="TH SarabunPSK" w:eastAsia="Times New Roman" w:hAnsi="TH SarabunPSK" w:cs="TH SarabunPSK"/>
          <w:kern w:val="24"/>
          <w:sz w:val="30"/>
          <w:szCs w:val="30"/>
          <w:lang w:eastAsia="en-US"/>
        </w:rPr>
      </w:pPr>
      <w:r w:rsidRPr="003478F6">
        <w:rPr>
          <w:rFonts w:ascii="TH SarabunPSK" w:eastAsia="Times New Roman" w:hAnsi="TH SarabunPSK" w:cs="TH SarabunPSK"/>
          <w:kern w:val="24"/>
          <w:sz w:val="30"/>
          <w:szCs w:val="30"/>
          <w:cs/>
          <w:lang w:eastAsia="en-US"/>
        </w:rPr>
        <w:tab/>
        <w:t>นอกจากนั้นเงินทุนวิจัยหรืองานสร้างสรรค์ที่คณะได้รับจากแหล่งทุนภายนอกสถาบันยังเป็น</w:t>
      </w:r>
      <w:r w:rsidRPr="003478F6">
        <w:rPr>
          <w:rFonts w:ascii="TH SarabunPSK" w:eastAsia="Times New Roman" w:hAnsi="TH SarabunPSK" w:cs="TH SarabunPSK"/>
          <w:kern w:val="24"/>
          <w:sz w:val="30"/>
          <w:szCs w:val="30"/>
          <w:lang w:eastAsia="en-US"/>
        </w:rPr>
        <w:br/>
      </w:r>
      <w:r w:rsidRPr="003478F6">
        <w:rPr>
          <w:rFonts w:ascii="TH SarabunPSK" w:eastAsia="Times New Roman" w:hAnsi="TH SarabunPSK" w:cs="TH SarabunPSK"/>
          <w:kern w:val="24"/>
          <w:sz w:val="30"/>
          <w:szCs w:val="30"/>
          <w:cs/>
          <w:lang w:eastAsia="en-US"/>
        </w:rPr>
        <w:t>ตัวบ่งชี้ที่สำคัญ ที่แสดงถึงศักยภาพด้านการวิจัยของคณะ โดยเฉพาะคณะที่อยู่ในกลุ่มที่เน้นการวิจัย</w:t>
      </w:r>
    </w:p>
    <w:p w:rsidR="00477459" w:rsidRPr="003478F6" w:rsidRDefault="00477459" w:rsidP="00477459">
      <w:pPr>
        <w:jc w:val="thaiDistribute"/>
        <w:rPr>
          <w:rFonts w:ascii="TH SarabunPSK" w:eastAsia="Times New Roman" w:hAnsi="TH SarabunPSK" w:cs="TH SarabunPSK"/>
          <w:kern w:val="24"/>
          <w:sz w:val="30"/>
          <w:szCs w:val="30"/>
          <w:lang w:eastAsia="en-US"/>
        </w:rPr>
      </w:pPr>
    </w:p>
    <w:p w:rsidR="00477459" w:rsidRPr="003478F6" w:rsidRDefault="00477459" w:rsidP="00477459">
      <w:pPr>
        <w:tabs>
          <w:tab w:val="left" w:pos="1701"/>
        </w:tabs>
        <w:jc w:val="thaiDistribute"/>
        <w:rPr>
          <w:rFonts w:ascii="TH SarabunPSK" w:eastAsia="Calibri" w:hAnsi="TH SarabunPSK" w:cs="TH SarabunPSK"/>
          <w:spacing w:val="-6"/>
          <w:sz w:val="30"/>
          <w:szCs w:val="30"/>
          <w:lang w:eastAsia="en-US"/>
        </w:rPr>
      </w:pPr>
      <w:r w:rsidRPr="003478F6">
        <w:rPr>
          <w:rFonts w:ascii="TH SarabunPSK" w:eastAsia="Calibri" w:hAnsi="TH SarabunPSK" w:cs="TH SarabunPSK"/>
          <w:b/>
          <w:bCs/>
          <w:spacing w:val="-6"/>
          <w:sz w:val="30"/>
          <w:szCs w:val="30"/>
          <w:cs/>
          <w:lang w:eastAsia="en-US"/>
        </w:rPr>
        <w:t>เกณฑ์การประเมิน</w:t>
      </w:r>
      <w:r w:rsidRPr="003478F6">
        <w:rPr>
          <w:rFonts w:ascii="TH SarabunPSK" w:eastAsia="Calibri" w:hAnsi="TH SarabunPSK" w:cs="TH SarabunPSK"/>
          <w:b/>
          <w:bCs/>
          <w:spacing w:val="-6"/>
          <w:sz w:val="30"/>
          <w:szCs w:val="30"/>
          <w:lang w:eastAsia="en-US"/>
        </w:rPr>
        <w:tab/>
      </w:r>
    </w:p>
    <w:p w:rsidR="00477459" w:rsidRPr="003478F6" w:rsidRDefault="00477459" w:rsidP="00477459">
      <w:pPr>
        <w:tabs>
          <w:tab w:val="left" w:pos="709"/>
        </w:tabs>
        <w:jc w:val="thaiDistribute"/>
        <w:rPr>
          <w:rFonts w:ascii="TH SarabunPSK" w:eastAsia="Calibri" w:hAnsi="TH SarabunPSK" w:cs="TH SarabunPSK"/>
          <w:spacing w:val="-2"/>
          <w:sz w:val="30"/>
          <w:szCs w:val="30"/>
          <w:lang w:eastAsia="en-US"/>
        </w:rPr>
      </w:pPr>
      <w:r w:rsidRPr="003478F6">
        <w:rPr>
          <w:rFonts w:ascii="TH SarabunPSK" w:eastAsia="Calibri" w:hAnsi="TH SarabunPSK" w:cs="TH SarabunPSK"/>
          <w:spacing w:val="-2"/>
          <w:sz w:val="30"/>
          <w:szCs w:val="30"/>
          <w:cs/>
          <w:lang w:eastAsia="en-US"/>
        </w:rPr>
        <w:tab/>
        <w:t xml:space="preserve">โดยการแปลงจำนวนเงินต่อจำนวนอาจารย์ประจำและนักวิจัยประจำเป็นคะแนนระหว่าง </w:t>
      </w:r>
      <w:r w:rsidRPr="003478F6">
        <w:rPr>
          <w:rFonts w:ascii="TH SarabunPSK" w:eastAsia="Calibri" w:hAnsi="TH SarabunPSK" w:cs="TH SarabunPSK"/>
          <w:spacing w:val="-2"/>
          <w:sz w:val="30"/>
          <w:szCs w:val="30"/>
          <w:lang w:eastAsia="en-US"/>
        </w:rPr>
        <w:t xml:space="preserve">0 </w:t>
      </w:r>
      <w:r w:rsidRPr="003478F6">
        <w:rPr>
          <w:rFonts w:ascii="TH SarabunPSK" w:eastAsia="Calibri" w:hAnsi="TH SarabunPSK" w:cs="TH SarabunPSK"/>
          <w:spacing w:val="-2"/>
          <w:sz w:val="30"/>
          <w:szCs w:val="30"/>
          <w:cs/>
          <w:lang w:eastAsia="en-US"/>
        </w:rPr>
        <w:t xml:space="preserve">– </w:t>
      </w:r>
      <w:r w:rsidRPr="003478F6">
        <w:rPr>
          <w:rFonts w:ascii="TH SarabunPSK" w:eastAsia="Calibri" w:hAnsi="TH SarabunPSK" w:cs="TH SarabunPSK"/>
          <w:spacing w:val="-2"/>
          <w:sz w:val="30"/>
          <w:szCs w:val="30"/>
          <w:lang w:eastAsia="en-US"/>
        </w:rPr>
        <w:t xml:space="preserve">5 </w:t>
      </w:r>
    </w:p>
    <w:p w:rsidR="00477459" w:rsidRPr="003478F6" w:rsidRDefault="00477459" w:rsidP="00477459">
      <w:pPr>
        <w:tabs>
          <w:tab w:val="left" w:pos="284"/>
          <w:tab w:val="left" w:pos="709"/>
          <w:tab w:val="left" w:pos="2160"/>
        </w:tabs>
        <w:contextualSpacing/>
        <w:rPr>
          <w:rFonts w:ascii="TH SarabunPSK" w:eastAsia="Calibri" w:hAnsi="TH SarabunPSK" w:cs="TH SarabunPSK"/>
          <w:sz w:val="30"/>
          <w:szCs w:val="30"/>
          <w:lang w:eastAsia="en-US"/>
        </w:rPr>
      </w:pPr>
      <w:r w:rsidRPr="003478F6"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ab/>
      </w:r>
      <w:r w:rsidRPr="003478F6"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ab/>
        <w:t>เกณฑ์เฉพาะคณะที่อยู่ในกลุ่ม ข และ ค2</w:t>
      </w:r>
      <w:r w:rsidRPr="003478F6">
        <w:rPr>
          <w:rFonts w:ascii="TH SarabunPSK" w:eastAsia="Calibri" w:hAnsi="TH SarabunPSK" w:cs="TH SarabunPSK"/>
          <w:sz w:val="30"/>
          <w:szCs w:val="30"/>
          <w:cs/>
          <w:lang w:eastAsia="en-US"/>
        </w:rPr>
        <w:t xml:space="preserve"> จำแนกเป็น 3 กลุ่มสาขาวิชา ดังนี้</w:t>
      </w:r>
    </w:p>
    <w:p w:rsidR="00477459" w:rsidRPr="003478F6" w:rsidRDefault="00477459" w:rsidP="007C0307">
      <w:pPr>
        <w:numPr>
          <w:ilvl w:val="1"/>
          <w:numId w:val="10"/>
        </w:numPr>
        <w:tabs>
          <w:tab w:val="left" w:pos="1134"/>
          <w:tab w:val="left" w:pos="1418"/>
        </w:tabs>
        <w:ind w:left="0" w:firstLine="1123"/>
        <w:jc w:val="thaiDistribute"/>
        <w:rPr>
          <w:rFonts w:ascii="TH SarabunPSK" w:eastAsia="Calibri" w:hAnsi="TH SarabunPSK" w:cs="TH SarabunPSK"/>
          <w:sz w:val="30"/>
          <w:szCs w:val="30"/>
          <w:lang w:eastAsia="en-US"/>
        </w:rPr>
      </w:pPr>
      <w:r w:rsidRPr="003478F6">
        <w:rPr>
          <w:rFonts w:ascii="TH SarabunPSK" w:eastAsia="Calibri" w:hAnsi="TH SarabunPSK" w:cs="TH SarabunPSK"/>
          <w:b/>
          <w:bCs/>
          <w:i/>
          <w:iCs/>
          <w:sz w:val="30"/>
          <w:szCs w:val="30"/>
          <w:cs/>
          <w:lang w:eastAsia="en-US"/>
        </w:rPr>
        <w:t>กลุ่มสาขาวิชาวิทยาศาสตร์และเทคโนโลยี</w:t>
      </w:r>
    </w:p>
    <w:p w:rsidR="00477459" w:rsidRPr="003478F6" w:rsidRDefault="00477459" w:rsidP="00477459">
      <w:pPr>
        <w:tabs>
          <w:tab w:val="left" w:pos="0"/>
        </w:tabs>
        <w:jc w:val="thaiDistribute"/>
        <w:rPr>
          <w:rFonts w:ascii="TH SarabunPSK" w:eastAsia="Calibri" w:hAnsi="TH SarabunPSK" w:cs="TH SarabunPSK"/>
          <w:sz w:val="30"/>
          <w:szCs w:val="30"/>
          <w:lang w:eastAsia="en-US"/>
        </w:rPr>
      </w:pPr>
      <w:r w:rsidRPr="003478F6">
        <w:rPr>
          <w:rFonts w:ascii="TH SarabunPSK" w:eastAsia="Calibri" w:hAnsi="TH SarabunPSK" w:cs="TH SarabunPSK"/>
          <w:sz w:val="30"/>
          <w:szCs w:val="30"/>
          <w:cs/>
          <w:lang w:eastAsia="en-US"/>
        </w:rPr>
        <w:tab/>
      </w:r>
      <w:r w:rsidRPr="003478F6">
        <w:rPr>
          <w:rFonts w:ascii="TH SarabunPSK" w:eastAsia="Calibri" w:hAnsi="TH SarabunPSK" w:cs="TH SarabunPSK"/>
          <w:sz w:val="30"/>
          <w:szCs w:val="30"/>
          <w:cs/>
          <w:lang w:eastAsia="en-US"/>
        </w:rPr>
        <w:tab/>
        <w:t>จำนวนเงินสนับสนุนงานวิจัยหรืองานสร้างสรรค์จากภายในและภายนอกสถาบันที่กำหนดให้เป็นคะแนนเต็ม 5 = 60</w:t>
      </w:r>
      <w:r w:rsidRPr="003478F6">
        <w:rPr>
          <w:rFonts w:ascii="TH SarabunPSK" w:eastAsia="Calibri" w:hAnsi="TH SarabunPSK" w:cs="TH SarabunPSK"/>
          <w:sz w:val="30"/>
          <w:szCs w:val="30"/>
          <w:lang w:eastAsia="en-US"/>
        </w:rPr>
        <w:t>,000</w:t>
      </w:r>
      <w:r w:rsidRPr="003478F6">
        <w:rPr>
          <w:rFonts w:ascii="TH SarabunPSK" w:eastAsia="Calibri" w:hAnsi="TH SarabunPSK" w:cs="TH SarabunPSK"/>
          <w:sz w:val="30"/>
          <w:szCs w:val="30"/>
          <w:cs/>
          <w:lang w:eastAsia="en-US"/>
        </w:rPr>
        <w:t xml:space="preserve"> บาทขึ้นไปต่อคน  </w:t>
      </w:r>
    </w:p>
    <w:p w:rsidR="00477459" w:rsidRPr="003478F6" w:rsidRDefault="00477459" w:rsidP="007C0307">
      <w:pPr>
        <w:pStyle w:val="a3"/>
        <w:numPr>
          <w:ilvl w:val="1"/>
          <w:numId w:val="10"/>
        </w:numPr>
        <w:tabs>
          <w:tab w:val="left" w:pos="1134"/>
          <w:tab w:val="left" w:pos="2160"/>
        </w:tabs>
        <w:ind w:left="1418" w:hanging="284"/>
        <w:rPr>
          <w:rFonts w:ascii="TH SarabunPSK" w:eastAsia="Calibri" w:hAnsi="TH SarabunPSK" w:cs="TH SarabunPSK"/>
          <w:b/>
          <w:bCs/>
          <w:i/>
          <w:iCs/>
          <w:sz w:val="30"/>
          <w:szCs w:val="30"/>
          <w:lang w:eastAsia="en-US"/>
        </w:rPr>
      </w:pPr>
      <w:r w:rsidRPr="003478F6">
        <w:rPr>
          <w:rFonts w:ascii="TH SarabunPSK" w:eastAsia="Calibri" w:hAnsi="TH SarabunPSK" w:cs="TH SarabunPSK"/>
          <w:b/>
          <w:bCs/>
          <w:i/>
          <w:iCs/>
          <w:sz w:val="30"/>
          <w:szCs w:val="30"/>
          <w:cs/>
          <w:lang w:eastAsia="en-US"/>
        </w:rPr>
        <w:t>กลุ่มสาขาวิชาวิทยาศาสตร์สุขภาพ</w:t>
      </w:r>
    </w:p>
    <w:p w:rsidR="00477459" w:rsidRPr="003478F6" w:rsidRDefault="00477459" w:rsidP="00477459">
      <w:pPr>
        <w:tabs>
          <w:tab w:val="left" w:pos="1418"/>
        </w:tabs>
        <w:ind w:firstLine="1134"/>
        <w:jc w:val="thaiDistribute"/>
        <w:rPr>
          <w:rFonts w:ascii="TH SarabunPSK" w:eastAsia="Calibri" w:hAnsi="TH SarabunPSK" w:cs="TH SarabunPSK"/>
          <w:sz w:val="30"/>
          <w:szCs w:val="30"/>
          <w:lang w:eastAsia="en-US"/>
        </w:rPr>
      </w:pPr>
      <w:r w:rsidRPr="003478F6">
        <w:rPr>
          <w:rFonts w:ascii="TH SarabunPSK" w:eastAsia="Calibri" w:hAnsi="TH SarabunPSK" w:cs="TH SarabunPSK"/>
          <w:sz w:val="30"/>
          <w:szCs w:val="30"/>
          <w:cs/>
          <w:lang w:eastAsia="en-US"/>
        </w:rPr>
        <w:tab/>
        <w:t>จำนวนเงินสนับสนุนงานวิจัยหรืองานสร้างสรรค์จากภายในและภายนอกสถาบันที่กำหนดให้เป็นคะแนนเต็ม 5 = 50</w:t>
      </w:r>
      <w:r w:rsidRPr="003478F6">
        <w:rPr>
          <w:rFonts w:ascii="TH SarabunPSK" w:eastAsia="Calibri" w:hAnsi="TH SarabunPSK" w:cs="TH SarabunPSK"/>
          <w:sz w:val="30"/>
          <w:szCs w:val="30"/>
          <w:lang w:eastAsia="en-US"/>
        </w:rPr>
        <w:t>,000</w:t>
      </w:r>
      <w:r w:rsidRPr="003478F6">
        <w:rPr>
          <w:rFonts w:ascii="TH SarabunPSK" w:eastAsia="Calibri" w:hAnsi="TH SarabunPSK" w:cs="TH SarabunPSK"/>
          <w:sz w:val="30"/>
          <w:szCs w:val="30"/>
          <w:cs/>
          <w:lang w:eastAsia="en-US"/>
        </w:rPr>
        <w:t xml:space="preserve"> บาทขึ้นไปต่อคน</w:t>
      </w:r>
    </w:p>
    <w:p w:rsidR="00477459" w:rsidRPr="003478F6" w:rsidRDefault="00477459" w:rsidP="007C0307">
      <w:pPr>
        <w:pStyle w:val="a3"/>
        <w:numPr>
          <w:ilvl w:val="1"/>
          <w:numId w:val="10"/>
        </w:numPr>
        <w:tabs>
          <w:tab w:val="left" w:pos="1560"/>
        </w:tabs>
        <w:ind w:left="1418" w:hanging="284"/>
        <w:rPr>
          <w:rFonts w:ascii="TH SarabunPSK" w:eastAsia="Calibri" w:hAnsi="TH SarabunPSK" w:cs="TH SarabunPSK"/>
          <w:b/>
          <w:bCs/>
          <w:i/>
          <w:iCs/>
          <w:sz w:val="30"/>
          <w:szCs w:val="30"/>
          <w:lang w:eastAsia="en-US"/>
        </w:rPr>
      </w:pPr>
      <w:r w:rsidRPr="003478F6">
        <w:rPr>
          <w:rFonts w:ascii="TH SarabunPSK" w:eastAsia="Calibri" w:hAnsi="TH SarabunPSK" w:cs="TH SarabunPSK"/>
          <w:b/>
          <w:bCs/>
          <w:i/>
          <w:iCs/>
          <w:sz w:val="30"/>
          <w:szCs w:val="30"/>
          <w:cs/>
          <w:lang w:eastAsia="en-US"/>
        </w:rPr>
        <w:t>กลุ่มสาขาวิชามนุษยศาสตร์และสังคมศาสตร์</w:t>
      </w:r>
    </w:p>
    <w:p w:rsidR="00477459" w:rsidRPr="003478F6" w:rsidRDefault="00477459" w:rsidP="00477459">
      <w:pPr>
        <w:ind w:firstLine="1418"/>
        <w:jc w:val="thaiDistribute"/>
        <w:rPr>
          <w:rFonts w:ascii="TH SarabunPSK" w:eastAsia="Calibri" w:hAnsi="TH SarabunPSK" w:cs="TH SarabunPSK"/>
          <w:sz w:val="30"/>
          <w:szCs w:val="30"/>
          <w:lang w:eastAsia="en-US"/>
        </w:rPr>
      </w:pPr>
      <w:r w:rsidRPr="003478F6">
        <w:rPr>
          <w:rFonts w:ascii="TH SarabunPSK" w:eastAsia="Calibri" w:hAnsi="TH SarabunPSK" w:cs="TH SarabunPSK"/>
          <w:sz w:val="30"/>
          <w:szCs w:val="30"/>
          <w:cs/>
          <w:lang w:eastAsia="en-US"/>
        </w:rPr>
        <w:t>จำนวนเงินสนับสนุนงานวิจัยหรืองานสร้างสรรค์จากภายในและภายนอกสถาบันที่ กำหนดให้เป็นคะแนนเต็ม 5 = 25</w:t>
      </w:r>
      <w:r w:rsidRPr="003478F6">
        <w:rPr>
          <w:rFonts w:ascii="TH SarabunPSK" w:eastAsia="Calibri" w:hAnsi="TH SarabunPSK" w:cs="TH SarabunPSK"/>
          <w:sz w:val="30"/>
          <w:szCs w:val="30"/>
          <w:lang w:eastAsia="en-US"/>
        </w:rPr>
        <w:t>,000</w:t>
      </w:r>
      <w:r w:rsidRPr="003478F6">
        <w:rPr>
          <w:rFonts w:ascii="TH SarabunPSK" w:eastAsia="Calibri" w:hAnsi="TH SarabunPSK" w:cs="TH SarabunPSK"/>
          <w:sz w:val="30"/>
          <w:szCs w:val="30"/>
          <w:cs/>
          <w:lang w:eastAsia="en-US"/>
        </w:rPr>
        <w:t xml:space="preserve"> บาทขึ้นไปต่อคน  </w:t>
      </w:r>
    </w:p>
    <w:p w:rsidR="00477459" w:rsidRPr="003478F6" w:rsidRDefault="00477459" w:rsidP="00477459">
      <w:pPr>
        <w:tabs>
          <w:tab w:val="left" w:pos="1418"/>
        </w:tabs>
        <w:contextualSpacing/>
        <w:jc w:val="thaiDistribute"/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</w:pPr>
    </w:p>
    <w:p w:rsidR="00477459" w:rsidRPr="003478F6" w:rsidRDefault="00477459" w:rsidP="00477459">
      <w:pPr>
        <w:tabs>
          <w:tab w:val="left" w:pos="1418"/>
        </w:tabs>
        <w:contextualSpacing/>
        <w:jc w:val="thaiDistribute"/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</w:pPr>
    </w:p>
    <w:p w:rsidR="00477459" w:rsidRPr="003478F6" w:rsidRDefault="00477459" w:rsidP="00477459">
      <w:pPr>
        <w:tabs>
          <w:tab w:val="left" w:pos="1418"/>
        </w:tabs>
        <w:contextualSpacing/>
        <w:jc w:val="thaiDistribute"/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</w:pPr>
      <w:r w:rsidRPr="003478F6"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>สูตรการคำนวณ</w:t>
      </w:r>
    </w:p>
    <w:p w:rsidR="00477459" w:rsidRPr="003478F6" w:rsidRDefault="00477459" w:rsidP="00477459">
      <w:pPr>
        <w:tabs>
          <w:tab w:val="left" w:pos="1418"/>
        </w:tabs>
        <w:contextualSpacing/>
        <w:jc w:val="thaiDistribute"/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</w:pPr>
    </w:p>
    <w:p w:rsidR="00477459" w:rsidRPr="003478F6" w:rsidRDefault="00477459" w:rsidP="00477459">
      <w:pPr>
        <w:tabs>
          <w:tab w:val="left" w:pos="1418"/>
        </w:tabs>
        <w:contextualSpacing/>
        <w:jc w:val="thaiDistribute"/>
        <w:rPr>
          <w:rFonts w:ascii="TH SarabunPSK" w:eastAsia="Calibri" w:hAnsi="TH SarabunPSK" w:cs="TH SarabunPSK"/>
          <w:sz w:val="30"/>
          <w:szCs w:val="30"/>
          <w:lang w:eastAsia="en-US"/>
        </w:rPr>
      </w:pPr>
      <w:r w:rsidRPr="003478F6">
        <w:rPr>
          <w:rFonts w:ascii="TH SarabunPSK" w:hAnsi="TH SarabunPSK" w:cs="TH SarabunPSK"/>
          <w:noProof/>
          <w:sz w:val="30"/>
          <w:szCs w:val="30"/>
          <w:lang w:eastAsia="en-US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115F3A42" wp14:editId="0D4AB96A">
                <wp:simplePos x="0" y="0"/>
                <wp:positionH relativeFrom="column">
                  <wp:posOffset>1699234</wp:posOffset>
                </wp:positionH>
                <wp:positionV relativeFrom="paragraph">
                  <wp:posOffset>41656</wp:posOffset>
                </wp:positionV>
                <wp:extent cx="3972153" cy="586105"/>
                <wp:effectExtent l="0" t="0" r="28575" b="23495"/>
                <wp:wrapNone/>
                <wp:docPr id="7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2153" cy="586105"/>
                          <a:chOff x="3379" y="1324"/>
                          <a:chExt cx="5479" cy="540"/>
                        </a:xfrm>
                      </wpg:grpSpPr>
                      <wps:wsp>
                        <wps:cNvPr id="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379" y="1324"/>
                            <a:ext cx="5479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4339" w:rsidRPr="00001F0B" w:rsidRDefault="007F4339" w:rsidP="00477459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0"/>
                                  <w:szCs w:val="30"/>
                                  <w:cs/>
                                </w:rPr>
                                <w:t>จำนวนเงินสนับสนุนงานวิจัยฯจากภายในและภายนอก</w:t>
                              </w:r>
                            </w:p>
                            <w:p w:rsidR="007F4339" w:rsidRPr="00213377" w:rsidRDefault="007F4339" w:rsidP="00477459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</w:rPr>
                              </w:pPr>
                              <w:r w:rsidRPr="00001F0B"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  <w:cs/>
                                </w:rPr>
                                <w:t>จำนวน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0"/>
                                  <w:szCs w:val="30"/>
                                  <w:cs/>
                                </w:rPr>
                                <w:t>อาจารย์ประจำและนักวิจัย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traight Arrow Connector 38"/>
                        <wps:cNvCnPr>
                          <a:cxnSpLocks noChangeShapeType="1"/>
                        </wps:cNvCnPr>
                        <wps:spPr bwMode="auto">
                          <a:xfrm>
                            <a:off x="3437" y="1563"/>
                            <a:ext cx="469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5F3A42" id="Group 160" o:spid="_x0000_s1030" style="position:absolute;left:0;text-align:left;margin-left:133.8pt;margin-top:3.3pt;width:312.75pt;height:46.15pt;z-index:251670016" coordorigin="3379,1324" coordsize="5479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">
                <v:rect id="Rectangle 39" o:spid="_x0000_s1031" style="position:absolute;left:3379;top:1324;width:5479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7F4339" w:rsidRPr="00001F0B" w:rsidRDefault="007F4339" w:rsidP="00477459">
                        <w:pPr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จำนวนเงินสนับสนุนงานวิจัยฯจากภายในและภายนอก</w:t>
                        </w:r>
                      </w:p>
                      <w:p w:rsidR="007F4339" w:rsidRPr="00213377" w:rsidRDefault="007F4339" w:rsidP="00477459">
                        <w:pPr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001F0B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จำนวน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อาจารย์ประจำและนักวิจัย</w:t>
                        </w:r>
                      </w:p>
                    </w:txbxContent>
                  </v:textbox>
                </v:rect>
                <v:shape id="Straight Arrow Connector 38" o:spid="_x0000_s1032" type="#_x0000_t32" style="position:absolute;left:3437;top:1563;width:46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</v:group>
            </w:pict>
          </mc:Fallback>
        </mc:AlternateContent>
      </w:r>
    </w:p>
    <w:p w:rsidR="00477459" w:rsidRPr="003478F6" w:rsidRDefault="00477459" w:rsidP="00477459">
      <w:pPr>
        <w:tabs>
          <w:tab w:val="left" w:pos="1418"/>
        </w:tabs>
        <w:contextualSpacing/>
        <w:jc w:val="thaiDistribute"/>
        <w:rPr>
          <w:rFonts w:ascii="TH SarabunPSK" w:eastAsia="Calibri" w:hAnsi="TH SarabunPSK" w:cs="TH SarabunPSK"/>
          <w:sz w:val="30"/>
          <w:szCs w:val="30"/>
          <w:lang w:eastAsia="en-US"/>
        </w:rPr>
      </w:pPr>
      <w:r w:rsidRPr="003478F6">
        <w:rPr>
          <w:rFonts w:ascii="TH SarabunPSK" w:eastAsia="Calibri" w:hAnsi="TH SarabunPSK" w:cs="TH SarabunPSK"/>
          <w:sz w:val="30"/>
          <w:szCs w:val="30"/>
          <w:cs/>
          <w:lang w:eastAsia="en-US"/>
        </w:rPr>
        <w:t xml:space="preserve">จำนวนเงินสนับสนุนงานวิจัยฯ = </w:t>
      </w:r>
      <w:r w:rsidRPr="003478F6">
        <w:rPr>
          <w:rFonts w:ascii="TH SarabunPSK" w:eastAsia="Calibri" w:hAnsi="TH SarabunPSK" w:cs="TH SarabunPSK"/>
          <w:sz w:val="30"/>
          <w:szCs w:val="30"/>
          <w:lang w:eastAsia="en-US"/>
        </w:rPr>
        <w:fldChar w:fldCharType="begin"/>
      </w:r>
      <w:r w:rsidRPr="003478F6">
        <w:rPr>
          <w:rFonts w:ascii="TH SarabunPSK" w:eastAsia="Calibri" w:hAnsi="TH SarabunPSK" w:cs="TH SarabunPSK"/>
          <w:sz w:val="30"/>
          <w:szCs w:val="30"/>
          <w:lang w:eastAsia="en-US"/>
        </w:rPr>
        <w:instrText xml:space="preserve"> QUOTE </w:instrText>
      </w:r>
      <m:oMath>
        <m:f>
          <m:fPr>
            <m:ctrlPr>
              <w:rPr>
                <w:rFonts w:ascii="Cambria Math" w:eastAsia="Calibri" w:hAnsi="Cambria Math" w:cs="TH SarabunPSK"/>
                <w:sz w:val="30"/>
                <w:szCs w:val="30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H SarabunPSK"/>
                <w:sz w:val="30"/>
                <w:szCs w:val="30"/>
                <w:cs/>
                <w:lang w:eastAsia="en-US"/>
              </w:rPr>
              <m:t>จำนวนเงินสนับสนุนงานวิจัยฯ</m:t>
            </m:r>
            <m:r>
              <m:rPr>
                <m:sty m:val="p"/>
              </m:rPr>
              <w:rPr>
                <w:rFonts w:ascii="Cambria Math" w:eastAsia="Calibri" w:hAnsi="Cambria Math" w:cs="TH SarabunPSK"/>
                <w:sz w:val="30"/>
                <w:szCs w:val="30"/>
                <w:lang w:eastAsia="en-US"/>
              </w:rPr>
              <m:t>× 5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H SarabunPSK"/>
                <w:sz w:val="30"/>
                <w:szCs w:val="30"/>
                <w:cs/>
                <w:lang w:eastAsia="en-US"/>
              </w:rPr>
              <m:t>จำนวนเงินสนับสนุนงานวิจัยที่ได้คะแนนเต็ม</m:t>
            </m:r>
            <m:r>
              <m:rPr>
                <m:sty m:val="p"/>
              </m:rPr>
              <w:rPr>
                <w:rFonts w:ascii="Cambria Math" w:eastAsia="Calibri" w:hAnsi="Cambria Math" w:cs="TH SarabunPSK"/>
                <w:sz w:val="30"/>
                <w:szCs w:val="30"/>
                <w:lang w:eastAsia="en-US"/>
              </w:rPr>
              <m:t xml:space="preserve"> 5</m:t>
            </m:r>
          </m:den>
        </m:f>
      </m:oMath>
      <w:r w:rsidRPr="003478F6">
        <w:rPr>
          <w:rFonts w:ascii="TH SarabunPSK" w:eastAsia="Calibri" w:hAnsi="TH SarabunPSK" w:cs="TH SarabunPSK"/>
          <w:sz w:val="30"/>
          <w:szCs w:val="30"/>
          <w:lang w:eastAsia="en-US"/>
        </w:rPr>
        <w:fldChar w:fldCharType="end"/>
      </w:r>
    </w:p>
    <w:p w:rsidR="00477459" w:rsidRPr="003478F6" w:rsidRDefault="00477459" w:rsidP="00477459">
      <w:pPr>
        <w:tabs>
          <w:tab w:val="left" w:pos="1418"/>
        </w:tabs>
        <w:contextualSpacing/>
        <w:jc w:val="thaiDistribute"/>
        <w:rPr>
          <w:rFonts w:ascii="TH SarabunPSK" w:eastAsia="Calibri" w:hAnsi="TH SarabunPSK" w:cs="TH SarabunPSK"/>
          <w:sz w:val="30"/>
          <w:szCs w:val="30"/>
          <w:lang w:eastAsia="en-US"/>
        </w:rPr>
      </w:pPr>
    </w:p>
    <w:p w:rsidR="00477459" w:rsidRPr="003478F6" w:rsidRDefault="00477459" w:rsidP="00477459">
      <w:pPr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</w:pPr>
    </w:p>
    <w:p w:rsidR="00477459" w:rsidRPr="003478F6" w:rsidRDefault="00477459" w:rsidP="00477459">
      <w:pPr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</w:pPr>
    </w:p>
    <w:p w:rsidR="00D117C4" w:rsidRPr="003478F6" w:rsidRDefault="00D117C4" w:rsidP="00477459">
      <w:pPr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</w:pPr>
    </w:p>
    <w:p w:rsidR="00D117C4" w:rsidRPr="003478F6" w:rsidRDefault="00D117C4" w:rsidP="00477459">
      <w:pPr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</w:pPr>
    </w:p>
    <w:p w:rsidR="00D117C4" w:rsidRPr="003478F6" w:rsidRDefault="00D117C4" w:rsidP="00477459">
      <w:pPr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</w:pPr>
    </w:p>
    <w:p w:rsidR="00477459" w:rsidRPr="003478F6" w:rsidRDefault="00477459" w:rsidP="00477459">
      <w:pPr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</w:pPr>
      <w:r w:rsidRPr="003478F6"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lastRenderedPageBreak/>
        <w:t>ผลการดำเนินงาน</w:t>
      </w:r>
      <w:r w:rsidR="00D117C4" w:rsidRPr="003478F6"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  <w:t xml:space="preserve"> </w:t>
      </w:r>
      <w:r w:rsidR="00D117C4" w:rsidRPr="003478F6"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>ปีการศึกษา 2560</w:t>
      </w:r>
    </w:p>
    <w:p w:rsidR="00477459" w:rsidRPr="003478F6" w:rsidRDefault="00477459" w:rsidP="00477459">
      <w:pPr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</w:pPr>
    </w:p>
    <w:tbl>
      <w:tblPr>
        <w:tblStyle w:val="1-3"/>
        <w:tblW w:w="10031" w:type="dxa"/>
        <w:tblLook w:val="04A0" w:firstRow="1" w:lastRow="0" w:firstColumn="1" w:lastColumn="0" w:noHBand="0" w:noVBand="1"/>
      </w:tblPr>
      <w:tblGrid>
        <w:gridCol w:w="5373"/>
        <w:gridCol w:w="1541"/>
        <w:gridCol w:w="1558"/>
        <w:gridCol w:w="1559"/>
      </w:tblGrid>
      <w:tr w:rsidR="00477459" w:rsidRPr="003478F6" w:rsidTr="00D117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3" w:type="dxa"/>
            <w:vMerge w:val="restart"/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478F6">
              <w:rPr>
                <w:rFonts w:ascii="TH SarabunPSK" w:hAnsi="TH SarabunPSK" w:cs="TH SarabunPSK"/>
                <w:sz w:val="30"/>
                <w:szCs w:val="30"/>
                <w:cs/>
              </w:rPr>
              <w:t>ข้อมูลพื้นฐาน</w:t>
            </w:r>
          </w:p>
        </w:tc>
        <w:tc>
          <w:tcPr>
            <w:tcW w:w="4658" w:type="dxa"/>
            <w:gridSpan w:val="3"/>
          </w:tcPr>
          <w:p w:rsidR="00477459" w:rsidRPr="003478F6" w:rsidRDefault="00477459" w:rsidP="004774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478F6">
              <w:rPr>
                <w:rFonts w:ascii="TH SarabunPSK" w:hAnsi="TH SarabunPSK" w:cs="TH SarabunPSK"/>
                <w:sz w:val="30"/>
                <w:szCs w:val="30"/>
                <w:cs/>
              </w:rPr>
              <w:t>ปีงบประมาณ</w:t>
            </w:r>
          </w:p>
        </w:tc>
      </w:tr>
      <w:tr w:rsidR="00477459" w:rsidRPr="003478F6" w:rsidTr="00D117C4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3" w:type="dxa"/>
            <w:vMerge/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1541" w:type="dxa"/>
          </w:tcPr>
          <w:p w:rsidR="00477459" w:rsidRPr="003478F6" w:rsidRDefault="00477459" w:rsidP="00477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2559</w:t>
            </w:r>
          </w:p>
        </w:tc>
        <w:tc>
          <w:tcPr>
            <w:tcW w:w="1558" w:type="dxa"/>
          </w:tcPr>
          <w:p w:rsidR="00477459" w:rsidRPr="003478F6" w:rsidRDefault="00477459" w:rsidP="00477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2560</w:t>
            </w:r>
          </w:p>
        </w:tc>
        <w:tc>
          <w:tcPr>
            <w:tcW w:w="1559" w:type="dxa"/>
          </w:tcPr>
          <w:p w:rsidR="00477459" w:rsidRPr="003478F6" w:rsidRDefault="00477459" w:rsidP="00477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2561</w:t>
            </w:r>
          </w:p>
        </w:tc>
      </w:tr>
      <w:tr w:rsidR="00477459" w:rsidRPr="003478F6" w:rsidTr="00D117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3" w:type="dxa"/>
          </w:tcPr>
          <w:p w:rsidR="00477459" w:rsidRPr="003478F6" w:rsidRDefault="00477459" w:rsidP="00477459">
            <w:pPr>
              <w:pStyle w:val="a3"/>
              <w:ind w:left="3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3478F6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1. จำนวนเงินสนับสนุนงานวิจัยฯ จากภายในและภายนอก (บาท)</w:t>
            </w:r>
          </w:p>
        </w:tc>
        <w:tc>
          <w:tcPr>
            <w:tcW w:w="1541" w:type="dxa"/>
          </w:tcPr>
          <w:p w:rsidR="00477459" w:rsidRPr="003478F6" w:rsidRDefault="00477459" w:rsidP="00477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8" w:type="dxa"/>
          </w:tcPr>
          <w:p w:rsidR="00477459" w:rsidRPr="003478F6" w:rsidRDefault="00477459" w:rsidP="00477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</w:tcPr>
          <w:p w:rsidR="00477459" w:rsidRPr="003478F6" w:rsidRDefault="00477459" w:rsidP="00477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477459" w:rsidRPr="003478F6" w:rsidTr="00D117C4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3" w:type="dxa"/>
          </w:tcPr>
          <w:p w:rsidR="00477459" w:rsidRPr="003478F6" w:rsidRDefault="00477459" w:rsidP="00477459">
            <w:pPr>
              <w:ind w:firstLine="31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478F6">
              <w:rPr>
                <w:rFonts w:ascii="TH SarabunPSK" w:hAnsi="TH SarabunPSK" w:cs="TH SarabunPSK"/>
                <w:sz w:val="30"/>
                <w:szCs w:val="30"/>
                <w:cs/>
              </w:rPr>
              <w:t>- จากภายในมหาวิทยาลัย (บาท)</w:t>
            </w:r>
          </w:p>
        </w:tc>
        <w:tc>
          <w:tcPr>
            <w:tcW w:w="1541" w:type="dxa"/>
          </w:tcPr>
          <w:p w:rsidR="00477459" w:rsidRPr="003478F6" w:rsidRDefault="00477459" w:rsidP="00477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8" w:type="dxa"/>
          </w:tcPr>
          <w:p w:rsidR="00477459" w:rsidRPr="003478F6" w:rsidRDefault="00477459" w:rsidP="00477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77459" w:rsidRPr="003478F6" w:rsidRDefault="00477459" w:rsidP="00477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77459" w:rsidRPr="003478F6" w:rsidTr="00D117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3" w:type="dxa"/>
          </w:tcPr>
          <w:p w:rsidR="00477459" w:rsidRPr="003478F6" w:rsidRDefault="00477459" w:rsidP="00477459">
            <w:pPr>
              <w:ind w:firstLine="31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478F6">
              <w:rPr>
                <w:rFonts w:ascii="TH SarabunPSK" w:hAnsi="TH SarabunPSK" w:cs="TH SarabunPSK"/>
                <w:sz w:val="30"/>
                <w:szCs w:val="30"/>
                <w:cs/>
              </w:rPr>
              <w:t>- จากภายนอกมหาวิทยาลัย (บาท)</w:t>
            </w:r>
          </w:p>
        </w:tc>
        <w:tc>
          <w:tcPr>
            <w:tcW w:w="1541" w:type="dxa"/>
          </w:tcPr>
          <w:p w:rsidR="00477459" w:rsidRPr="003478F6" w:rsidRDefault="00477459" w:rsidP="00477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8" w:type="dxa"/>
          </w:tcPr>
          <w:p w:rsidR="00477459" w:rsidRPr="003478F6" w:rsidRDefault="00477459" w:rsidP="00477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77459" w:rsidRPr="003478F6" w:rsidRDefault="00477459" w:rsidP="00477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77459" w:rsidRPr="003478F6" w:rsidTr="00D117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3" w:type="dxa"/>
          </w:tcPr>
          <w:p w:rsidR="00477459" w:rsidRPr="003478F6" w:rsidRDefault="00477459" w:rsidP="00477459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3478F6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2. จำนวนอาจารย์ประจำและนักวิจัยที่ปฏิบัติงานจริง (คน)</w:t>
            </w:r>
          </w:p>
        </w:tc>
        <w:tc>
          <w:tcPr>
            <w:tcW w:w="1541" w:type="dxa"/>
          </w:tcPr>
          <w:p w:rsidR="00477459" w:rsidRPr="003478F6" w:rsidRDefault="00477459" w:rsidP="00477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8" w:type="dxa"/>
          </w:tcPr>
          <w:p w:rsidR="00477459" w:rsidRPr="003478F6" w:rsidRDefault="00477459" w:rsidP="00477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477459" w:rsidRPr="003478F6" w:rsidRDefault="00477459" w:rsidP="00477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477459" w:rsidRPr="003478F6" w:rsidTr="00D117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3" w:type="dxa"/>
          </w:tcPr>
          <w:p w:rsidR="00477459" w:rsidRPr="003478F6" w:rsidRDefault="00477459" w:rsidP="00477459">
            <w:pPr>
              <w:ind w:firstLine="31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478F6">
              <w:rPr>
                <w:rFonts w:ascii="TH SarabunPSK" w:hAnsi="TH SarabunPSK" w:cs="TH SarabunPSK"/>
                <w:sz w:val="30"/>
                <w:szCs w:val="30"/>
                <w:cs/>
              </w:rPr>
              <w:t>- จำนวนอาจารย์ประจำ (คน)</w:t>
            </w:r>
          </w:p>
        </w:tc>
        <w:tc>
          <w:tcPr>
            <w:tcW w:w="1541" w:type="dxa"/>
          </w:tcPr>
          <w:p w:rsidR="00477459" w:rsidRPr="003478F6" w:rsidRDefault="00477459" w:rsidP="00477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58" w:type="dxa"/>
          </w:tcPr>
          <w:p w:rsidR="00477459" w:rsidRPr="003478F6" w:rsidRDefault="00477459" w:rsidP="00477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477459" w:rsidRPr="003478F6" w:rsidRDefault="00477459" w:rsidP="00477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477459" w:rsidRPr="003478F6" w:rsidTr="00D117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3" w:type="dxa"/>
          </w:tcPr>
          <w:p w:rsidR="00477459" w:rsidRPr="003478F6" w:rsidRDefault="00477459" w:rsidP="00477459">
            <w:pPr>
              <w:ind w:firstLine="31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478F6">
              <w:rPr>
                <w:rFonts w:ascii="TH SarabunPSK" w:hAnsi="TH SarabunPSK" w:cs="TH SarabunPSK"/>
                <w:sz w:val="30"/>
                <w:szCs w:val="30"/>
                <w:cs/>
              </w:rPr>
              <w:t>- จำนวนนักวิจัย (คน)</w:t>
            </w:r>
          </w:p>
        </w:tc>
        <w:tc>
          <w:tcPr>
            <w:tcW w:w="1541" w:type="dxa"/>
          </w:tcPr>
          <w:p w:rsidR="00477459" w:rsidRPr="003478F6" w:rsidRDefault="00477459" w:rsidP="00477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58" w:type="dxa"/>
          </w:tcPr>
          <w:p w:rsidR="00477459" w:rsidRPr="003478F6" w:rsidRDefault="00477459" w:rsidP="00477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477459" w:rsidRPr="003478F6" w:rsidRDefault="00477459" w:rsidP="00477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477459" w:rsidRPr="003478F6" w:rsidTr="00D117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3" w:type="dxa"/>
          </w:tcPr>
          <w:p w:rsidR="00477459" w:rsidRPr="003478F6" w:rsidRDefault="00477459" w:rsidP="00477459">
            <w:pPr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3478F6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3. เงินสนับสนุนงานวิจัยฯต่อจำนวนอาจารย์ประจำและนักวิจัยที่ปฏิบัติงานจริง (บาท)</w:t>
            </w:r>
          </w:p>
        </w:tc>
        <w:tc>
          <w:tcPr>
            <w:tcW w:w="1541" w:type="dxa"/>
          </w:tcPr>
          <w:p w:rsidR="00477459" w:rsidRPr="003478F6" w:rsidRDefault="00477459" w:rsidP="00477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8" w:type="dxa"/>
          </w:tcPr>
          <w:p w:rsidR="00477459" w:rsidRPr="003478F6" w:rsidRDefault="00477459" w:rsidP="00477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</w:tcPr>
          <w:p w:rsidR="00477459" w:rsidRPr="003478F6" w:rsidRDefault="00477459" w:rsidP="00477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477459" w:rsidRPr="003478F6" w:rsidTr="00D117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3" w:type="dxa"/>
            <w:shd w:val="clear" w:color="auto" w:fill="D6E3BC" w:themeFill="accent3" w:themeFillTint="66"/>
          </w:tcPr>
          <w:p w:rsidR="00477459" w:rsidRPr="003478F6" w:rsidRDefault="00477459" w:rsidP="0047745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478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6. ค่าคำนวณได้เทียบกับคะแนนเต็ม </w:t>
            </w:r>
            <w:r w:rsidRPr="003478F6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1541" w:type="dxa"/>
            <w:shd w:val="clear" w:color="auto" w:fill="D6E3BC" w:themeFill="accent3" w:themeFillTint="66"/>
          </w:tcPr>
          <w:p w:rsidR="00477459" w:rsidRPr="003478F6" w:rsidRDefault="00477459" w:rsidP="00477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8" w:type="dxa"/>
            <w:shd w:val="clear" w:color="auto" w:fill="D6E3BC" w:themeFill="accent3" w:themeFillTint="66"/>
          </w:tcPr>
          <w:p w:rsidR="00477459" w:rsidRPr="003478F6" w:rsidRDefault="00477459" w:rsidP="00477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:rsidR="00477459" w:rsidRPr="003478F6" w:rsidRDefault="00477459" w:rsidP="00477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477459" w:rsidRPr="003478F6" w:rsidTr="00D117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3" w:type="dxa"/>
            <w:shd w:val="clear" w:color="auto" w:fill="D6E3BC" w:themeFill="accent3" w:themeFillTint="66"/>
          </w:tcPr>
          <w:p w:rsidR="00477459" w:rsidRPr="003478F6" w:rsidRDefault="00477459" w:rsidP="0047745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478F6">
              <w:rPr>
                <w:rFonts w:ascii="TH SarabunPSK" w:hAnsi="TH SarabunPSK" w:cs="TH SarabunPSK"/>
                <w:sz w:val="30"/>
                <w:szCs w:val="30"/>
              </w:rPr>
              <w:t>7</w:t>
            </w:r>
            <w:r w:rsidRPr="003478F6">
              <w:rPr>
                <w:rFonts w:ascii="TH SarabunPSK" w:hAnsi="TH SarabunPSK" w:cs="TH SarabunPSK"/>
                <w:sz w:val="30"/>
                <w:szCs w:val="30"/>
                <w:cs/>
              </w:rPr>
              <w:t>. ระดับคุณภาพ</w:t>
            </w:r>
          </w:p>
        </w:tc>
        <w:tc>
          <w:tcPr>
            <w:tcW w:w="1541" w:type="dxa"/>
            <w:shd w:val="clear" w:color="auto" w:fill="D6E3BC" w:themeFill="accent3" w:themeFillTint="66"/>
          </w:tcPr>
          <w:p w:rsidR="00477459" w:rsidRPr="003478F6" w:rsidRDefault="00477459" w:rsidP="00477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8" w:type="dxa"/>
            <w:shd w:val="clear" w:color="auto" w:fill="D6E3BC" w:themeFill="accent3" w:themeFillTint="66"/>
          </w:tcPr>
          <w:p w:rsidR="00477459" w:rsidRPr="003478F6" w:rsidRDefault="00477459" w:rsidP="00477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:rsidR="00477459" w:rsidRPr="003478F6" w:rsidRDefault="00477459" w:rsidP="00477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477459" w:rsidRPr="003478F6" w:rsidRDefault="00477459" w:rsidP="00477459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477459" w:rsidRPr="003478F6" w:rsidRDefault="00477459" w:rsidP="00477459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3478F6">
        <w:rPr>
          <w:rFonts w:ascii="TH SarabunPSK" w:hAnsi="TH SarabunPSK" w:cs="TH SarabunPSK"/>
          <w:b/>
          <w:bCs/>
          <w:sz w:val="30"/>
          <w:szCs w:val="30"/>
          <w:cs/>
        </w:rPr>
        <w:t xml:space="preserve">ผลการประเมินตนเองปีนี้ </w:t>
      </w:r>
    </w:p>
    <w:tbl>
      <w:tblPr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2126"/>
        <w:gridCol w:w="3402"/>
        <w:gridCol w:w="1984"/>
      </w:tblGrid>
      <w:tr w:rsidR="00477459" w:rsidRPr="003478F6" w:rsidTr="007C0307"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ผลดำเนินงาน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คะแนนการตนเองประเมิน (</w:t>
            </w: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477459" w:rsidRPr="003478F6" w:rsidTr="00477459">
        <w:trPr>
          <w:trHeight w:val="617"/>
        </w:trPr>
        <w:tc>
          <w:tcPr>
            <w:tcW w:w="1702" w:type="dxa"/>
            <w:vAlign w:val="center"/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  <w:vAlign w:val="center"/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77459" w:rsidRPr="003478F6" w:rsidRDefault="00477459" w:rsidP="00477459">
      <w:pPr>
        <w:spacing w:after="120"/>
        <w:rPr>
          <w:rFonts w:ascii="TH SarabunPSK" w:hAnsi="TH SarabunPSK" w:cs="TH SarabunPSK"/>
          <w:b/>
          <w:bCs/>
          <w:sz w:val="30"/>
          <w:szCs w:val="30"/>
        </w:rPr>
      </w:pPr>
    </w:p>
    <w:p w:rsidR="00477459" w:rsidRPr="003478F6" w:rsidRDefault="00477459" w:rsidP="00477459">
      <w:pPr>
        <w:spacing w:after="120"/>
        <w:rPr>
          <w:rFonts w:ascii="TH SarabunPSK" w:hAnsi="TH SarabunPSK" w:cs="TH SarabunPSK"/>
          <w:b/>
          <w:bCs/>
          <w:sz w:val="30"/>
          <w:szCs w:val="30"/>
        </w:rPr>
      </w:pPr>
      <w:r w:rsidRPr="003478F6">
        <w:rPr>
          <w:rFonts w:ascii="TH SarabunPSK" w:hAnsi="TH SarabunPSK" w:cs="TH SarabunPSK"/>
          <w:b/>
          <w:bCs/>
          <w:sz w:val="30"/>
          <w:szCs w:val="30"/>
          <w:cs/>
        </w:rPr>
        <w:t>รายการเอกสารหลักฐาน</w:t>
      </w:r>
    </w:p>
    <w:tbl>
      <w:tblPr>
        <w:tblW w:w="9087" w:type="dxa"/>
        <w:jc w:val="center"/>
        <w:tblLook w:val="04A0" w:firstRow="1" w:lastRow="0" w:firstColumn="1" w:lastColumn="0" w:noHBand="0" w:noVBand="1"/>
      </w:tblPr>
      <w:tblGrid>
        <w:gridCol w:w="1874"/>
        <w:gridCol w:w="7213"/>
      </w:tblGrid>
      <w:tr w:rsidR="00D117C4" w:rsidRPr="003478F6" w:rsidTr="00D117C4">
        <w:trPr>
          <w:trHeight w:val="585"/>
          <w:tblHeader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17C4" w:rsidRPr="003478F6" w:rsidRDefault="00D117C4" w:rsidP="00D117C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รหัสเอกสาร/หลักฐาน</w:t>
            </w:r>
          </w:p>
        </w:tc>
        <w:tc>
          <w:tcPr>
            <w:tcW w:w="7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17C4" w:rsidRPr="003478F6" w:rsidRDefault="00D117C4" w:rsidP="00D117C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ชื่อรายการหลักฐาน/เอกสาร</w:t>
            </w:r>
          </w:p>
        </w:tc>
      </w:tr>
      <w:tr w:rsidR="00D117C4" w:rsidRPr="003478F6" w:rsidTr="00D117C4">
        <w:trPr>
          <w:trHeight w:val="354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7C4" w:rsidRPr="003478F6" w:rsidRDefault="00D117C4" w:rsidP="00D117C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D117C4" w:rsidRPr="003478F6" w:rsidRDefault="00D117C4" w:rsidP="00D117C4">
            <w:pPr>
              <w:tabs>
                <w:tab w:val="left" w:pos="1309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117C4" w:rsidRPr="003478F6" w:rsidTr="00D117C4">
        <w:trPr>
          <w:trHeight w:val="354"/>
          <w:jc w:val="center"/>
        </w:trPr>
        <w:tc>
          <w:tcPr>
            <w:tcW w:w="18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7C4" w:rsidRPr="003478F6" w:rsidRDefault="00D117C4" w:rsidP="00D117C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D117C4" w:rsidRPr="003478F6" w:rsidRDefault="00D117C4" w:rsidP="00D117C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117C4" w:rsidRPr="003478F6" w:rsidTr="00D117C4">
        <w:trPr>
          <w:trHeight w:val="370"/>
          <w:jc w:val="center"/>
        </w:trPr>
        <w:tc>
          <w:tcPr>
            <w:tcW w:w="18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7C4" w:rsidRPr="003478F6" w:rsidRDefault="00D117C4" w:rsidP="00D117C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17C4" w:rsidRPr="003478F6" w:rsidRDefault="00D117C4" w:rsidP="00D117C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D117C4" w:rsidRPr="003478F6" w:rsidRDefault="00D117C4" w:rsidP="00477459">
      <w:pPr>
        <w:tabs>
          <w:tab w:val="left" w:pos="4836"/>
        </w:tabs>
        <w:rPr>
          <w:rFonts w:ascii="TH SarabunPSK" w:eastAsia="Calibri" w:hAnsi="TH SarabunPSK" w:cs="TH SarabunPSK"/>
          <w:sz w:val="30"/>
          <w:szCs w:val="30"/>
          <w:cs/>
          <w:lang w:eastAsia="en-US"/>
        </w:rPr>
      </w:pPr>
    </w:p>
    <w:p w:rsidR="00D117C4" w:rsidRPr="003478F6" w:rsidRDefault="00D117C4">
      <w:pPr>
        <w:spacing w:after="200" w:line="276" w:lineRule="auto"/>
        <w:rPr>
          <w:rFonts w:ascii="TH SarabunPSK" w:eastAsia="Calibri" w:hAnsi="TH SarabunPSK" w:cs="TH SarabunPSK"/>
          <w:sz w:val="30"/>
          <w:szCs w:val="30"/>
          <w:cs/>
          <w:lang w:eastAsia="en-US"/>
        </w:rPr>
      </w:pPr>
      <w:r w:rsidRPr="003478F6">
        <w:rPr>
          <w:rFonts w:ascii="TH SarabunPSK" w:eastAsia="Calibri" w:hAnsi="TH SarabunPSK" w:cs="TH SarabunPSK"/>
          <w:sz w:val="30"/>
          <w:szCs w:val="30"/>
          <w:cs/>
          <w:lang w:eastAsia="en-US"/>
        </w:rPr>
        <w:br w:type="page"/>
      </w:r>
    </w:p>
    <w:p w:rsidR="00477459" w:rsidRPr="003478F6" w:rsidRDefault="00477459" w:rsidP="00477459">
      <w:pPr>
        <w:pBdr>
          <w:top w:val="single" w:sz="4" w:space="1" w:color="C4BC96" w:themeColor="background2" w:themeShade="BF"/>
          <w:bottom w:val="single" w:sz="4" w:space="1" w:color="C4BC96" w:themeColor="background2" w:themeShade="BF"/>
        </w:pBdr>
        <w:shd w:val="clear" w:color="auto" w:fill="BFBFBF" w:themeFill="background1" w:themeFillShade="BF"/>
        <w:jc w:val="thaiDistribute"/>
        <w:rPr>
          <w:rFonts w:ascii="TH SarabunPSK" w:eastAsia="Calibri" w:hAnsi="TH SarabunPSK" w:cs="TH SarabunPSK"/>
          <w:b/>
          <w:bCs/>
          <w:kern w:val="24"/>
          <w:sz w:val="30"/>
          <w:szCs w:val="30"/>
          <w:lang w:eastAsia="en-US"/>
        </w:rPr>
      </w:pPr>
      <w:r w:rsidRPr="003478F6">
        <w:rPr>
          <w:rFonts w:ascii="TH SarabunPSK" w:eastAsia="Calibri" w:hAnsi="TH SarabunPSK" w:cs="TH SarabunPSK"/>
          <w:b/>
          <w:bCs/>
          <w:kern w:val="24"/>
          <w:sz w:val="30"/>
          <w:szCs w:val="30"/>
          <w:cs/>
          <w:lang w:eastAsia="en-US"/>
        </w:rPr>
        <w:lastRenderedPageBreak/>
        <w:t>ตัวบ่งชี้ที่ 2.</w:t>
      </w:r>
      <w:r w:rsidRPr="003478F6">
        <w:rPr>
          <w:rFonts w:ascii="TH SarabunPSK" w:eastAsia="Calibri" w:hAnsi="TH SarabunPSK" w:cs="TH SarabunPSK"/>
          <w:b/>
          <w:bCs/>
          <w:kern w:val="24"/>
          <w:sz w:val="30"/>
          <w:szCs w:val="30"/>
          <w:lang w:eastAsia="en-US"/>
        </w:rPr>
        <w:t>3</w:t>
      </w:r>
      <w:r w:rsidRPr="003478F6">
        <w:rPr>
          <w:rFonts w:ascii="TH SarabunPSK" w:eastAsia="Calibri" w:hAnsi="TH SarabunPSK" w:cs="TH SarabunPSK"/>
          <w:b/>
          <w:bCs/>
          <w:kern w:val="24"/>
          <w:sz w:val="30"/>
          <w:szCs w:val="30"/>
          <w:lang w:eastAsia="en-US"/>
        </w:rPr>
        <w:tab/>
      </w:r>
      <w:r w:rsidRPr="003478F6">
        <w:rPr>
          <w:rFonts w:ascii="TH SarabunPSK" w:eastAsia="Calibri" w:hAnsi="TH SarabunPSK" w:cs="TH SarabunPSK"/>
          <w:b/>
          <w:bCs/>
          <w:kern w:val="24"/>
          <w:sz w:val="30"/>
          <w:szCs w:val="30"/>
          <w:cs/>
          <w:lang w:eastAsia="en-US"/>
        </w:rPr>
        <w:t>ผลงานวิชาการของอาจารย์ประจำและนักวิจัย</w:t>
      </w:r>
    </w:p>
    <w:p w:rsidR="00477459" w:rsidRPr="003478F6" w:rsidRDefault="00477459" w:rsidP="00477459">
      <w:pPr>
        <w:jc w:val="thaiDistribute"/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</w:pPr>
    </w:p>
    <w:p w:rsidR="00477459" w:rsidRPr="003478F6" w:rsidRDefault="00477459" w:rsidP="00477459">
      <w:pPr>
        <w:tabs>
          <w:tab w:val="left" w:pos="1560"/>
        </w:tabs>
        <w:jc w:val="thaiDistribute"/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</w:pPr>
      <w:r w:rsidRPr="003478F6"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>ชนิดของตัวบ่งชี้</w:t>
      </w:r>
      <w:r w:rsidRPr="003478F6"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  <w:tab/>
      </w:r>
      <w:r w:rsidRPr="003478F6">
        <w:rPr>
          <w:rFonts w:ascii="TH SarabunPSK" w:eastAsia="Calibri" w:hAnsi="TH SarabunPSK" w:cs="TH SarabunPSK"/>
          <w:sz w:val="30"/>
          <w:szCs w:val="30"/>
          <w:cs/>
          <w:lang w:eastAsia="en-US"/>
        </w:rPr>
        <w:t>ผลผลิต</w:t>
      </w:r>
    </w:p>
    <w:p w:rsidR="00477459" w:rsidRPr="003478F6" w:rsidRDefault="00477459" w:rsidP="00477459">
      <w:pPr>
        <w:contextualSpacing/>
        <w:jc w:val="thaiDistribute"/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</w:pPr>
      <w:r w:rsidRPr="003478F6"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 xml:space="preserve">คำอธิบายตัวบ่งชี้ </w:t>
      </w:r>
      <w:r w:rsidRPr="003478F6"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  <w:tab/>
      </w:r>
      <w:r w:rsidRPr="003478F6"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  <w:tab/>
      </w:r>
    </w:p>
    <w:p w:rsidR="00477459" w:rsidRPr="003478F6" w:rsidRDefault="00477459" w:rsidP="00477459">
      <w:pPr>
        <w:tabs>
          <w:tab w:val="left" w:pos="709"/>
        </w:tabs>
        <w:contextualSpacing/>
        <w:jc w:val="thaiDistribute"/>
        <w:rPr>
          <w:rFonts w:ascii="TH SarabunPSK" w:eastAsia="Calibri" w:hAnsi="TH SarabunPSK" w:cs="TH SarabunPSK"/>
          <w:sz w:val="30"/>
          <w:szCs w:val="30"/>
          <w:lang w:eastAsia="en-US"/>
        </w:rPr>
      </w:pPr>
      <w:r w:rsidRPr="003478F6">
        <w:rPr>
          <w:rFonts w:ascii="TH SarabunPSK" w:eastAsia="Calibri" w:hAnsi="TH SarabunPSK" w:cs="TH SarabunPSK"/>
          <w:sz w:val="30"/>
          <w:szCs w:val="30"/>
          <w:cs/>
          <w:lang w:eastAsia="en-US"/>
        </w:rPr>
        <w:tab/>
      </w:r>
      <w:r w:rsidR="00D117C4" w:rsidRPr="003478F6">
        <w:rPr>
          <w:rFonts w:ascii="TH SarabunPSK" w:hAnsi="TH SarabunPSK" w:cs="TH SarabunPSK"/>
          <w:sz w:val="30"/>
          <w:szCs w:val="30"/>
          <w:cs/>
        </w:rPr>
        <w:t xml:space="preserve">ผลงานวิชาการเป็นข้อมูลที่สำคัญในการแสดงให้เห็นว่าอาจารย์ประจำและนักวิจัยได้สร้างสรรค์ขึ้นเพื่อแสดงให้เห็นถึงความก้าวหน้าทางวิชาการและการพัฒนาองค์ความรู้อย่างต่อเนื่อง เป็นผลงานที่มีคุณค่า สมควรส่งเสริมให้มีการเผยแพร่และนำไปใช้ประโยชน์ทั้งเชิงวิชาการและการแข่งขันของประเทศ ผลงานวิชาการอยู่ในรูปของบทความวิจัยหรือบทความวิชาการที่ตีพิมพ์ในรายงานสืบเนื่องจากการประชุมวิชาการระดับชาติ หรือ ระดับนานาชาติ  ตีพิมพ์ในวารสารวิชาการที่ปรากฏในฐานข้อมูล </w:t>
      </w:r>
      <w:r w:rsidR="00D117C4" w:rsidRPr="003478F6">
        <w:rPr>
          <w:rFonts w:ascii="TH SarabunPSK" w:hAnsi="TH SarabunPSK" w:cs="TH SarabunPSK"/>
          <w:sz w:val="30"/>
          <w:szCs w:val="30"/>
        </w:rPr>
        <w:t>TCI</w:t>
      </w:r>
      <w:r w:rsidR="00D117C4" w:rsidRPr="003478F6">
        <w:rPr>
          <w:rFonts w:ascii="TH SarabunPSK" w:hAnsi="TH SarabunPSK" w:cs="TH SarabunPSK"/>
          <w:sz w:val="30"/>
          <w:szCs w:val="30"/>
          <w:cs/>
        </w:rPr>
        <w:t xml:space="preserve"> หรือ </w:t>
      </w:r>
      <w:r w:rsidR="00D117C4" w:rsidRPr="003478F6">
        <w:rPr>
          <w:rFonts w:ascii="TH SarabunPSK" w:hAnsi="TH SarabunPSK" w:cs="TH SarabunPSK"/>
          <w:sz w:val="30"/>
          <w:szCs w:val="30"/>
        </w:rPr>
        <w:t xml:space="preserve">Scopus </w:t>
      </w:r>
      <w:r w:rsidR="00D117C4" w:rsidRPr="003478F6">
        <w:rPr>
          <w:rFonts w:ascii="TH SarabunPSK" w:hAnsi="TH SarabunPSK" w:cs="TH SarabunPSK"/>
          <w:sz w:val="30"/>
          <w:szCs w:val="30"/>
          <w:cs/>
        </w:rPr>
        <w:t xml:space="preserve">หรือตามประกาศ </w:t>
      </w:r>
      <w:proofErr w:type="spellStart"/>
      <w:r w:rsidR="00D117C4" w:rsidRPr="003478F6">
        <w:rPr>
          <w:rFonts w:ascii="TH SarabunPSK" w:hAnsi="TH SarabunPSK" w:cs="TH SarabunPSK"/>
          <w:sz w:val="30"/>
          <w:szCs w:val="30"/>
          <w:cs/>
        </w:rPr>
        <w:t>ก.พ.อ</w:t>
      </w:r>
      <w:proofErr w:type="spellEnd"/>
      <w:r w:rsidR="00D117C4" w:rsidRPr="003478F6">
        <w:rPr>
          <w:rFonts w:ascii="TH SarabunPSK" w:hAnsi="TH SarabunPSK" w:cs="TH SarabunPSK"/>
          <w:sz w:val="30"/>
          <w:szCs w:val="30"/>
          <w:cs/>
        </w:rPr>
        <w:t>. หรือระเบียบคณะกรรมการการอุดมศึกษา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 2556 ผลงานได้รับการจดอนุสิทธิบัตร หรือสิทธิบัตร หรือเป็นผลงานวิชาการรับใช้สังคมที่ผ่านการประเมินตำแหน่งทางวิชาการแล้วผลงานวิจัยที่หน่วยงานหรือองค์กรระดับชาติว่าจ้างให้ดำเนินการตำราหรือหนังสือที่ใช้ในการขอผลงานทางวิชาการและผ่านการพิจารณาตามเกณฑ์การขอตำแหน่งทางวิชาการแล้ว โดยมีวิธีการคิดดังนี้</w:t>
      </w:r>
    </w:p>
    <w:p w:rsidR="00477459" w:rsidRPr="003478F6" w:rsidRDefault="00477459" w:rsidP="00477459">
      <w:pPr>
        <w:tabs>
          <w:tab w:val="left" w:pos="709"/>
        </w:tabs>
        <w:contextualSpacing/>
        <w:jc w:val="thaiDistribute"/>
        <w:rPr>
          <w:rFonts w:ascii="TH SarabunPSK" w:eastAsia="Calibri" w:hAnsi="TH SarabunPSK" w:cs="TH SarabunPSK"/>
          <w:sz w:val="30"/>
          <w:szCs w:val="30"/>
          <w:lang w:eastAsia="en-US"/>
        </w:rPr>
      </w:pPr>
    </w:p>
    <w:p w:rsidR="00477459" w:rsidRPr="003478F6" w:rsidRDefault="00477459" w:rsidP="00477459">
      <w:pPr>
        <w:jc w:val="thaiDistribute"/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</w:pPr>
      <w:r w:rsidRPr="003478F6"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>เกณฑ์การประเมิน</w:t>
      </w:r>
    </w:p>
    <w:p w:rsidR="00477459" w:rsidRPr="003478F6" w:rsidRDefault="00477459" w:rsidP="00477459">
      <w:pPr>
        <w:tabs>
          <w:tab w:val="left" w:pos="709"/>
        </w:tabs>
        <w:jc w:val="thaiDistribute"/>
        <w:rPr>
          <w:rFonts w:ascii="TH SarabunPSK" w:eastAsia="Calibri" w:hAnsi="TH SarabunPSK" w:cs="TH SarabunPSK"/>
          <w:sz w:val="30"/>
          <w:szCs w:val="30"/>
          <w:lang w:eastAsia="en-US"/>
        </w:rPr>
      </w:pPr>
      <w:r w:rsidRPr="003478F6">
        <w:rPr>
          <w:rFonts w:ascii="TH SarabunPSK" w:eastAsia="Calibri" w:hAnsi="TH SarabunPSK" w:cs="TH SarabunPSK"/>
          <w:sz w:val="30"/>
          <w:szCs w:val="30"/>
          <w:cs/>
          <w:lang w:eastAsia="en-US"/>
        </w:rPr>
        <w:tab/>
        <w:t>โดยการแปลงค่าร้อยละของผลรวมถ่วงน้ำหนักของผลงานทางวิชาการของอาจารย์ประจำและนักวิจัยเป็นคะแนนระหว่าง 0 - 5 เกณฑ์การแบ่งกลุ่มตามสาขาวิชา ดังนี้</w:t>
      </w:r>
    </w:p>
    <w:p w:rsidR="00477459" w:rsidRPr="003478F6" w:rsidRDefault="00477459" w:rsidP="00477459">
      <w:pPr>
        <w:tabs>
          <w:tab w:val="left" w:pos="709"/>
        </w:tabs>
        <w:jc w:val="thaiDistribute"/>
        <w:rPr>
          <w:rFonts w:ascii="TH SarabunPSK" w:eastAsia="Calibri" w:hAnsi="TH SarabunPSK" w:cs="TH SarabunPSK"/>
          <w:sz w:val="30"/>
          <w:szCs w:val="30"/>
          <w:lang w:eastAsia="en-US"/>
        </w:rPr>
      </w:pPr>
    </w:p>
    <w:p w:rsidR="00477459" w:rsidRPr="003478F6" w:rsidRDefault="00477459" w:rsidP="00477459">
      <w:pPr>
        <w:ind w:left="709"/>
        <w:jc w:val="thaiDistribute"/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</w:pPr>
      <w:r w:rsidRPr="003478F6"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 xml:space="preserve">เกณฑ์เฉพาะคณะที่อยู่ในกลุ่ม ข และ ค </w:t>
      </w:r>
      <w:r w:rsidRPr="003478F6"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  <w:t>2</w:t>
      </w:r>
      <w:r w:rsidRPr="003478F6"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  <w:tab/>
      </w:r>
      <w:r w:rsidRPr="003478F6"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  <w:tab/>
      </w:r>
    </w:p>
    <w:p w:rsidR="00477459" w:rsidRPr="003478F6" w:rsidRDefault="00477459" w:rsidP="00477459">
      <w:pPr>
        <w:jc w:val="thaiDistribute"/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</w:pPr>
    </w:p>
    <w:p w:rsidR="00477459" w:rsidRPr="003478F6" w:rsidRDefault="00477459" w:rsidP="00477459">
      <w:pPr>
        <w:tabs>
          <w:tab w:val="left" w:pos="1440"/>
        </w:tabs>
        <w:ind w:left="709"/>
        <w:rPr>
          <w:rFonts w:ascii="TH SarabunPSK" w:eastAsia="Calibri" w:hAnsi="TH SarabunPSK" w:cs="TH SarabunPSK"/>
          <w:sz w:val="30"/>
          <w:szCs w:val="30"/>
          <w:lang w:eastAsia="en-US"/>
        </w:rPr>
      </w:pPr>
      <w:r w:rsidRPr="003478F6"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>กลุ่มสาขาวิชา  วิทยาศาสตร์และเทคโนโลยี</w:t>
      </w:r>
      <w:r w:rsidRPr="003478F6"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ab/>
      </w:r>
    </w:p>
    <w:p w:rsidR="00477459" w:rsidRPr="003478F6" w:rsidRDefault="00477459" w:rsidP="00477459">
      <w:pPr>
        <w:tabs>
          <w:tab w:val="left" w:pos="1440"/>
        </w:tabs>
        <w:ind w:left="709"/>
        <w:rPr>
          <w:rFonts w:ascii="TH SarabunPSK" w:eastAsia="Calibri" w:hAnsi="TH SarabunPSK" w:cs="TH SarabunPSK"/>
          <w:sz w:val="30"/>
          <w:szCs w:val="30"/>
          <w:lang w:eastAsia="en-US"/>
        </w:rPr>
      </w:pPr>
      <w:r w:rsidRPr="003478F6">
        <w:rPr>
          <w:rFonts w:ascii="TH SarabunPSK" w:eastAsia="Calibri" w:hAnsi="TH SarabunPSK" w:cs="TH SarabunPSK"/>
          <w:sz w:val="30"/>
          <w:szCs w:val="30"/>
          <w:cs/>
          <w:lang w:eastAsia="en-US"/>
        </w:rPr>
        <w:t>ร้อยละของผลรวมถ่วงน้ำหนักของผลงานฯ ที่กำหนดไว้เป็นคะแนนเต็ม 5 = ร้อยละ 30 ขึ้นไป</w:t>
      </w:r>
    </w:p>
    <w:p w:rsidR="00477459" w:rsidRPr="003478F6" w:rsidRDefault="00477459" w:rsidP="00477459">
      <w:pPr>
        <w:tabs>
          <w:tab w:val="left" w:pos="1440"/>
        </w:tabs>
        <w:ind w:left="709"/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</w:pPr>
    </w:p>
    <w:p w:rsidR="00477459" w:rsidRPr="003478F6" w:rsidRDefault="00477459" w:rsidP="00477459">
      <w:pPr>
        <w:tabs>
          <w:tab w:val="left" w:pos="1440"/>
        </w:tabs>
        <w:ind w:left="709"/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</w:pPr>
      <w:r w:rsidRPr="003478F6"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>กลุ่มสาขาวิชา  วิทยาศาสตร์สุขภาพ</w:t>
      </w:r>
      <w:r w:rsidRPr="003478F6"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ab/>
      </w:r>
      <w:r w:rsidRPr="003478F6">
        <w:rPr>
          <w:rFonts w:ascii="TH SarabunPSK" w:eastAsia="Calibri" w:hAnsi="TH SarabunPSK" w:cs="TH SarabunPSK"/>
          <w:sz w:val="30"/>
          <w:szCs w:val="30"/>
          <w:cs/>
          <w:lang w:eastAsia="en-US"/>
        </w:rPr>
        <w:tab/>
      </w:r>
    </w:p>
    <w:p w:rsidR="00477459" w:rsidRPr="003478F6" w:rsidRDefault="00477459" w:rsidP="00477459">
      <w:pPr>
        <w:tabs>
          <w:tab w:val="left" w:pos="1440"/>
        </w:tabs>
        <w:ind w:left="709"/>
        <w:rPr>
          <w:rFonts w:ascii="TH SarabunPSK" w:eastAsia="Calibri" w:hAnsi="TH SarabunPSK" w:cs="TH SarabunPSK"/>
          <w:sz w:val="30"/>
          <w:szCs w:val="30"/>
          <w:lang w:eastAsia="en-US"/>
        </w:rPr>
      </w:pPr>
      <w:r w:rsidRPr="003478F6">
        <w:rPr>
          <w:rFonts w:ascii="TH SarabunPSK" w:eastAsia="Calibri" w:hAnsi="TH SarabunPSK" w:cs="TH SarabunPSK"/>
          <w:sz w:val="30"/>
          <w:szCs w:val="30"/>
          <w:cs/>
          <w:lang w:eastAsia="en-US"/>
        </w:rPr>
        <w:t>ร้อยละของผลรวมถ่วงน้ำหนักของผลงานฯ ที่กำหนดไว้เป็นคะแนนเต็ม 5 = ร้อยละ 30 ขึ้นไป</w:t>
      </w:r>
    </w:p>
    <w:p w:rsidR="00477459" w:rsidRPr="003478F6" w:rsidRDefault="00477459" w:rsidP="00477459">
      <w:pPr>
        <w:tabs>
          <w:tab w:val="left" w:pos="1440"/>
        </w:tabs>
        <w:ind w:left="709"/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</w:pPr>
    </w:p>
    <w:p w:rsidR="00477459" w:rsidRPr="003478F6" w:rsidRDefault="00477459" w:rsidP="00477459">
      <w:pPr>
        <w:tabs>
          <w:tab w:val="left" w:pos="1440"/>
        </w:tabs>
        <w:ind w:left="709"/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</w:pPr>
      <w:r w:rsidRPr="003478F6"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 xml:space="preserve">กลุ่มสาขาวิชา  มนุษยศาสตร์และสังคมศาสตร์   </w:t>
      </w:r>
      <w:r w:rsidRPr="003478F6"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ab/>
      </w:r>
    </w:p>
    <w:p w:rsidR="00477459" w:rsidRPr="003478F6" w:rsidRDefault="00477459" w:rsidP="00477459">
      <w:pPr>
        <w:tabs>
          <w:tab w:val="left" w:pos="1440"/>
        </w:tabs>
        <w:ind w:left="709"/>
        <w:rPr>
          <w:rFonts w:ascii="TH SarabunPSK" w:eastAsia="Calibri" w:hAnsi="TH SarabunPSK" w:cs="TH SarabunPSK"/>
          <w:b/>
          <w:bCs/>
          <w:sz w:val="30"/>
          <w:szCs w:val="30"/>
          <w:highlight w:val="yellow"/>
          <w:lang w:eastAsia="en-US"/>
        </w:rPr>
      </w:pPr>
      <w:r w:rsidRPr="003478F6">
        <w:rPr>
          <w:rFonts w:ascii="TH SarabunPSK" w:eastAsia="Calibri" w:hAnsi="TH SarabunPSK" w:cs="TH SarabunPSK"/>
          <w:sz w:val="30"/>
          <w:szCs w:val="30"/>
          <w:cs/>
          <w:lang w:eastAsia="en-US"/>
        </w:rPr>
        <w:t>ร้อยละของผลรวมถ่วงน้ำหนักของผลงานฯ ที่กำหนดไว้เป็นคะแนนเต็ม 5 = ร้อยละ 20 ขึ้นไป</w:t>
      </w:r>
    </w:p>
    <w:p w:rsidR="00477459" w:rsidRPr="003478F6" w:rsidRDefault="00477459" w:rsidP="00477459">
      <w:pPr>
        <w:tabs>
          <w:tab w:val="left" w:pos="2160"/>
        </w:tabs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</w:pPr>
    </w:p>
    <w:p w:rsidR="00477459" w:rsidRPr="003478F6" w:rsidRDefault="00477459" w:rsidP="00477459">
      <w:pPr>
        <w:tabs>
          <w:tab w:val="left" w:pos="1418"/>
        </w:tabs>
        <w:contextualSpacing/>
        <w:jc w:val="thaiDistribute"/>
        <w:rPr>
          <w:rFonts w:ascii="TH SarabunPSK" w:eastAsia="Calibri" w:hAnsi="TH SarabunPSK" w:cs="TH SarabunPSK"/>
          <w:sz w:val="30"/>
          <w:szCs w:val="30"/>
          <w:lang w:eastAsia="en-US"/>
        </w:rPr>
      </w:pPr>
    </w:p>
    <w:tbl>
      <w:tblPr>
        <w:tblW w:w="589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4112"/>
        <w:gridCol w:w="814"/>
        <w:gridCol w:w="854"/>
        <w:gridCol w:w="852"/>
        <w:gridCol w:w="850"/>
        <w:gridCol w:w="884"/>
        <w:gridCol w:w="990"/>
      </w:tblGrid>
      <w:tr w:rsidR="00477459" w:rsidRPr="003478F6" w:rsidTr="007C0307">
        <w:trPr>
          <w:trHeight w:val="454"/>
          <w:tblHeader/>
          <w:jc w:val="center"/>
        </w:trPr>
        <w:tc>
          <w:tcPr>
            <w:tcW w:w="597" w:type="pct"/>
            <w:vMerge w:val="restart"/>
            <w:shd w:val="clear" w:color="auto" w:fill="BFBFBF" w:themeFill="background1" w:themeFillShade="BF"/>
            <w:vAlign w:val="center"/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ค่าน้ำหนัก</w:t>
            </w:r>
          </w:p>
        </w:tc>
        <w:tc>
          <w:tcPr>
            <w:tcW w:w="1935" w:type="pct"/>
            <w:vMerge w:val="restart"/>
            <w:shd w:val="clear" w:color="auto" w:fill="BFBFBF" w:themeFill="background1" w:themeFillShade="BF"/>
            <w:vAlign w:val="center"/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ระดับคุณภาพ</w:t>
            </w:r>
          </w:p>
        </w:tc>
        <w:tc>
          <w:tcPr>
            <w:tcW w:w="2468" w:type="pct"/>
            <w:gridSpan w:val="6"/>
            <w:shd w:val="clear" w:color="auto" w:fill="BFBFBF" w:themeFill="background1" w:themeFillShade="BF"/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ปีการศึกษา</w:t>
            </w:r>
          </w:p>
        </w:tc>
      </w:tr>
      <w:tr w:rsidR="007C0307" w:rsidRPr="003478F6" w:rsidTr="007C0307">
        <w:trPr>
          <w:trHeight w:val="404"/>
          <w:tblHeader/>
          <w:jc w:val="center"/>
        </w:trPr>
        <w:tc>
          <w:tcPr>
            <w:tcW w:w="597" w:type="pct"/>
            <w:vMerge/>
            <w:shd w:val="clear" w:color="auto" w:fill="BFBFBF" w:themeFill="background1" w:themeFillShade="BF"/>
            <w:vAlign w:val="center"/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35" w:type="pct"/>
            <w:vMerge/>
            <w:shd w:val="clear" w:color="auto" w:fill="BFBFBF" w:themeFill="background1" w:themeFillShade="BF"/>
            <w:vAlign w:val="center"/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84" w:type="pct"/>
            <w:gridSpan w:val="2"/>
            <w:shd w:val="clear" w:color="auto" w:fill="BFBFBF" w:themeFill="background1" w:themeFillShade="BF"/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3478F6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2558</w:t>
            </w:r>
          </w:p>
        </w:tc>
        <w:tc>
          <w:tcPr>
            <w:tcW w:w="801" w:type="pct"/>
            <w:gridSpan w:val="2"/>
            <w:shd w:val="clear" w:color="auto" w:fill="BFBFBF" w:themeFill="background1" w:themeFillShade="BF"/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3478F6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2559</w:t>
            </w:r>
          </w:p>
        </w:tc>
        <w:tc>
          <w:tcPr>
            <w:tcW w:w="883" w:type="pct"/>
            <w:gridSpan w:val="2"/>
            <w:shd w:val="clear" w:color="auto" w:fill="BFBFBF" w:themeFill="background1" w:themeFillShade="BF"/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3478F6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2560</w:t>
            </w:r>
          </w:p>
        </w:tc>
      </w:tr>
      <w:tr w:rsidR="007C0307" w:rsidRPr="003478F6" w:rsidTr="007C0307">
        <w:trPr>
          <w:trHeight w:val="744"/>
          <w:tblHeader/>
          <w:jc w:val="center"/>
        </w:trPr>
        <w:tc>
          <w:tcPr>
            <w:tcW w:w="597" w:type="pct"/>
            <w:vMerge/>
            <w:shd w:val="clear" w:color="auto" w:fill="BFBFBF" w:themeFill="background1" w:themeFillShade="BF"/>
            <w:vAlign w:val="center"/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35" w:type="pct"/>
            <w:vMerge/>
            <w:shd w:val="clear" w:color="auto" w:fill="BFBFBF" w:themeFill="background1" w:themeFillShade="BF"/>
            <w:vAlign w:val="center"/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3" w:type="pct"/>
            <w:shd w:val="clear" w:color="auto" w:fill="BFBFBF" w:themeFill="background1" w:themeFillShade="BF"/>
            <w:vAlign w:val="center"/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3478F6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จำนวน</w:t>
            </w:r>
          </w:p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3478F6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ผลงาน</w:t>
            </w:r>
          </w:p>
        </w:tc>
        <w:tc>
          <w:tcPr>
            <w:tcW w:w="402" w:type="pct"/>
            <w:shd w:val="clear" w:color="auto" w:fill="BFBFBF" w:themeFill="background1" w:themeFillShade="BF"/>
            <w:vAlign w:val="center"/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3478F6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คะแนนถ่วงน้ำหนัก</w:t>
            </w:r>
          </w:p>
        </w:tc>
        <w:tc>
          <w:tcPr>
            <w:tcW w:w="401" w:type="pct"/>
            <w:shd w:val="clear" w:color="auto" w:fill="BFBFBF" w:themeFill="background1" w:themeFillShade="BF"/>
            <w:vAlign w:val="center"/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3478F6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จำนวน</w:t>
            </w:r>
          </w:p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3478F6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ผลงาน</w:t>
            </w:r>
          </w:p>
        </w:tc>
        <w:tc>
          <w:tcPr>
            <w:tcW w:w="400" w:type="pct"/>
            <w:shd w:val="clear" w:color="auto" w:fill="BFBFBF" w:themeFill="background1" w:themeFillShade="BF"/>
            <w:vAlign w:val="center"/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3478F6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คะแนนถ่วงน้ำหนัก</w:t>
            </w:r>
          </w:p>
        </w:tc>
        <w:tc>
          <w:tcPr>
            <w:tcW w:w="416" w:type="pct"/>
            <w:tcBorders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ผลงาน</w:t>
            </w:r>
          </w:p>
        </w:tc>
        <w:tc>
          <w:tcPr>
            <w:tcW w:w="466" w:type="pct"/>
            <w:tcBorders>
              <w:lef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คะแนนถ่วงน้ำหนัก</w:t>
            </w:r>
          </w:p>
        </w:tc>
      </w:tr>
      <w:tr w:rsidR="007C0307" w:rsidRPr="003478F6" w:rsidTr="007C0307">
        <w:trPr>
          <w:trHeight w:val="340"/>
          <w:jc w:val="center"/>
        </w:trPr>
        <w:tc>
          <w:tcPr>
            <w:tcW w:w="597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477459" w:rsidRPr="003478F6" w:rsidRDefault="00477459" w:rsidP="00477459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u w:val="single"/>
                <w:cs/>
                <w:lang w:eastAsia="en-US"/>
              </w:rPr>
              <w:t>ผลงานวิจัย</w:t>
            </w:r>
          </w:p>
        </w:tc>
        <w:tc>
          <w:tcPr>
            <w:tcW w:w="1935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477459" w:rsidRPr="003478F6" w:rsidRDefault="00477459" w:rsidP="00477459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u w:val="single"/>
                <w:cs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u w:val="single"/>
                <w:cs/>
                <w:lang w:eastAsia="en-US"/>
              </w:rPr>
              <w:t>รวม</w:t>
            </w:r>
          </w:p>
        </w:tc>
        <w:tc>
          <w:tcPr>
            <w:tcW w:w="383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401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400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416" w:type="pct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466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F2F2F2" w:themeFill="background1" w:themeFillShade="F2"/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7C0307" w:rsidRPr="003478F6" w:rsidTr="007C0307">
        <w:trPr>
          <w:trHeight w:val="340"/>
          <w:jc w:val="center"/>
        </w:trPr>
        <w:tc>
          <w:tcPr>
            <w:tcW w:w="597" w:type="pct"/>
            <w:tcBorders>
              <w:top w:val="dotted" w:sz="4" w:space="0" w:color="auto"/>
              <w:bottom w:val="dotted" w:sz="4" w:space="0" w:color="auto"/>
            </w:tcBorders>
          </w:tcPr>
          <w:p w:rsidR="00477459" w:rsidRPr="003478F6" w:rsidRDefault="00477459" w:rsidP="00477459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>0</w:t>
            </w: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.</w:t>
            </w:r>
            <w:r w:rsidRPr="003478F6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>20</w:t>
            </w:r>
          </w:p>
        </w:tc>
        <w:tc>
          <w:tcPr>
            <w:tcW w:w="1935" w:type="pct"/>
            <w:tcBorders>
              <w:top w:val="dotted" w:sz="4" w:space="0" w:color="auto"/>
              <w:bottom w:val="dotted" w:sz="4" w:space="0" w:color="auto"/>
            </w:tcBorders>
          </w:tcPr>
          <w:p w:rsidR="00477459" w:rsidRPr="003478F6" w:rsidRDefault="00477459" w:rsidP="007C0307">
            <w:pPr>
              <w:pStyle w:val="a3"/>
              <w:numPr>
                <w:ilvl w:val="0"/>
                <w:numId w:val="12"/>
              </w:numPr>
              <w:ind w:left="258" w:hanging="142"/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บทความวิจัยหรือบทความวิชาการ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383" w:type="pct"/>
            <w:tcBorders>
              <w:top w:val="dotted" w:sz="4" w:space="0" w:color="auto"/>
              <w:bottom w:val="dotted" w:sz="4" w:space="0" w:color="auto"/>
            </w:tcBorders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1" w:type="pct"/>
            <w:tcBorders>
              <w:top w:val="dotted" w:sz="4" w:space="0" w:color="auto"/>
              <w:bottom w:val="dotted" w:sz="4" w:space="0" w:color="auto"/>
            </w:tcBorders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0" w:type="pct"/>
            <w:tcBorders>
              <w:top w:val="dotted" w:sz="4" w:space="0" w:color="auto"/>
              <w:bottom w:val="dotted" w:sz="4" w:space="0" w:color="auto"/>
            </w:tcBorders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6" w:type="pct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66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C0307" w:rsidRPr="003478F6" w:rsidTr="007C0307">
        <w:trPr>
          <w:trHeight w:val="340"/>
          <w:jc w:val="center"/>
        </w:trPr>
        <w:tc>
          <w:tcPr>
            <w:tcW w:w="597" w:type="pct"/>
            <w:tcBorders>
              <w:top w:val="dotted" w:sz="4" w:space="0" w:color="auto"/>
              <w:bottom w:val="dotted" w:sz="4" w:space="0" w:color="auto"/>
            </w:tcBorders>
          </w:tcPr>
          <w:p w:rsidR="00477459" w:rsidRPr="003478F6" w:rsidRDefault="00477459" w:rsidP="00477459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>0</w:t>
            </w: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.</w:t>
            </w:r>
            <w:r w:rsidRPr="003478F6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>40</w:t>
            </w:r>
          </w:p>
        </w:tc>
        <w:tc>
          <w:tcPr>
            <w:tcW w:w="1935" w:type="pct"/>
            <w:tcBorders>
              <w:top w:val="dotted" w:sz="4" w:space="0" w:color="auto"/>
              <w:bottom w:val="dotted" w:sz="4" w:space="0" w:color="auto"/>
            </w:tcBorders>
          </w:tcPr>
          <w:p w:rsidR="00477459" w:rsidRPr="003478F6" w:rsidRDefault="00477459" w:rsidP="007C0307">
            <w:pPr>
              <w:pStyle w:val="a3"/>
              <w:numPr>
                <w:ilvl w:val="0"/>
                <w:numId w:val="12"/>
              </w:numPr>
              <w:ind w:left="258" w:hanging="142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บทความวิจัยหรือบทความวิชาการฉบับสมบูรณ์ที่ตีพิมพ์ในรายงานสืบเนื่องจากการประชุมวิชาการระดับนานาชาติหรือในวารสารทางวิชาการระดับชาติที่ไม่อยู่ในฐานข้อมูลตามประกาศ </w:t>
            </w:r>
            <w:proofErr w:type="spellStart"/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ก.พ.อ</w:t>
            </w:r>
            <w:proofErr w:type="spellEnd"/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. หรือระเบียบคณะกรรมการการอุดมศึกษาว่าด้วยหลักเกณฑ์การพิจารณาวารสารทางวิชาการสำหรับการเผยแพร่ผลงานทางวิชาการ พ.ศ. 2556แต่สถาบันนำเสนอสภาสถาบันอนุมัติและจัดทำเป็นประกาศให้ทราบเป็นการทั่วไป และแจ้งให้ </w:t>
            </w:r>
            <w:proofErr w:type="spellStart"/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กพอ</w:t>
            </w:r>
            <w:proofErr w:type="spellEnd"/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./</w:t>
            </w:r>
            <w:proofErr w:type="spellStart"/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กกอ</w:t>
            </w:r>
            <w:proofErr w:type="spellEnd"/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.ทราบภายใน 30 วันนับแต่วันที่ออกประกาศ</w:t>
            </w:r>
          </w:p>
        </w:tc>
        <w:tc>
          <w:tcPr>
            <w:tcW w:w="383" w:type="pct"/>
            <w:tcBorders>
              <w:top w:val="dotted" w:sz="4" w:space="0" w:color="auto"/>
              <w:bottom w:val="dotted" w:sz="4" w:space="0" w:color="auto"/>
            </w:tcBorders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1" w:type="pct"/>
            <w:tcBorders>
              <w:top w:val="dotted" w:sz="4" w:space="0" w:color="auto"/>
              <w:bottom w:val="dotted" w:sz="4" w:space="0" w:color="auto"/>
            </w:tcBorders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0" w:type="pct"/>
            <w:tcBorders>
              <w:top w:val="dotted" w:sz="4" w:space="0" w:color="auto"/>
              <w:bottom w:val="dotted" w:sz="4" w:space="0" w:color="auto"/>
            </w:tcBorders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6" w:type="pct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66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C0307" w:rsidRPr="003478F6" w:rsidTr="007C0307">
        <w:trPr>
          <w:trHeight w:val="340"/>
          <w:jc w:val="center"/>
        </w:trPr>
        <w:tc>
          <w:tcPr>
            <w:tcW w:w="597" w:type="pct"/>
            <w:tcBorders>
              <w:top w:val="dotted" w:sz="4" w:space="0" w:color="auto"/>
              <w:bottom w:val="dotted" w:sz="4" w:space="0" w:color="auto"/>
            </w:tcBorders>
          </w:tcPr>
          <w:p w:rsidR="00477459" w:rsidRPr="003478F6" w:rsidRDefault="00477459" w:rsidP="00477459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0.40</w:t>
            </w:r>
          </w:p>
        </w:tc>
        <w:tc>
          <w:tcPr>
            <w:tcW w:w="1935" w:type="pct"/>
            <w:tcBorders>
              <w:top w:val="dotted" w:sz="4" w:space="0" w:color="auto"/>
              <w:bottom w:val="dotted" w:sz="4" w:space="0" w:color="auto"/>
            </w:tcBorders>
          </w:tcPr>
          <w:p w:rsidR="00477459" w:rsidRPr="003478F6" w:rsidRDefault="00477459" w:rsidP="007C0307">
            <w:pPr>
              <w:pStyle w:val="a3"/>
              <w:numPr>
                <w:ilvl w:val="0"/>
                <w:numId w:val="12"/>
              </w:numPr>
              <w:ind w:left="258" w:hanging="142"/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ผลงานได้รับการจดอนุสิทธิบัตร</w:t>
            </w:r>
          </w:p>
        </w:tc>
        <w:tc>
          <w:tcPr>
            <w:tcW w:w="383" w:type="pct"/>
            <w:tcBorders>
              <w:top w:val="dotted" w:sz="4" w:space="0" w:color="auto"/>
              <w:bottom w:val="dotted" w:sz="4" w:space="0" w:color="auto"/>
            </w:tcBorders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01" w:type="pct"/>
            <w:tcBorders>
              <w:top w:val="dotted" w:sz="4" w:space="0" w:color="auto"/>
              <w:bottom w:val="dotted" w:sz="4" w:space="0" w:color="auto"/>
            </w:tcBorders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00" w:type="pct"/>
            <w:tcBorders>
              <w:top w:val="dotted" w:sz="4" w:space="0" w:color="auto"/>
              <w:bottom w:val="dotted" w:sz="4" w:space="0" w:color="auto"/>
            </w:tcBorders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pct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66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7C0307" w:rsidRPr="003478F6" w:rsidTr="007C0307">
        <w:trPr>
          <w:trHeight w:val="340"/>
          <w:jc w:val="center"/>
        </w:trPr>
        <w:tc>
          <w:tcPr>
            <w:tcW w:w="597" w:type="pct"/>
            <w:tcBorders>
              <w:top w:val="dotted" w:sz="4" w:space="0" w:color="auto"/>
              <w:bottom w:val="dotted" w:sz="4" w:space="0" w:color="auto"/>
            </w:tcBorders>
          </w:tcPr>
          <w:p w:rsidR="00477459" w:rsidRPr="003478F6" w:rsidRDefault="00477459" w:rsidP="00477459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>0</w:t>
            </w: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.</w:t>
            </w:r>
            <w:r w:rsidRPr="003478F6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>60</w:t>
            </w:r>
          </w:p>
        </w:tc>
        <w:tc>
          <w:tcPr>
            <w:tcW w:w="1935" w:type="pct"/>
            <w:tcBorders>
              <w:top w:val="dotted" w:sz="4" w:space="0" w:color="auto"/>
              <w:bottom w:val="dotted" w:sz="4" w:space="0" w:color="auto"/>
            </w:tcBorders>
          </w:tcPr>
          <w:p w:rsidR="00477459" w:rsidRPr="003478F6" w:rsidRDefault="00477459" w:rsidP="007C0307">
            <w:pPr>
              <w:numPr>
                <w:ilvl w:val="1"/>
                <w:numId w:val="13"/>
              </w:numPr>
              <w:ind w:left="258" w:hanging="142"/>
              <w:contextualSpacing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บทความวิจัยหรือบทความวิชาการฉบับสมบูรณ์ที่ตีพิมพ์ในวารสารทางวิชาการที่ปรากฏในฐานข้อมูล </w:t>
            </w:r>
            <w:r w:rsidRPr="003478F6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>TCI</w:t>
            </w: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กลุ่มที่ </w:t>
            </w: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  <w:t>2</w:t>
            </w:r>
          </w:p>
        </w:tc>
        <w:tc>
          <w:tcPr>
            <w:tcW w:w="383" w:type="pct"/>
            <w:tcBorders>
              <w:top w:val="dotted" w:sz="4" w:space="0" w:color="auto"/>
              <w:bottom w:val="dotted" w:sz="4" w:space="0" w:color="auto"/>
            </w:tcBorders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01" w:type="pct"/>
            <w:tcBorders>
              <w:top w:val="dotted" w:sz="4" w:space="0" w:color="auto"/>
              <w:bottom w:val="dotted" w:sz="4" w:space="0" w:color="auto"/>
            </w:tcBorders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0" w:type="pct"/>
            <w:tcBorders>
              <w:top w:val="dotted" w:sz="4" w:space="0" w:color="auto"/>
              <w:bottom w:val="dotted" w:sz="4" w:space="0" w:color="auto"/>
            </w:tcBorders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pct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66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7C0307" w:rsidRPr="003478F6" w:rsidTr="007C0307">
        <w:trPr>
          <w:trHeight w:val="340"/>
          <w:jc w:val="center"/>
        </w:trPr>
        <w:tc>
          <w:tcPr>
            <w:tcW w:w="597" w:type="pct"/>
            <w:tcBorders>
              <w:top w:val="dotted" w:sz="4" w:space="0" w:color="auto"/>
              <w:bottom w:val="dotted" w:sz="4" w:space="0" w:color="auto"/>
            </w:tcBorders>
          </w:tcPr>
          <w:p w:rsidR="00477459" w:rsidRPr="003478F6" w:rsidRDefault="00477459" w:rsidP="00477459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>0</w:t>
            </w: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.</w:t>
            </w:r>
            <w:r w:rsidRPr="003478F6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>80</w:t>
            </w:r>
          </w:p>
        </w:tc>
        <w:tc>
          <w:tcPr>
            <w:tcW w:w="1935" w:type="pct"/>
            <w:tcBorders>
              <w:top w:val="dotted" w:sz="4" w:space="0" w:color="auto"/>
              <w:bottom w:val="dotted" w:sz="4" w:space="0" w:color="auto"/>
            </w:tcBorders>
          </w:tcPr>
          <w:p w:rsidR="00477459" w:rsidRPr="003478F6" w:rsidRDefault="00477459" w:rsidP="007C0307">
            <w:pPr>
              <w:pStyle w:val="a3"/>
              <w:numPr>
                <w:ilvl w:val="0"/>
                <w:numId w:val="11"/>
              </w:numPr>
              <w:ind w:left="245" w:hanging="180"/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บทความวิจัยหรือบทความวิชาการฉบับสมบูรณ์ที่ตีพิมพ์ในวารสารทางวิชาการระดับนานาชาติที่ไม่อยู่ในฐานข้อมูลตามประกาศ </w:t>
            </w:r>
            <w:proofErr w:type="spellStart"/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ก.พ.อ</w:t>
            </w:r>
            <w:proofErr w:type="spellEnd"/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. หรือระเบียบคณะกรรมการการอุดมศึกษาว่าด้วยหลักเกณฑ์การพิจารณาวารสารทางวิชาการสำหรับการเผยแพร่ผลงานทางวิชาการ พ.ศ.</w:t>
            </w:r>
            <w:r w:rsidRPr="003478F6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>2556</w:t>
            </w: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แต่สถาบันนำเสนอสภาสถาบันอนุมัติและจัดทำเป็นประกาศให้ทราบเป็นการทั่วไป และแจ้งให้ </w:t>
            </w:r>
            <w:proofErr w:type="spellStart"/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กพอ</w:t>
            </w:r>
            <w:proofErr w:type="spellEnd"/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./</w:t>
            </w:r>
            <w:proofErr w:type="spellStart"/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กกอ</w:t>
            </w:r>
            <w:proofErr w:type="spellEnd"/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.ทราบภายใน 30 วันนับแต่วันที่ออกประกาศ (ซึ่งไม่อยู่ใน </w:t>
            </w:r>
            <w:proofErr w:type="spellStart"/>
            <w:r w:rsidRPr="003478F6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>Beall</w:t>
            </w:r>
            <w:proofErr w:type="spellEnd"/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’</w:t>
            </w:r>
            <w:r w:rsidRPr="003478F6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>s list</w:t>
            </w: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) หรือตีพิมพ์ใน</w:t>
            </w: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lastRenderedPageBreak/>
              <w:t xml:space="preserve">วารสารวิชาการที่ปรากฏในฐานข้อมูล </w:t>
            </w:r>
            <w:r w:rsidRPr="003478F6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>TCI</w:t>
            </w: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กลุ่มที่ </w:t>
            </w: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  <w:t xml:space="preserve">1 </w:t>
            </w:r>
          </w:p>
        </w:tc>
        <w:tc>
          <w:tcPr>
            <w:tcW w:w="383" w:type="pct"/>
            <w:tcBorders>
              <w:top w:val="dotted" w:sz="4" w:space="0" w:color="auto"/>
              <w:bottom w:val="dotted" w:sz="4" w:space="0" w:color="auto"/>
            </w:tcBorders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01" w:type="pct"/>
            <w:tcBorders>
              <w:top w:val="dotted" w:sz="4" w:space="0" w:color="auto"/>
              <w:bottom w:val="dotted" w:sz="4" w:space="0" w:color="auto"/>
            </w:tcBorders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00" w:type="pct"/>
            <w:tcBorders>
              <w:top w:val="dotted" w:sz="4" w:space="0" w:color="auto"/>
              <w:bottom w:val="dotted" w:sz="4" w:space="0" w:color="auto"/>
            </w:tcBorders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pct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66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7C0307" w:rsidRPr="003478F6" w:rsidTr="007C0307">
        <w:trPr>
          <w:trHeight w:val="340"/>
          <w:jc w:val="center"/>
        </w:trPr>
        <w:tc>
          <w:tcPr>
            <w:tcW w:w="597" w:type="pct"/>
            <w:tcBorders>
              <w:top w:val="dotted" w:sz="4" w:space="0" w:color="auto"/>
              <w:bottom w:val="dotted" w:sz="4" w:space="0" w:color="auto"/>
            </w:tcBorders>
          </w:tcPr>
          <w:p w:rsidR="00477459" w:rsidRPr="003478F6" w:rsidRDefault="00477459" w:rsidP="00477459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lastRenderedPageBreak/>
              <w:t>1</w:t>
            </w: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.</w:t>
            </w:r>
            <w:r w:rsidRPr="003478F6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935" w:type="pct"/>
            <w:tcBorders>
              <w:top w:val="dotted" w:sz="4" w:space="0" w:color="auto"/>
              <w:bottom w:val="dotted" w:sz="4" w:space="0" w:color="auto"/>
            </w:tcBorders>
          </w:tcPr>
          <w:p w:rsidR="00477459" w:rsidRPr="003478F6" w:rsidRDefault="00477459" w:rsidP="007C0307">
            <w:pPr>
              <w:numPr>
                <w:ilvl w:val="1"/>
                <w:numId w:val="8"/>
              </w:numPr>
              <w:ind w:left="250" w:hanging="142"/>
              <w:contextualSpacing/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บทความวิจัยหรือบทความวิชาการฉบับสมบูรณ์ที่ตีพิมพ์ในวารสารทางวิชาการระดับนานาชาติที่ปรากฏในฐานข้อมูลระดับนานาชาติตามประกาศ </w:t>
            </w:r>
            <w:proofErr w:type="spellStart"/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ก.พ.อ</w:t>
            </w:r>
            <w:proofErr w:type="spellEnd"/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. หรือระเบียบคณะกรรมการการอุดมศึกษา ว่าด้วยหลักเกณฑ์การพิจารณาวารสารทางวิชาการสำหรับการเผยแพร่ผลงานทางวิชาการ พ.ศ.</w:t>
            </w:r>
            <w:r w:rsidRPr="003478F6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>2556</w:t>
            </w:r>
          </w:p>
        </w:tc>
        <w:tc>
          <w:tcPr>
            <w:tcW w:w="383" w:type="pct"/>
            <w:tcBorders>
              <w:top w:val="dotted" w:sz="4" w:space="0" w:color="auto"/>
              <w:bottom w:val="dotted" w:sz="4" w:space="0" w:color="auto"/>
            </w:tcBorders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01" w:type="pct"/>
            <w:tcBorders>
              <w:top w:val="dotted" w:sz="4" w:space="0" w:color="auto"/>
              <w:bottom w:val="dotted" w:sz="4" w:space="0" w:color="auto"/>
            </w:tcBorders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00" w:type="pct"/>
            <w:tcBorders>
              <w:top w:val="dotted" w:sz="4" w:space="0" w:color="auto"/>
              <w:bottom w:val="dotted" w:sz="4" w:space="0" w:color="auto"/>
            </w:tcBorders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pct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66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7C0307" w:rsidRPr="003478F6" w:rsidTr="007C0307">
        <w:trPr>
          <w:trHeight w:val="340"/>
          <w:jc w:val="center"/>
        </w:trPr>
        <w:tc>
          <w:tcPr>
            <w:tcW w:w="597" w:type="pct"/>
            <w:tcBorders>
              <w:top w:val="dotted" w:sz="4" w:space="0" w:color="auto"/>
              <w:bottom w:val="dotted" w:sz="4" w:space="0" w:color="auto"/>
            </w:tcBorders>
          </w:tcPr>
          <w:p w:rsidR="00477459" w:rsidRPr="003478F6" w:rsidRDefault="00477459" w:rsidP="00477459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>1</w:t>
            </w: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.</w:t>
            </w:r>
            <w:r w:rsidRPr="003478F6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935" w:type="pct"/>
            <w:tcBorders>
              <w:top w:val="dotted" w:sz="4" w:space="0" w:color="auto"/>
              <w:bottom w:val="dotted" w:sz="4" w:space="0" w:color="auto"/>
            </w:tcBorders>
          </w:tcPr>
          <w:p w:rsidR="00477459" w:rsidRPr="003478F6" w:rsidRDefault="00477459" w:rsidP="007C0307">
            <w:pPr>
              <w:numPr>
                <w:ilvl w:val="1"/>
                <w:numId w:val="8"/>
              </w:numPr>
              <w:ind w:left="250" w:hanging="142"/>
              <w:contextualSpacing/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ผลงานได้รับการจดสิทธิบัตร</w:t>
            </w:r>
          </w:p>
        </w:tc>
        <w:tc>
          <w:tcPr>
            <w:tcW w:w="383" w:type="pct"/>
            <w:tcBorders>
              <w:top w:val="dotted" w:sz="4" w:space="0" w:color="auto"/>
              <w:bottom w:val="dotted" w:sz="4" w:space="0" w:color="auto"/>
            </w:tcBorders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01" w:type="pct"/>
            <w:tcBorders>
              <w:top w:val="dotted" w:sz="4" w:space="0" w:color="auto"/>
              <w:bottom w:val="dotted" w:sz="4" w:space="0" w:color="auto"/>
            </w:tcBorders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00" w:type="pct"/>
            <w:tcBorders>
              <w:top w:val="dotted" w:sz="4" w:space="0" w:color="auto"/>
              <w:bottom w:val="dotted" w:sz="4" w:space="0" w:color="auto"/>
            </w:tcBorders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pct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66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7C0307" w:rsidRPr="003478F6" w:rsidTr="007C0307">
        <w:trPr>
          <w:trHeight w:val="340"/>
          <w:jc w:val="center"/>
        </w:trPr>
        <w:tc>
          <w:tcPr>
            <w:tcW w:w="597" w:type="pct"/>
            <w:tcBorders>
              <w:top w:val="dotted" w:sz="4" w:space="0" w:color="auto"/>
              <w:bottom w:val="dotted" w:sz="4" w:space="0" w:color="auto"/>
            </w:tcBorders>
          </w:tcPr>
          <w:p w:rsidR="00477459" w:rsidRPr="003478F6" w:rsidRDefault="00477459" w:rsidP="00477459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>1</w:t>
            </w: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.</w:t>
            </w:r>
            <w:r w:rsidRPr="003478F6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935" w:type="pct"/>
            <w:tcBorders>
              <w:top w:val="dotted" w:sz="4" w:space="0" w:color="auto"/>
              <w:bottom w:val="dotted" w:sz="4" w:space="0" w:color="auto"/>
            </w:tcBorders>
          </w:tcPr>
          <w:p w:rsidR="00477459" w:rsidRPr="003478F6" w:rsidRDefault="00477459" w:rsidP="007C0307">
            <w:pPr>
              <w:numPr>
                <w:ilvl w:val="1"/>
                <w:numId w:val="8"/>
              </w:numPr>
              <w:ind w:left="250" w:hanging="142"/>
              <w:contextualSpacing/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ผลงานวิชาการรับใช้สังคมที่ผ่านการประเมินตำแหน่งทางวิชาการแล้ว</w:t>
            </w:r>
          </w:p>
        </w:tc>
        <w:tc>
          <w:tcPr>
            <w:tcW w:w="383" w:type="pct"/>
            <w:tcBorders>
              <w:top w:val="dotted" w:sz="4" w:space="0" w:color="auto"/>
              <w:bottom w:val="dotted" w:sz="4" w:space="0" w:color="auto"/>
            </w:tcBorders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01" w:type="pct"/>
            <w:tcBorders>
              <w:top w:val="dotted" w:sz="4" w:space="0" w:color="auto"/>
              <w:bottom w:val="dotted" w:sz="4" w:space="0" w:color="auto"/>
            </w:tcBorders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00" w:type="pct"/>
            <w:tcBorders>
              <w:top w:val="dotted" w:sz="4" w:space="0" w:color="auto"/>
              <w:bottom w:val="dotted" w:sz="4" w:space="0" w:color="auto"/>
            </w:tcBorders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pct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66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7C0307" w:rsidRPr="003478F6" w:rsidTr="007C0307">
        <w:trPr>
          <w:trHeight w:val="340"/>
          <w:jc w:val="center"/>
        </w:trPr>
        <w:tc>
          <w:tcPr>
            <w:tcW w:w="597" w:type="pct"/>
            <w:tcBorders>
              <w:top w:val="dotted" w:sz="4" w:space="0" w:color="auto"/>
              <w:bottom w:val="dotted" w:sz="4" w:space="0" w:color="auto"/>
            </w:tcBorders>
          </w:tcPr>
          <w:p w:rsidR="00477459" w:rsidRPr="003478F6" w:rsidRDefault="00477459" w:rsidP="00477459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>1</w:t>
            </w: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.</w:t>
            </w:r>
            <w:r w:rsidRPr="003478F6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935" w:type="pct"/>
            <w:tcBorders>
              <w:top w:val="dotted" w:sz="4" w:space="0" w:color="auto"/>
              <w:bottom w:val="dotted" w:sz="4" w:space="0" w:color="auto"/>
            </w:tcBorders>
          </w:tcPr>
          <w:p w:rsidR="00477459" w:rsidRPr="003478F6" w:rsidRDefault="00477459" w:rsidP="007C0307">
            <w:pPr>
              <w:numPr>
                <w:ilvl w:val="1"/>
                <w:numId w:val="8"/>
              </w:numPr>
              <w:ind w:left="250" w:hanging="142"/>
              <w:contextualSpacing/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ผลงานวิจัยที่หน่วยงานหรือองค์กรระดับชาติว่าจ้างให้ดำเนินการ</w:t>
            </w:r>
          </w:p>
        </w:tc>
        <w:tc>
          <w:tcPr>
            <w:tcW w:w="383" w:type="pct"/>
            <w:tcBorders>
              <w:top w:val="dotted" w:sz="4" w:space="0" w:color="auto"/>
              <w:bottom w:val="dotted" w:sz="4" w:space="0" w:color="auto"/>
            </w:tcBorders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01" w:type="pct"/>
            <w:tcBorders>
              <w:top w:val="dotted" w:sz="4" w:space="0" w:color="auto"/>
              <w:bottom w:val="dotted" w:sz="4" w:space="0" w:color="auto"/>
            </w:tcBorders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00" w:type="pct"/>
            <w:tcBorders>
              <w:top w:val="dotted" w:sz="4" w:space="0" w:color="auto"/>
              <w:bottom w:val="dotted" w:sz="4" w:space="0" w:color="auto"/>
            </w:tcBorders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pct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66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7C0307" w:rsidRPr="003478F6" w:rsidTr="007C0307">
        <w:trPr>
          <w:trHeight w:val="340"/>
          <w:jc w:val="center"/>
        </w:trPr>
        <w:tc>
          <w:tcPr>
            <w:tcW w:w="597" w:type="pct"/>
            <w:tcBorders>
              <w:top w:val="dotted" w:sz="4" w:space="0" w:color="auto"/>
              <w:bottom w:val="dotted" w:sz="4" w:space="0" w:color="auto"/>
            </w:tcBorders>
          </w:tcPr>
          <w:p w:rsidR="00477459" w:rsidRPr="003478F6" w:rsidRDefault="00477459" w:rsidP="00477459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>1</w:t>
            </w: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.</w:t>
            </w:r>
            <w:r w:rsidRPr="003478F6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935" w:type="pct"/>
            <w:tcBorders>
              <w:top w:val="dotted" w:sz="4" w:space="0" w:color="auto"/>
              <w:bottom w:val="dotted" w:sz="4" w:space="0" w:color="auto"/>
            </w:tcBorders>
          </w:tcPr>
          <w:p w:rsidR="00477459" w:rsidRPr="003478F6" w:rsidRDefault="00477459" w:rsidP="007C0307">
            <w:pPr>
              <w:numPr>
                <w:ilvl w:val="1"/>
                <w:numId w:val="8"/>
              </w:numPr>
              <w:ind w:left="250" w:hanging="142"/>
              <w:contextualSpacing/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ผลงานค้นพบพันธุ์พืช พันธุ์สัตว์ ที่ค้นพบใหม่และได้รับการจดทะเบียน</w:t>
            </w:r>
          </w:p>
        </w:tc>
        <w:tc>
          <w:tcPr>
            <w:tcW w:w="383" w:type="pct"/>
            <w:tcBorders>
              <w:top w:val="dotted" w:sz="4" w:space="0" w:color="auto"/>
              <w:bottom w:val="dotted" w:sz="4" w:space="0" w:color="auto"/>
            </w:tcBorders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01" w:type="pct"/>
            <w:tcBorders>
              <w:top w:val="dotted" w:sz="4" w:space="0" w:color="auto"/>
              <w:bottom w:val="dotted" w:sz="4" w:space="0" w:color="auto"/>
            </w:tcBorders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00" w:type="pct"/>
            <w:tcBorders>
              <w:top w:val="dotted" w:sz="4" w:space="0" w:color="auto"/>
              <w:bottom w:val="dotted" w:sz="4" w:space="0" w:color="auto"/>
            </w:tcBorders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pct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66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7C0307" w:rsidRPr="003478F6" w:rsidTr="007C0307">
        <w:trPr>
          <w:trHeight w:val="340"/>
          <w:jc w:val="center"/>
        </w:trPr>
        <w:tc>
          <w:tcPr>
            <w:tcW w:w="597" w:type="pct"/>
            <w:tcBorders>
              <w:top w:val="dotted" w:sz="4" w:space="0" w:color="auto"/>
              <w:bottom w:val="dotted" w:sz="4" w:space="0" w:color="auto"/>
            </w:tcBorders>
          </w:tcPr>
          <w:p w:rsidR="00477459" w:rsidRPr="003478F6" w:rsidRDefault="00477459" w:rsidP="00477459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>1</w:t>
            </w: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.</w:t>
            </w:r>
            <w:r w:rsidRPr="003478F6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935" w:type="pct"/>
            <w:tcBorders>
              <w:top w:val="dotted" w:sz="4" w:space="0" w:color="auto"/>
              <w:bottom w:val="dotted" w:sz="4" w:space="0" w:color="auto"/>
            </w:tcBorders>
          </w:tcPr>
          <w:p w:rsidR="00477459" w:rsidRPr="003478F6" w:rsidRDefault="00477459" w:rsidP="007C0307">
            <w:pPr>
              <w:numPr>
                <w:ilvl w:val="1"/>
                <w:numId w:val="8"/>
              </w:numPr>
              <w:ind w:left="250" w:hanging="142"/>
              <w:contextualSpacing/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ตำราหรือหนังสือที่ผ่านการประเมินตำแหน่งทางวิชาการแล้ว</w:t>
            </w:r>
          </w:p>
        </w:tc>
        <w:tc>
          <w:tcPr>
            <w:tcW w:w="383" w:type="pct"/>
            <w:tcBorders>
              <w:top w:val="dotted" w:sz="4" w:space="0" w:color="auto"/>
              <w:bottom w:val="dotted" w:sz="4" w:space="0" w:color="auto"/>
            </w:tcBorders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01" w:type="pct"/>
            <w:tcBorders>
              <w:top w:val="dotted" w:sz="4" w:space="0" w:color="auto"/>
              <w:bottom w:val="dotted" w:sz="4" w:space="0" w:color="auto"/>
            </w:tcBorders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00" w:type="pct"/>
            <w:tcBorders>
              <w:top w:val="dotted" w:sz="4" w:space="0" w:color="auto"/>
              <w:bottom w:val="dotted" w:sz="4" w:space="0" w:color="auto"/>
            </w:tcBorders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pct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66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7C0307" w:rsidRPr="003478F6" w:rsidTr="007C0307">
        <w:trPr>
          <w:trHeight w:val="340"/>
          <w:jc w:val="center"/>
        </w:trPr>
        <w:tc>
          <w:tcPr>
            <w:tcW w:w="597" w:type="pct"/>
            <w:tcBorders>
              <w:top w:val="dotted" w:sz="4" w:space="0" w:color="auto"/>
              <w:bottom w:val="dotted" w:sz="4" w:space="0" w:color="auto"/>
            </w:tcBorders>
          </w:tcPr>
          <w:p w:rsidR="00477459" w:rsidRPr="003478F6" w:rsidRDefault="00477459" w:rsidP="00477459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>1</w:t>
            </w: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.</w:t>
            </w:r>
            <w:r w:rsidRPr="003478F6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935" w:type="pct"/>
            <w:tcBorders>
              <w:top w:val="dotted" w:sz="4" w:space="0" w:color="auto"/>
              <w:bottom w:val="dotted" w:sz="4" w:space="0" w:color="auto"/>
            </w:tcBorders>
          </w:tcPr>
          <w:p w:rsidR="00477459" w:rsidRPr="003478F6" w:rsidRDefault="00477459" w:rsidP="007C0307">
            <w:pPr>
              <w:numPr>
                <w:ilvl w:val="1"/>
                <w:numId w:val="8"/>
              </w:numPr>
              <w:ind w:left="250" w:hanging="142"/>
              <w:contextualSpacing/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ตำราหรือหนังสือ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</w:t>
            </w:r>
          </w:p>
        </w:tc>
        <w:tc>
          <w:tcPr>
            <w:tcW w:w="383" w:type="pct"/>
            <w:tcBorders>
              <w:top w:val="dotted" w:sz="4" w:space="0" w:color="auto"/>
              <w:bottom w:val="dotted" w:sz="4" w:space="0" w:color="auto"/>
            </w:tcBorders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01" w:type="pct"/>
            <w:tcBorders>
              <w:top w:val="dotted" w:sz="4" w:space="0" w:color="auto"/>
              <w:bottom w:val="dotted" w:sz="4" w:space="0" w:color="auto"/>
            </w:tcBorders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00" w:type="pct"/>
            <w:tcBorders>
              <w:top w:val="dotted" w:sz="4" w:space="0" w:color="auto"/>
              <w:bottom w:val="dotted" w:sz="4" w:space="0" w:color="auto"/>
            </w:tcBorders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pct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66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7C0307" w:rsidRPr="003478F6" w:rsidTr="007C0307">
        <w:trPr>
          <w:trHeight w:val="340"/>
          <w:jc w:val="center"/>
        </w:trPr>
        <w:tc>
          <w:tcPr>
            <w:tcW w:w="597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477459" w:rsidRPr="003478F6" w:rsidRDefault="00477459" w:rsidP="00477459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u w:val="single"/>
                <w:cs/>
                <w:lang w:eastAsia="en-US"/>
              </w:rPr>
              <w:t>งานสร้างสรรค์</w:t>
            </w:r>
          </w:p>
        </w:tc>
        <w:tc>
          <w:tcPr>
            <w:tcW w:w="1935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477459" w:rsidRPr="003478F6" w:rsidRDefault="00477459" w:rsidP="00477459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u w:val="single"/>
                <w:cs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u w:val="single"/>
                <w:cs/>
                <w:lang w:eastAsia="en-US"/>
              </w:rPr>
              <w:t>รวม</w:t>
            </w:r>
          </w:p>
        </w:tc>
        <w:tc>
          <w:tcPr>
            <w:tcW w:w="383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</w:p>
        </w:tc>
        <w:tc>
          <w:tcPr>
            <w:tcW w:w="401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</w:p>
        </w:tc>
        <w:tc>
          <w:tcPr>
            <w:tcW w:w="400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</w:p>
        </w:tc>
        <w:tc>
          <w:tcPr>
            <w:tcW w:w="416" w:type="pct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</w:p>
        </w:tc>
        <w:tc>
          <w:tcPr>
            <w:tcW w:w="466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F2F2F2" w:themeFill="background1" w:themeFillShade="F2"/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</w:p>
        </w:tc>
      </w:tr>
      <w:tr w:rsidR="007C0307" w:rsidRPr="003478F6" w:rsidTr="007C0307">
        <w:trPr>
          <w:trHeight w:val="340"/>
          <w:jc w:val="center"/>
        </w:trPr>
        <w:tc>
          <w:tcPr>
            <w:tcW w:w="597" w:type="pct"/>
            <w:tcBorders>
              <w:top w:val="dotted" w:sz="4" w:space="0" w:color="auto"/>
              <w:bottom w:val="dotted" w:sz="4" w:space="0" w:color="auto"/>
            </w:tcBorders>
          </w:tcPr>
          <w:p w:rsidR="00477459" w:rsidRPr="003478F6" w:rsidRDefault="00477459" w:rsidP="00477459">
            <w:pPr>
              <w:tabs>
                <w:tab w:val="left" w:pos="1440"/>
                <w:tab w:val="left" w:pos="2127"/>
              </w:tabs>
              <w:jc w:val="center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0.20</w:t>
            </w:r>
          </w:p>
        </w:tc>
        <w:tc>
          <w:tcPr>
            <w:tcW w:w="1935" w:type="pct"/>
            <w:tcBorders>
              <w:top w:val="dotted" w:sz="4" w:space="0" w:color="auto"/>
              <w:bottom w:val="dotted" w:sz="4" w:space="0" w:color="auto"/>
            </w:tcBorders>
          </w:tcPr>
          <w:p w:rsidR="00477459" w:rsidRPr="003478F6" w:rsidRDefault="00477459" w:rsidP="00477459">
            <w:pPr>
              <w:tabs>
                <w:tab w:val="left" w:pos="1440"/>
                <w:tab w:val="left" w:pos="2127"/>
              </w:tabs>
              <w:jc w:val="thaiDistribute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3478F6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>online</w:t>
            </w:r>
          </w:p>
        </w:tc>
        <w:tc>
          <w:tcPr>
            <w:tcW w:w="383" w:type="pct"/>
            <w:tcBorders>
              <w:top w:val="dotted" w:sz="4" w:space="0" w:color="auto"/>
              <w:bottom w:val="dotted" w:sz="4" w:space="0" w:color="auto"/>
            </w:tcBorders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01" w:type="pct"/>
            <w:tcBorders>
              <w:top w:val="dotted" w:sz="4" w:space="0" w:color="auto"/>
              <w:bottom w:val="dotted" w:sz="4" w:space="0" w:color="auto"/>
            </w:tcBorders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00" w:type="pct"/>
            <w:tcBorders>
              <w:top w:val="dotted" w:sz="4" w:space="0" w:color="auto"/>
              <w:bottom w:val="dotted" w:sz="4" w:space="0" w:color="auto"/>
            </w:tcBorders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pct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66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7C0307" w:rsidRPr="003478F6" w:rsidTr="007C0307">
        <w:trPr>
          <w:trHeight w:val="340"/>
          <w:jc w:val="center"/>
        </w:trPr>
        <w:tc>
          <w:tcPr>
            <w:tcW w:w="597" w:type="pct"/>
            <w:tcBorders>
              <w:top w:val="dotted" w:sz="4" w:space="0" w:color="auto"/>
              <w:bottom w:val="dotted" w:sz="4" w:space="0" w:color="auto"/>
            </w:tcBorders>
          </w:tcPr>
          <w:p w:rsidR="00477459" w:rsidRPr="003478F6" w:rsidRDefault="00477459" w:rsidP="00477459">
            <w:pPr>
              <w:tabs>
                <w:tab w:val="left" w:pos="1440"/>
                <w:tab w:val="left" w:pos="2127"/>
              </w:tabs>
              <w:jc w:val="center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0.40</w:t>
            </w:r>
          </w:p>
        </w:tc>
        <w:tc>
          <w:tcPr>
            <w:tcW w:w="1935" w:type="pct"/>
            <w:tcBorders>
              <w:top w:val="dotted" w:sz="4" w:space="0" w:color="auto"/>
              <w:bottom w:val="dotted" w:sz="4" w:space="0" w:color="auto"/>
            </w:tcBorders>
          </w:tcPr>
          <w:p w:rsidR="00477459" w:rsidRPr="003478F6" w:rsidRDefault="00477459" w:rsidP="00477459">
            <w:pPr>
              <w:tabs>
                <w:tab w:val="left" w:pos="1440"/>
                <w:tab w:val="left" w:pos="2127"/>
              </w:tabs>
              <w:jc w:val="thaiDistribute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งานสร้างสรรค์ที่ได้รับการเผยแพร่ในระดับสถาบัน</w:t>
            </w:r>
          </w:p>
        </w:tc>
        <w:tc>
          <w:tcPr>
            <w:tcW w:w="383" w:type="pct"/>
            <w:tcBorders>
              <w:top w:val="dotted" w:sz="4" w:space="0" w:color="auto"/>
              <w:bottom w:val="dotted" w:sz="4" w:space="0" w:color="auto"/>
            </w:tcBorders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01" w:type="pct"/>
            <w:tcBorders>
              <w:top w:val="dotted" w:sz="4" w:space="0" w:color="auto"/>
              <w:bottom w:val="dotted" w:sz="4" w:space="0" w:color="auto"/>
            </w:tcBorders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00" w:type="pct"/>
            <w:tcBorders>
              <w:top w:val="dotted" w:sz="4" w:space="0" w:color="auto"/>
              <w:bottom w:val="dotted" w:sz="4" w:space="0" w:color="auto"/>
            </w:tcBorders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pct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66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7C0307" w:rsidRPr="003478F6" w:rsidTr="007C0307">
        <w:trPr>
          <w:trHeight w:val="340"/>
          <w:jc w:val="center"/>
        </w:trPr>
        <w:tc>
          <w:tcPr>
            <w:tcW w:w="597" w:type="pct"/>
            <w:tcBorders>
              <w:top w:val="dotted" w:sz="4" w:space="0" w:color="auto"/>
              <w:bottom w:val="dotted" w:sz="4" w:space="0" w:color="auto"/>
            </w:tcBorders>
          </w:tcPr>
          <w:p w:rsidR="00477459" w:rsidRPr="003478F6" w:rsidRDefault="00477459" w:rsidP="00477459">
            <w:pPr>
              <w:tabs>
                <w:tab w:val="left" w:pos="1440"/>
                <w:tab w:val="left" w:pos="2127"/>
              </w:tabs>
              <w:jc w:val="center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lastRenderedPageBreak/>
              <w:t>0.60</w:t>
            </w:r>
          </w:p>
        </w:tc>
        <w:tc>
          <w:tcPr>
            <w:tcW w:w="1935" w:type="pct"/>
            <w:tcBorders>
              <w:top w:val="dotted" w:sz="4" w:space="0" w:color="auto"/>
              <w:bottom w:val="dotted" w:sz="4" w:space="0" w:color="auto"/>
            </w:tcBorders>
          </w:tcPr>
          <w:p w:rsidR="00477459" w:rsidRPr="003478F6" w:rsidRDefault="00477459" w:rsidP="00477459">
            <w:pPr>
              <w:tabs>
                <w:tab w:val="left" w:pos="1440"/>
                <w:tab w:val="left" w:pos="2127"/>
              </w:tabs>
              <w:jc w:val="thaiDistribute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งานสร้างสรรค์ที่ได้รับการเผยแพร่ในระดับชาติ</w:t>
            </w:r>
          </w:p>
        </w:tc>
        <w:tc>
          <w:tcPr>
            <w:tcW w:w="383" w:type="pct"/>
            <w:tcBorders>
              <w:top w:val="dotted" w:sz="4" w:space="0" w:color="auto"/>
              <w:bottom w:val="dotted" w:sz="4" w:space="0" w:color="auto"/>
            </w:tcBorders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01" w:type="pct"/>
            <w:tcBorders>
              <w:top w:val="dotted" w:sz="4" w:space="0" w:color="auto"/>
              <w:bottom w:val="dotted" w:sz="4" w:space="0" w:color="auto"/>
            </w:tcBorders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00" w:type="pct"/>
            <w:tcBorders>
              <w:top w:val="dotted" w:sz="4" w:space="0" w:color="auto"/>
              <w:bottom w:val="dotted" w:sz="4" w:space="0" w:color="auto"/>
            </w:tcBorders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pct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66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7C0307" w:rsidRPr="003478F6" w:rsidTr="007C0307">
        <w:trPr>
          <w:trHeight w:val="340"/>
          <w:jc w:val="center"/>
        </w:trPr>
        <w:tc>
          <w:tcPr>
            <w:tcW w:w="597" w:type="pct"/>
            <w:tcBorders>
              <w:top w:val="dotted" w:sz="4" w:space="0" w:color="auto"/>
              <w:bottom w:val="dotted" w:sz="4" w:space="0" w:color="auto"/>
            </w:tcBorders>
          </w:tcPr>
          <w:p w:rsidR="00477459" w:rsidRPr="003478F6" w:rsidRDefault="00477459" w:rsidP="00477459">
            <w:pPr>
              <w:tabs>
                <w:tab w:val="left" w:pos="1440"/>
                <w:tab w:val="left" w:pos="2127"/>
              </w:tabs>
              <w:jc w:val="center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0.80</w:t>
            </w:r>
          </w:p>
        </w:tc>
        <w:tc>
          <w:tcPr>
            <w:tcW w:w="1935" w:type="pct"/>
            <w:tcBorders>
              <w:top w:val="dotted" w:sz="4" w:space="0" w:color="auto"/>
              <w:bottom w:val="dotted" w:sz="4" w:space="0" w:color="auto"/>
            </w:tcBorders>
          </w:tcPr>
          <w:p w:rsidR="00477459" w:rsidRPr="003478F6" w:rsidRDefault="00477459" w:rsidP="00477459">
            <w:pPr>
              <w:tabs>
                <w:tab w:val="left" w:pos="1440"/>
                <w:tab w:val="left" w:pos="2127"/>
              </w:tabs>
              <w:jc w:val="thaiDistribute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383" w:type="pct"/>
            <w:tcBorders>
              <w:top w:val="dotted" w:sz="4" w:space="0" w:color="auto"/>
              <w:bottom w:val="dotted" w:sz="4" w:space="0" w:color="auto"/>
            </w:tcBorders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01" w:type="pct"/>
            <w:tcBorders>
              <w:top w:val="dotted" w:sz="4" w:space="0" w:color="auto"/>
              <w:bottom w:val="dotted" w:sz="4" w:space="0" w:color="auto"/>
            </w:tcBorders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00" w:type="pct"/>
            <w:tcBorders>
              <w:top w:val="dotted" w:sz="4" w:space="0" w:color="auto"/>
              <w:bottom w:val="dotted" w:sz="4" w:space="0" w:color="auto"/>
            </w:tcBorders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pct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66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7C0307" w:rsidRPr="003478F6" w:rsidTr="007C0307">
        <w:trPr>
          <w:trHeight w:val="340"/>
          <w:jc w:val="center"/>
        </w:trPr>
        <w:tc>
          <w:tcPr>
            <w:tcW w:w="597" w:type="pct"/>
            <w:tcBorders>
              <w:top w:val="dotted" w:sz="4" w:space="0" w:color="auto"/>
              <w:bottom w:val="dotted" w:sz="4" w:space="0" w:color="auto"/>
            </w:tcBorders>
          </w:tcPr>
          <w:p w:rsidR="00477459" w:rsidRPr="003478F6" w:rsidRDefault="00477459" w:rsidP="00477459">
            <w:pPr>
              <w:tabs>
                <w:tab w:val="left" w:pos="1440"/>
                <w:tab w:val="left" w:pos="2127"/>
              </w:tabs>
              <w:jc w:val="center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1.00</w:t>
            </w:r>
          </w:p>
        </w:tc>
        <w:tc>
          <w:tcPr>
            <w:tcW w:w="1935" w:type="pct"/>
            <w:tcBorders>
              <w:top w:val="dotted" w:sz="4" w:space="0" w:color="auto"/>
              <w:bottom w:val="dotted" w:sz="4" w:space="0" w:color="auto"/>
            </w:tcBorders>
          </w:tcPr>
          <w:p w:rsidR="00477459" w:rsidRPr="003478F6" w:rsidRDefault="00477459" w:rsidP="00477459">
            <w:pPr>
              <w:tabs>
                <w:tab w:val="left" w:pos="1440"/>
                <w:tab w:val="left" w:pos="2127"/>
              </w:tabs>
              <w:jc w:val="thaiDistribute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งานสร้างสรรค์ที่ได้รับการเผยแพร่ในระดับภูมิภาคอาเซียน/นานาชาติ</w:t>
            </w:r>
          </w:p>
        </w:tc>
        <w:tc>
          <w:tcPr>
            <w:tcW w:w="383" w:type="pct"/>
            <w:tcBorders>
              <w:top w:val="dotted" w:sz="4" w:space="0" w:color="auto"/>
              <w:bottom w:val="dotted" w:sz="4" w:space="0" w:color="auto"/>
            </w:tcBorders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02" w:type="pct"/>
            <w:tcBorders>
              <w:top w:val="dotted" w:sz="4" w:space="0" w:color="auto"/>
              <w:bottom w:val="dotted" w:sz="4" w:space="0" w:color="auto"/>
            </w:tcBorders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01" w:type="pct"/>
            <w:tcBorders>
              <w:top w:val="dotted" w:sz="4" w:space="0" w:color="auto"/>
              <w:bottom w:val="dotted" w:sz="4" w:space="0" w:color="auto"/>
            </w:tcBorders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00" w:type="pct"/>
            <w:tcBorders>
              <w:top w:val="dotted" w:sz="4" w:space="0" w:color="auto"/>
              <w:bottom w:val="dotted" w:sz="4" w:space="0" w:color="auto"/>
            </w:tcBorders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6" w:type="pct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66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477459" w:rsidRPr="003478F6" w:rsidTr="007C0307">
        <w:trPr>
          <w:trHeight w:val="340"/>
          <w:jc w:val="center"/>
        </w:trPr>
        <w:tc>
          <w:tcPr>
            <w:tcW w:w="2532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77459" w:rsidRPr="003478F6" w:rsidRDefault="00477459" w:rsidP="00477459">
            <w:pPr>
              <w:pStyle w:val="a3"/>
              <w:ind w:left="-35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จำนวนอาจารย์ประจำและวิจัยทั้งหมด </w:t>
            </w:r>
          </w:p>
        </w:tc>
        <w:tc>
          <w:tcPr>
            <w:tcW w:w="784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801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83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477459" w:rsidRPr="003478F6" w:rsidTr="007C0307">
        <w:trPr>
          <w:trHeight w:val="340"/>
          <w:jc w:val="center"/>
        </w:trPr>
        <w:tc>
          <w:tcPr>
            <w:tcW w:w="2532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77459" w:rsidRPr="003478F6" w:rsidRDefault="00477459" w:rsidP="00477459">
            <w:pPr>
              <w:ind w:firstLine="31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478F6">
              <w:rPr>
                <w:rFonts w:ascii="TH SarabunPSK" w:hAnsi="TH SarabunPSK" w:cs="TH SarabunPSK"/>
                <w:sz w:val="30"/>
                <w:szCs w:val="30"/>
                <w:cs/>
              </w:rPr>
              <w:t>- จำนวนอาจารย์ประจำ</w:t>
            </w:r>
          </w:p>
        </w:tc>
        <w:tc>
          <w:tcPr>
            <w:tcW w:w="784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01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83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477459" w:rsidRPr="003478F6" w:rsidTr="007C0307">
        <w:trPr>
          <w:trHeight w:val="340"/>
          <w:jc w:val="center"/>
        </w:trPr>
        <w:tc>
          <w:tcPr>
            <w:tcW w:w="2532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77459" w:rsidRPr="003478F6" w:rsidRDefault="00477459" w:rsidP="00477459">
            <w:pPr>
              <w:ind w:firstLine="31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478F6">
              <w:rPr>
                <w:rFonts w:ascii="TH SarabunPSK" w:hAnsi="TH SarabunPSK" w:cs="TH SarabunPSK"/>
                <w:sz w:val="30"/>
                <w:szCs w:val="30"/>
                <w:cs/>
              </w:rPr>
              <w:t>- จำนวนนักวิจัย</w:t>
            </w:r>
          </w:p>
        </w:tc>
        <w:tc>
          <w:tcPr>
            <w:tcW w:w="784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01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83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477459" w:rsidRPr="003478F6" w:rsidTr="007C0307">
        <w:trPr>
          <w:trHeight w:val="340"/>
          <w:jc w:val="center"/>
        </w:trPr>
        <w:tc>
          <w:tcPr>
            <w:tcW w:w="2532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</w:tcPr>
          <w:p w:rsidR="00477459" w:rsidRPr="003478F6" w:rsidRDefault="00477459" w:rsidP="00477459">
            <w:pPr>
              <w:pStyle w:val="a3"/>
              <w:ind w:left="-35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้อยละของจำนวนงานวิจัยหรืองานสร้างสรรค์ที่ได้รับการตีพิมพ์หรือเผยแพร่ต่อจำนวนอาจารย์ประจำและนักวิจัยทั้งหมด</w:t>
            </w:r>
          </w:p>
        </w:tc>
        <w:tc>
          <w:tcPr>
            <w:tcW w:w="784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801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83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477459" w:rsidRPr="003478F6" w:rsidTr="007C0307">
        <w:trPr>
          <w:trHeight w:val="340"/>
          <w:jc w:val="center"/>
        </w:trPr>
        <w:tc>
          <w:tcPr>
            <w:tcW w:w="2532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</w:tcPr>
          <w:p w:rsidR="00477459" w:rsidRPr="003478F6" w:rsidRDefault="00477459" w:rsidP="00477459">
            <w:pPr>
              <w:pStyle w:val="a3"/>
              <w:ind w:left="-35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แปลงค่าร้อยละที่คำนวณได้เทียบกับคะแนนเต็ม </w:t>
            </w: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784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801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83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477459" w:rsidRPr="003478F6" w:rsidTr="007C0307">
        <w:trPr>
          <w:trHeight w:val="340"/>
          <w:jc w:val="center"/>
        </w:trPr>
        <w:tc>
          <w:tcPr>
            <w:tcW w:w="2532" w:type="pct"/>
            <w:gridSpan w:val="2"/>
            <w:tcBorders>
              <w:top w:val="dotted" w:sz="4" w:space="0" w:color="auto"/>
              <w:bottom w:val="single" w:sz="4" w:space="0" w:color="000000"/>
            </w:tcBorders>
            <w:shd w:val="clear" w:color="auto" w:fill="B8CCE4" w:themeFill="accent1" w:themeFillTint="66"/>
          </w:tcPr>
          <w:p w:rsidR="00477459" w:rsidRPr="003478F6" w:rsidRDefault="00477459" w:rsidP="00477459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ระดับคุณภาพ</w:t>
            </w:r>
          </w:p>
        </w:tc>
        <w:tc>
          <w:tcPr>
            <w:tcW w:w="784" w:type="pct"/>
            <w:gridSpan w:val="2"/>
            <w:tcBorders>
              <w:top w:val="dotted" w:sz="4" w:space="0" w:color="auto"/>
              <w:bottom w:val="single" w:sz="4" w:space="0" w:color="000000"/>
            </w:tcBorders>
            <w:shd w:val="clear" w:color="auto" w:fill="B8CCE4" w:themeFill="accent1" w:themeFillTint="66"/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801" w:type="pct"/>
            <w:gridSpan w:val="2"/>
            <w:tcBorders>
              <w:top w:val="dotted" w:sz="4" w:space="0" w:color="auto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83" w:type="pct"/>
            <w:gridSpan w:val="2"/>
            <w:tcBorders>
              <w:top w:val="dotted" w:sz="4" w:space="0" w:color="auto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477459" w:rsidRPr="003478F6" w:rsidRDefault="00477459" w:rsidP="00477459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477459" w:rsidRPr="003478F6" w:rsidRDefault="00477459" w:rsidP="00477459">
      <w:pPr>
        <w:spacing w:after="120"/>
        <w:rPr>
          <w:rFonts w:ascii="TH SarabunPSK" w:hAnsi="TH SarabunPSK" w:cs="TH SarabunPSK"/>
          <w:b/>
          <w:bCs/>
          <w:sz w:val="30"/>
          <w:szCs w:val="30"/>
        </w:rPr>
      </w:pPr>
    </w:p>
    <w:p w:rsidR="00477459" w:rsidRPr="003478F6" w:rsidRDefault="00477459" w:rsidP="00477459">
      <w:pPr>
        <w:rPr>
          <w:rFonts w:ascii="TH SarabunPSK" w:hAnsi="TH SarabunPSK" w:cs="TH SarabunPSK"/>
          <w:b/>
          <w:bCs/>
          <w:sz w:val="30"/>
          <w:szCs w:val="30"/>
        </w:rPr>
      </w:pPr>
      <w:r w:rsidRPr="003478F6">
        <w:rPr>
          <w:rFonts w:ascii="TH SarabunPSK" w:hAnsi="TH SarabunPSK" w:cs="TH SarabunPSK"/>
          <w:b/>
          <w:bCs/>
          <w:sz w:val="30"/>
          <w:szCs w:val="30"/>
          <w:cs/>
        </w:rPr>
        <w:t xml:space="preserve">ผลการประเมินตนเองปีนี้ </w:t>
      </w: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127"/>
        <w:gridCol w:w="3402"/>
        <w:gridCol w:w="1842"/>
      </w:tblGrid>
      <w:tr w:rsidR="00477459" w:rsidRPr="003478F6" w:rsidTr="007C0307"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ผลดำเนินงาน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คะแนนการตนเองประเมิน (</w:t>
            </w: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คะแนน)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477459" w:rsidRPr="003478F6" w:rsidTr="00477459">
        <w:trPr>
          <w:trHeight w:val="617"/>
        </w:trPr>
        <w:tc>
          <w:tcPr>
            <w:tcW w:w="1701" w:type="dxa"/>
            <w:vAlign w:val="center"/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7" w:type="dxa"/>
            <w:vAlign w:val="center"/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  <w:vAlign w:val="center"/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2" w:type="dxa"/>
            <w:vAlign w:val="center"/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477459" w:rsidRPr="003478F6" w:rsidRDefault="00477459" w:rsidP="00477459">
      <w:pPr>
        <w:spacing w:after="120"/>
        <w:rPr>
          <w:rFonts w:ascii="TH SarabunPSK" w:hAnsi="TH SarabunPSK" w:cs="TH SarabunPSK"/>
          <w:b/>
          <w:bCs/>
          <w:sz w:val="30"/>
          <w:szCs w:val="30"/>
        </w:rPr>
      </w:pPr>
    </w:p>
    <w:p w:rsidR="00477459" w:rsidRPr="003478F6" w:rsidRDefault="00477459" w:rsidP="00477459">
      <w:pPr>
        <w:spacing w:after="120"/>
        <w:rPr>
          <w:rFonts w:ascii="TH SarabunPSK" w:hAnsi="TH SarabunPSK" w:cs="TH SarabunPSK"/>
          <w:b/>
          <w:bCs/>
          <w:sz w:val="30"/>
          <w:szCs w:val="30"/>
        </w:rPr>
      </w:pPr>
      <w:r w:rsidRPr="003478F6">
        <w:rPr>
          <w:rFonts w:ascii="TH SarabunPSK" w:hAnsi="TH SarabunPSK" w:cs="TH SarabunPSK"/>
          <w:b/>
          <w:bCs/>
          <w:sz w:val="30"/>
          <w:szCs w:val="30"/>
          <w:cs/>
        </w:rPr>
        <w:t>รายการเอกสารหลักฐาน</w:t>
      </w:r>
    </w:p>
    <w:tbl>
      <w:tblPr>
        <w:tblW w:w="9087" w:type="dxa"/>
        <w:jc w:val="center"/>
        <w:tblLook w:val="04A0" w:firstRow="1" w:lastRow="0" w:firstColumn="1" w:lastColumn="0" w:noHBand="0" w:noVBand="1"/>
      </w:tblPr>
      <w:tblGrid>
        <w:gridCol w:w="1874"/>
        <w:gridCol w:w="7213"/>
      </w:tblGrid>
      <w:tr w:rsidR="00C36FFD" w:rsidRPr="003478F6" w:rsidTr="00C36FFD">
        <w:trPr>
          <w:trHeight w:val="585"/>
          <w:tblHeader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36FFD" w:rsidRPr="003478F6" w:rsidRDefault="00C36FFD" w:rsidP="00C36FF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รหัสเอกสาร/หลักฐาน</w:t>
            </w:r>
          </w:p>
        </w:tc>
        <w:tc>
          <w:tcPr>
            <w:tcW w:w="7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36FFD" w:rsidRPr="003478F6" w:rsidRDefault="00C36FFD" w:rsidP="00C36FF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ชื่อรายการหลักฐาน/เอกสาร</w:t>
            </w:r>
          </w:p>
        </w:tc>
      </w:tr>
      <w:tr w:rsidR="00C36FFD" w:rsidRPr="003478F6" w:rsidTr="00C36FFD">
        <w:trPr>
          <w:trHeight w:val="354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FFD" w:rsidRPr="003478F6" w:rsidRDefault="00C36FFD" w:rsidP="00C36FF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36FFD" w:rsidRPr="003478F6" w:rsidRDefault="00C36FFD" w:rsidP="00C36FFD">
            <w:pPr>
              <w:tabs>
                <w:tab w:val="left" w:pos="1309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36FFD" w:rsidRPr="003478F6" w:rsidTr="00C36FFD">
        <w:trPr>
          <w:trHeight w:val="354"/>
          <w:jc w:val="center"/>
        </w:trPr>
        <w:tc>
          <w:tcPr>
            <w:tcW w:w="18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FFD" w:rsidRPr="003478F6" w:rsidRDefault="00C36FFD" w:rsidP="00C36FF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36FFD" w:rsidRPr="003478F6" w:rsidRDefault="00C36FFD" w:rsidP="00C36FF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36FFD" w:rsidRPr="003478F6" w:rsidTr="00C36FFD">
        <w:trPr>
          <w:trHeight w:val="370"/>
          <w:jc w:val="center"/>
        </w:trPr>
        <w:tc>
          <w:tcPr>
            <w:tcW w:w="18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FFD" w:rsidRPr="003478F6" w:rsidRDefault="00C36FFD" w:rsidP="00C36FF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FFD" w:rsidRPr="003478F6" w:rsidRDefault="00C36FFD" w:rsidP="00C36FF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C36FFD" w:rsidRPr="003478F6" w:rsidRDefault="00C36FFD" w:rsidP="00477459">
      <w:pPr>
        <w:spacing w:after="120"/>
        <w:rPr>
          <w:rFonts w:ascii="TH SarabunPSK" w:hAnsi="TH SarabunPSK" w:cs="TH SarabunPSK"/>
          <w:b/>
          <w:bCs/>
          <w:sz w:val="30"/>
          <w:szCs w:val="30"/>
        </w:rPr>
      </w:pPr>
    </w:p>
    <w:p w:rsidR="00C36FFD" w:rsidRPr="003478F6" w:rsidRDefault="00C36FFD" w:rsidP="00477459">
      <w:pPr>
        <w:spacing w:after="120"/>
        <w:rPr>
          <w:rFonts w:ascii="TH SarabunPSK" w:hAnsi="TH SarabunPSK" w:cs="TH SarabunPSK"/>
          <w:b/>
          <w:bCs/>
          <w:sz w:val="30"/>
          <w:szCs w:val="30"/>
          <w:cs/>
        </w:rPr>
      </w:pPr>
    </w:p>
    <w:p w:rsidR="00477459" w:rsidRPr="003478F6" w:rsidRDefault="00477459" w:rsidP="00477459">
      <w:pPr>
        <w:pStyle w:val="2"/>
        <w:shd w:val="clear" w:color="auto" w:fill="D9D9D9" w:themeFill="background1" w:themeFillShade="D9"/>
        <w:spacing w:before="0"/>
        <w:jc w:val="center"/>
        <w:rPr>
          <w:rFonts w:ascii="TH SarabunPSK" w:hAnsi="TH SarabunPSK" w:cs="TH SarabunPSK"/>
          <w:color w:val="auto"/>
          <w:sz w:val="30"/>
          <w:szCs w:val="30"/>
        </w:rPr>
      </w:pPr>
      <w:r w:rsidRPr="003478F6">
        <w:rPr>
          <w:rFonts w:ascii="TH SarabunPSK" w:hAnsi="TH SarabunPSK" w:cs="TH SarabunPSK"/>
          <w:color w:val="auto"/>
          <w:sz w:val="30"/>
          <w:szCs w:val="30"/>
          <w:cs/>
        </w:rPr>
        <w:lastRenderedPageBreak/>
        <w:t xml:space="preserve">องค์ประกอบที่  3  </w:t>
      </w:r>
      <w:r w:rsidRPr="003478F6">
        <w:rPr>
          <w:rFonts w:ascii="TH SarabunPSK" w:eastAsia="Calibri" w:hAnsi="TH SarabunPSK" w:cs="TH SarabunPSK"/>
          <w:color w:val="auto"/>
          <w:sz w:val="30"/>
          <w:szCs w:val="30"/>
          <w:cs/>
          <w:lang w:eastAsia="en-US"/>
        </w:rPr>
        <w:t>การบริการวิชาการ</w:t>
      </w:r>
    </w:p>
    <w:p w:rsidR="00477459" w:rsidRPr="003478F6" w:rsidRDefault="00477459" w:rsidP="00477459">
      <w:pPr>
        <w:pStyle w:val="2"/>
        <w:spacing w:before="0"/>
        <w:jc w:val="center"/>
        <w:rPr>
          <w:rFonts w:ascii="TH SarabunPSK" w:hAnsi="TH SarabunPSK" w:cs="TH SarabunPSK"/>
          <w:color w:val="auto"/>
          <w:sz w:val="30"/>
          <w:szCs w:val="30"/>
        </w:rPr>
      </w:pPr>
    </w:p>
    <w:p w:rsidR="00477459" w:rsidRPr="003478F6" w:rsidRDefault="00477459" w:rsidP="00477459">
      <w:pPr>
        <w:pStyle w:val="2"/>
        <w:spacing w:before="0"/>
        <w:rPr>
          <w:rFonts w:ascii="TH SarabunPSK" w:hAnsi="TH SarabunPSK" w:cs="TH SarabunPSK"/>
          <w:color w:val="auto"/>
          <w:sz w:val="30"/>
          <w:szCs w:val="30"/>
        </w:rPr>
      </w:pPr>
      <w:r w:rsidRPr="003478F6">
        <w:rPr>
          <w:rFonts w:ascii="TH SarabunPSK" w:hAnsi="TH SarabunPSK" w:cs="TH SarabunPSK"/>
          <w:color w:val="auto"/>
          <w:sz w:val="30"/>
          <w:szCs w:val="30"/>
          <w:cs/>
        </w:rPr>
        <w:t xml:space="preserve">ผลการประเมินตนเอง องค์ประกอบที่  3  </w:t>
      </w:r>
      <w:r w:rsidRPr="003478F6">
        <w:rPr>
          <w:rFonts w:ascii="TH SarabunPSK" w:eastAsia="Calibri" w:hAnsi="TH SarabunPSK" w:cs="TH SarabunPSK"/>
          <w:color w:val="auto"/>
          <w:sz w:val="30"/>
          <w:szCs w:val="30"/>
          <w:cs/>
          <w:lang w:eastAsia="en-US"/>
        </w:rPr>
        <w:t>การบริการวิชาการ</w:t>
      </w:r>
    </w:p>
    <w:p w:rsidR="00477459" w:rsidRPr="003478F6" w:rsidRDefault="00477459" w:rsidP="00477459">
      <w:pPr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1-3"/>
        <w:tblW w:w="8553" w:type="dxa"/>
        <w:tblLayout w:type="fixed"/>
        <w:tblLook w:val="01E0" w:firstRow="1" w:lastRow="1" w:firstColumn="1" w:lastColumn="1" w:noHBand="0" w:noVBand="0"/>
      </w:tblPr>
      <w:tblGrid>
        <w:gridCol w:w="5435"/>
        <w:gridCol w:w="1559"/>
        <w:gridCol w:w="1559"/>
      </w:tblGrid>
      <w:tr w:rsidR="00477459" w:rsidRPr="003478F6" w:rsidTr="00C36F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5" w:type="dxa"/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478F6">
              <w:rPr>
                <w:rFonts w:ascii="TH SarabunPSK" w:hAnsi="TH SarabunPSK" w:cs="TH SarabunPSK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1559" w:type="dxa"/>
          </w:tcPr>
          <w:p w:rsidR="00477459" w:rsidRPr="003478F6" w:rsidRDefault="00477459" w:rsidP="00477459">
            <w:pPr>
              <w:ind w:firstLine="1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478F6">
              <w:rPr>
                <w:rFonts w:ascii="TH SarabunPSK" w:hAnsi="TH SarabunPSK" w:cs="TH SarabunPSK"/>
                <w:sz w:val="30"/>
                <w:szCs w:val="30"/>
                <w:cs/>
              </w:rPr>
              <w:t>ผลงาน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477459" w:rsidRPr="003478F6" w:rsidRDefault="00477459" w:rsidP="00477459">
            <w:pPr>
              <w:ind w:firstLine="176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478F6">
              <w:rPr>
                <w:rFonts w:ascii="TH SarabunPSK" w:hAnsi="TH SarabunPSK" w:cs="TH SarabunPSK"/>
                <w:sz w:val="30"/>
                <w:szCs w:val="30"/>
                <w:cs/>
              </w:rPr>
              <w:t>คะแนนอิงเกณฑ์มาตรฐาน</w:t>
            </w:r>
          </w:p>
        </w:tc>
      </w:tr>
      <w:tr w:rsidR="00477459" w:rsidRPr="003478F6" w:rsidTr="00C36F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5" w:type="dxa"/>
          </w:tcPr>
          <w:p w:rsidR="00477459" w:rsidRPr="003478F6" w:rsidRDefault="00477459" w:rsidP="00477459">
            <w:pPr>
              <w:contextualSpacing/>
              <w:rPr>
                <w:rFonts w:ascii="TH SarabunPSK" w:eastAsia="Calibri" w:hAnsi="TH SarabunPSK" w:cs="TH SarabunPSK"/>
                <w:b w:val="0"/>
                <w:bCs w:val="0"/>
                <w:sz w:val="30"/>
                <w:szCs w:val="30"/>
                <w:cs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 w:val="0"/>
                <w:bCs w:val="0"/>
                <w:sz w:val="30"/>
                <w:szCs w:val="30"/>
                <w:cs/>
                <w:lang w:eastAsia="en-US"/>
              </w:rPr>
              <w:t>3.1 การบริการวิชาการแก่สังคม</w:t>
            </w:r>
          </w:p>
        </w:tc>
        <w:tc>
          <w:tcPr>
            <w:tcW w:w="1559" w:type="dxa"/>
          </w:tcPr>
          <w:p w:rsidR="00477459" w:rsidRPr="003478F6" w:rsidRDefault="00477459" w:rsidP="00477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477459" w:rsidRPr="003478F6" w:rsidRDefault="00477459" w:rsidP="00477459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477459" w:rsidRPr="003478F6" w:rsidTr="00C36F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5" w:type="dxa"/>
            <w:shd w:val="clear" w:color="auto" w:fill="D6E3BC" w:themeFill="accent3" w:themeFillTint="66"/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478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คะแนนเฉลี่ยตัวบ่งชี้ </w:t>
            </w:r>
            <w:proofErr w:type="spellStart"/>
            <w:r w:rsidRPr="003478F6">
              <w:rPr>
                <w:rFonts w:ascii="TH SarabunPSK" w:hAnsi="TH SarabunPSK" w:cs="TH SarabunPSK"/>
                <w:sz w:val="30"/>
                <w:szCs w:val="30"/>
                <w:cs/>
              </w:rPr>
              <w:t>สกอ</w:t>
            </w:r>
            <w:proofErr w:type="spellEnd"/>
            <w:r w:rsidRPr="003478F6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477459" w:rsidRPr="003478F6" w:rsidRDefault="00477459" w:rsidP="00477459">
            <w:pPr>
              <w:ind w:firstLine="6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shd w:val="clear" w:color="auto" w:fill="D6E3BC" w:themeFill="accent3" w:themeFillTint="66"/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477459" w:rsidRPr="003478F6" w:rsidTr="00C36FF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5" w:type="dxa"/>
            <w:shd w:val="clear" w:color="auto" w:fill="D6E3BC" w:themeFill="accent3" w:themeFillTint="66"/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478F6">
              <w:rPr>
                <w:rFonts w:ascii="TH SarabunPSK" w:hAnsi="TH SarabunPSK" w:cs="TH SarabunPSK"/>
                <w:sz w:val="30"/>
                <w:szCs w:val="30"/>
                <w:cs/>
              </w:rPr>
              <w:t>ระดับคุณภาพ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477459" w:rsidRPr="003478F6" w:rsidRDefault="00477459" w:rsidP="00477459">
            <w:pPr>
              <w:ind w:firstLine="6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shd w:val="clear" w:color="auto" w:fill="D6E3BC" w:themeFill="accent3" w:themeFillTint="66"/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477459" w:rsidRPr="003478F6" w:rsidRDefault="00477459" w:rsidP="00477459">
      <w:pPr>
        <w:rPr>
          <w:rFonts w:ascii="TH SarabunPSK" w:eastAsia="Times New Roman" w:hAnsi="TH SarabunPSK" w:cs="TH SarabunPSK"/>
          <w:b/>
          <w:bCs/>
          <w:sz w:val="30"/>
          <w:szCs w:val="30"/>
          <w:lang w:eastAsia="en-US"/>
        </w:rPr>
      </w:pPr>
    </w:p>
    <w:p w:rsidR="00C36FFD" w:rsidRPr="003478F6" w:rsidRDefault="00C36FFD" w:rsidP="00C36FFD">
      <w:pPr>
        <w:tabs>
          <w:tab w:val="left" w:pos="1701"/>
        </w:tabs>
        <w:jc w:val="thaiDistribute"/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</w:pPr>
      <w:r w:rsidRPr="003478F6"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>จุดที่ควรพัฒนาหรือข้อเสนอแนะจาการประเมินฯ ปีการศึกษา 2559</w:t>
      </w:r>
    </w:p>
    <w:p w:rsidR="00C36FFD" w:rsidRPr="003478F6" w:rsidRDefault="00C36FFD" w:rsidP="00C36FFD">
      <w:pPr>
        <w:tabs>
          <w:tab w:val="left" w:pos="1701"/>
        </w:tabs>
        <w:jc w:val="thaiDistribute"/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</w:pPr>
    </w:p>
    <w:tbl>
      <w:tblPr>
        <w:tblStyle w:val="1-3"/>
        <w:tblW w:w="9067" w:type="dxa"/>
        <w:tblLook w:val="04A0" w:firstRow="1" w:lastRow="0" w:firstColumn="1" w:lastColumn="0" w:noHBand="0" w:noVBand="1"/>
      </w:tblPr>
      <w:tblGrid>
        <w:gridCol w:w="2263"/>
        <w:gridCol w:w="3686"/>
        <w:gridCol w:w="3118"/>
      </w:tblGrid>
      <w:tr w:rsidR="00C36FFD" w:rsidRPr="003478F6" w:rsidTr="00C36F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C36FFD" w:rsidRPr="003478F6" w:rsidRDefault="00C36FFD" w:rsidP="00C36FFD">
            <w:pPr>
              <w:tabs>
                <w:tab w:val="left" w:pos="1701"/>
              </w:tabs>
              <w:jc w:val="center"/>
              <w:rPr>
                <w:rFonts w:ascii="TH SarabunPSK" w:eastAsia="Calibri" w:hAnsi="TH SarabunPSK" w:cs="TH SarabunPSK"/>
                <w:b w:val="0"/>
                <w:bCs w:val="0"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 w:val="0"/>
                <w:bCs w:val="0"/>
                <w:sz w:val="30"/>
                <w:szCs w:val="30"/>
                <w:cs/>
                <w:lang w:eastAsia="en-US"/>
              </w:rPr>
              <w:t>ประเด็น</w:t>
            </w:r>
          </w:p>
        </w:tc>
        <w:tc>
          <w:tcPr>
            <w:tcW w:w="3686" w:type="dxa"/>
          </w:tcPr>
          <w:p w:rsidR="00C36FFD" w:rsidRPr="003478F6" w:rsidRDefault="00C36FFD" w:rsidP="00C36FFD">
            <w:pPr>
              <w:tabs>
                <w:tab w:val="left" w:pos="170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b w:val="0"/>
                <w:bCs w:val="0"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 w:val="0"/>
                <w:bCs w:val="0"/>
                <w:sz w:val="30"/>
                <w:szCs w:val="30"/>
                <w:cs/>
                <w:lang w:eastAsia="en-US"/>
              </w:rPr>
              <w:t>ข้อเสนอแนะ ค.กก. ประเมินคุณภาพฯ ระดับคณะ</w:t>
            </w:r>
          </w:p>
        </w:tc>
        <w:tc>
          <w:tcPr>
            <w:tcW w:w="3118" w:type="dxa"/>
          </w:tcPr>
          <w:p w:rsidR="00C36FFD" w:rsidRPr="003478F6" w:rsidRDefault="00C36FFD" w:rsidP="00C36FFD">
            <w:pPr>
              <w:tabs>
                <w:tab w:val="left" w:pos="170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b w:val="0"/>
                <w:bCs w:val="0"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 w:val="0"/>
                <w:bCs w:val="0"/>
                <w:sz w:val="30"/>
                <w:szCs w:val="30"/>
                <w:cs/>
                <w:lang w:eastAsia="en-US"/>
              </w:rPr>
              <w:t>กิจกรรม/แนวทางการพัฒนา</w:t>
            </w:r>
          </w:p>
        </w:tc>
      </w:tr>
      <w:tr w:rsidR="00C36FFD" w:rsidRPr="003478F6" w:rsidTr="00C36F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C36FFD" w:rsidRPr="003478F6" w:rsidRDefault="00C36FFD" w:rsidP="00C36FFD">
            <w:pPr>
              <w:tabs>
                <w:tab w:val="left" w:pos="1701"/>
              </w:tabs>
              <w:jc w:val="thaiDistribute"/>
              <w:rPr>
                <w:rFonts w:ascii="TH SarabunPSK" w:eastAsia="Calibri" w:hAnsi="TH SarabunPSK" w:cs="TH SarabunPSK"/>
                <w:b w:val="0"/>
                <w:bCs w:val="0"/>
                <w:sz w:val="30"/>
                <w:szCs w:val="30"/>
                <w:lang w:eastAsia="en-US"/>
              </w:rPr>
            </w:pPr>
          </w:p>
        </w:tc>
        <w:tc>
          <w:tcPr>
            <w:tcW w:w="3686" w:type="dxa"/>
          </w:tcPr>
          <w:p w:rsidR="00C36FFD" w:rsidRPr="003478F6" w:rsidRDefault="00C36FFD" w:rsidP="00C36FFD">
            <w:pPr>
              <w:tabs>
                <w:tab w:val="left" w:pos="1701"/>
              </w:tabs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3118" w:type="dxa"/>
          </w:tcPr>
          <w:p w:rsidR="00C36FFD" w:rsidRPr="003478F6" w:rsidRDefault="00C36FFD" w:rsidP="00C36FFD">
            <w:pPr>
              <w:tabs>
                <w:tab w:val="left" w:pos="1701"/>
              </w:tabs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</w:tc>
      </w:tr>
      <w:tr w:rsidR="00C36FFD" w:rsidRPr="003478F6" w:rsidTr="00C36F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C36FFD" w:rsidRPr="003478F6" w:rsidRDefault="00C36FFD" w:rsidP="00C36FFD">
            <w:pPr>
              <w:tabs>
                <w:tab w:val="left" w:pos="1701"/>
              </w:tabs>
              <w:jc w:val="thaiDistribute"/>
              <w:rPr>
                <w:rFonts w:ascii="TH SarabunPSK" w:eastAsia="Calibri" w:hAnsi="TH SarabunPSK" w:cs="TH SarabunPSK"/>
                <w:b w:val="0"/>
                <w:bCs w:val="0"/>
                <w:sz w:val="30"/>
                <w:szCs w:val="30"/>
                <w:lang w:eastAsia="en-US"/>
              </w:rPr>
            </w:pPr>
          </w:p>
        </w:tc>
        <w:tc>
          <w:tcPr>
            <w:tcW w:w="3686" w:type="dxa"/>
          </w:tcPr>
          <w:p w:rsidR="00C36FFD" w:rsidRPr="003478F6" w:rsidRDefault="00C36FFD" w:rsidP="00C36FFD">
            <w:pPr>
              <w:tabs>
                <w:tab w:val="left" w:pos="1701"/>
              </w:tabs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3118" w:type="dxa"/>
          </w:tcPr>
          <w:p w:rsidR="00C36FFD" w:rsidRPr="003478F6" w:rsidRDefault="00C36FFD" w:rsidP="00C36FFD">
            <w:pPr>
              <w:tabs>
                <w:tab w:val="left" w:pos="1701"/>
              </w:tabs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</w:tc>
      </w:tr>
      <w:tr w:rsidR="00C36FFD" w:rsidRPr="003478F6" w:rsidTr="00C36F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C36FFD" w:rsidRPr="003478F6" w:rsidRDefault="00C36FFD" w:rsidP="00C36FFD">
            <w:pPr>
              <w:tabs>
                <w:tab w:val="left" w:pos="1701"/>
              </w:tabs>
              <w:jc w:val="thaiDistribute"/>
              <w:rPr>
                <w:rFonts w:ascii="TH SarabunPSK" w:eastAsia="Calibri" w:hAnsi="TH SarabunPSK" w:cs="TH SarabunPSK"/>
                <w:b w:val="0"/>
                <w:bCs w:val="0"/>
                <w:sz w:val="30"/>
                <w:szCs w:val="30"/>
                <w:lang w:eastAsia="en-US"/>
              </w:rPr>
            </w:pPr>
          </w:p>
        </w:tc>
        <w:tc>
          <w:tcPr>
            <w:tcW w:w="3686" w:type="dxa"/>
          </w:tcPr>
          <w:p w:rsidR="00C36FFD" w:rsidRPr="003478F6" w:rsidRDefault="00C36FFD" w:rsidP="00C36FFD">
            <w:pPr>
              <w:tabs>
                <w:tab w:val="left" w:pos="1701"/>
              </w:tabs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3118" w:type="dxa"/>
          </w:tcPr>
          <w:p w:rsidR="00C36FFD" w:rsidRPr="003478F6" w:rsidRDefault="00C36FFD" w:rsidP="00C36FFD">
            <w:pPr>
              <w:tabs>
                <w:tab w:val="left" w:pos="1701"/>
              </w:tabs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</w:tc>
      </w:tr>
    </w:tbl>
    <w:p w:rsidR="00C36FFD" w:rsidRPr="003478F6" w:rsidRDefault="00C36FFD" w:rsidP="00C36FFD">
      <w:pPr>
        <w:tabs>
          <w:tab w:val="left" w:pos="1701"/>
        </w:tabs>
        <w:jc w:val="thaiDistribute"/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</w:pPr>
    </w:p>
    <w:p w:rsidR="00C36FFD" w:rsidRPr="003478F6" w:rsidRDefault="00C36FFD" w:rsidP="00C36FFD">
      <w:pPr>
        <w:tabs>
          <w:tab w:val="left" w:pos="1701"/>
        </w:tabs>
        <w:jc w:val="thaiDistribute"/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</w:pPr>
    </w:p>
    <w:p w:rsidR="00C36FFD" w:rsidRPr="003478F6" w:rsidRDefault="00C36FFD" w:rsidP="00C36FFD">
      <w:pPr>
        <w:tabs>
          <w:tab w:val="left" w:pos="1701"/>
        </w:tabs>
        <w:jc w:val="thaiDistribute"/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</w:pPr>
      <w:r w:rsidRPr="003478F6"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>จุดแข็ง/แนวทางเสริมจุดแข็ง</w:t>
      </w:r>
    </w:p>
    <w:p w:rsidR="00C36FFD" w:rsidRPr="003478F6" w:rsidRDefault="00C36FFD" w:rsidP="00C36FFD">
      <w:pPr>
        <w:tabs>
          <w:tab w:val="left" w:pos="1701"/>
        </w:tabs>
        <w:jc w:val="thaiDistribute"/>
        <w:rPr>
          <w:rFonts w:ascii="TH SarabunPSK" w:eastAsia="Calibri" w:hAnsi="TH SarabunPSK" w:cs="TH SarabunPSK"/>
          <w:sz w:val="30"/>
          <w:szCs w:val="30"/>
          <w:lang w:eastAsia="en-US"/>
        </w:rPr>
      </w:pPr>
    </w:p>
    <w:p w:rsidR="00C36FFD" w:rsidRPr="003478F6" w:rsidRDefault="00C36FFD" w:rsidP="00C36FFD">
      <w:pPr>
        <w:tabs>
          <w:tab w:val="left" w:pos="1701"/>
        </w:tabs>
        <w:jc w:val="thaiDistribute"/>
        <w:rPr>
          <w:rFonts w:ascii="TH SarabunPSK" w:eastAsia="Calibri" w:hAnsi="TH SarabunPSK" w:cs="TH SarabunPSK"/>
          <w:sz w:val="30"/>
          <w:szCs w:val="30"/>
          <w:lang w:eastAsia="en-US"/>
        </w:rPr>
      </w:pPr>
    </w:p>
    <w:p w:rsidR="00C36FFD" w:rsidRPr="003478F6" w:rsidRDefault="00C36FFD" w:rsidP="00C36FFD">
      <w:pPr>
        <w:tabs>
          <w:tab w:val="left" w:pos="1701"/>
        </w:tabs>
        <w:jc w:val="thaiDistribute"/>
        <w:rPr>
          <w:rFonts w:ascii="TH SarabunPSK" w:eastAsia="Calibri" w:hAnsi="TH SarabunPSK" w:cs="TH SarabunPSK"/>
          <w:sz w:val="30"/>
          <w:szCs w:val="30"/>
          <w:lang w:eastAsia="en-US"/>
        </w:rPr>
      </w:pPr>
    </w:p>
    <w:p w:rsidR="00C36FFD" w:rsidRPr="003478F6" w:rsidRDefault="00C36FFD" w:rsidP="00C36FFD">
      <w:pPr>
        <w:tabs>
          <w:tab w:val="left" w:pos="1701"/>
        </w:tabs>
        <w:jc w:val="thaiDistribute"/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</w:pPr>
      <w:r w:rsidRPr="003478F6"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>จุดที่ควรพัฒนา/ข้อเสนอแนะในการปรับปรุง</w:t>
      </w:r>
    </w:p>
    <w:p w:rsidR="00C36FFD" w:rsidRPr="003478F6" w:rsidRDefault="00C36FFD" w:rsidP="00C36FFD">
      <w:pPr>
        <w:tabs>
          <w:tab w:val="left" w:pos="1701"/>
        </w:tabs>
        <w:jc w:val="thaiDistribute"/>
        <w:rPr>
          <w:rFonts w:ascii="TH SarabunPSK" w:eastAsia="Calibri" w:hAnsi="TH SarabunPSK" w:cs="TH SarabunPSK"/>
          <w:sz w:val="30"/>
          <w:szCs w:val="30"/>
          <w:lang w:eastAsia="en-US"/>
        </w:rPr>
      </w:pPr>
    </w:p>
    <w:p w:rsidR="00C36FFD" w:rsidRPr="003478F6" w:rsidRDefault="00C36FFD" w:rsidP="00C36FFD">
      <w:pPr>
        <w:tabs>
          <w:tab w:val="left" w:pos="1701"/>
        </w:tabs>
        <w:jc w:val="thaiDistribute"/>
        <w:rPr>
          <w:rFonts w:ascii="TH SarabunPSK" w:eastAsia="Calibri" w:hAnsi="TH SarabunPSK" w:cs="TH SarabunPSK"/>
          <w:sz w:val="30"/>
          <w:szCs w:val="30"/>
          <w:lang w:eastAsia="en-US"/>
        </w:rPr>
      </w:pPr>
    </w:p>
    <w:p w:rsidR="00C36FFD" w:rsidRPr="003478F6" w:rsidRDefault="00C36FFD" w:rsidP="00C36FFD">
      <w:pPr>
        <w:tabs>
          <w:tab w:val="left" w:pos="1701"/>
        </w:tabs>
        <w:jc w:val="thaiDistribute"/>
        <w:rPr>
          <w:rFonts w:ascii="TH SarabunPSK" w:eastAsia="Calibri" w:hAnsi="TH SarabunPSK" w:cs="TH SarabunPSK"/>
          <w:sz w:val="30"/>
          <w:szCs w:val="30"/>
          <w:lang w:eastAsia="en-US"/>
        </w:rPr>
      </w:pPr>
    </w:p>
    <w:p w:rsidR="00C36FFD" w:rsidRPr="003478F6" w:rsidRDefault="00C36FFD" w:rsidP="00C36FFD">
      <w:pPr>
        <w:tabs>
          <w:tab w:val="left" w:pos="1701"/>
        </w:tabs>
        <w:jc w:val="thaiDistribute"/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</w:pPr>
      <w:r w:rsidRPr="003478F6"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>วิธีปฏิบัติที่ดี/นวัตกรรม</w:t>
      </w:r>
    </w:p>
    <w:p w:rsidR="00C36FFD" w:rsidRPr="003478F6" w:rsidRDefault="00C36FFD" w:rsidP="00C36FFD">
      <w:pPr>
        <w:rPr>
          <w:rFonts w:ascii="TH SarabunPSK" w:hAnsi="TH SarabunPSK" w:cs="TH SarabunPSK"/>
          <w:sz w:val="30"/>
          <w:szCs w:val="30"/>
        </w:rPr>
      </w:pPr>
    </w:p>
    <w:p w:rsidR="00C36FFD" w:rsidRPr="003478F6" w:rsidRDefault="00477459" w:rsidP="00477459">
      <w:pPr>
        <w:jc w:val="thaiDistribute"/>
        <w:rPr>
          <w:rFonts w:ascii="TH SarabunPSK" w:eastAsia="Times New Roman" w:hAnsi="TH SarabunPSK" w:cs="TH SarabunPSK"/>
          <w:b/>
          <w:bCs/>
          <w:kern w:val="24"/>
          <w:sz w:val="30"/>
          <w:szCs w:val="30"/>
          <w:cs/>
          <w:lang w:eastAsia="en-US"/>
        </w:rPr>
      </w:pPr>
      <w:r w:rsidRPr="003478F6">
        <w:rPr>
          <w:rFonts w:ascii="TH SarabunPSK" w:eastAsia="Times New Roman" w:hAnsi="TH SarabunPSK" w:cs="TH SarabunPSK"/>
          <w:b/>
          <w:bCs/>
          <w:kern w:val="24"/>
          <w:sz w:val="30"/>
          <w:szCs w:val="30"/>
          <w:cs/>
          <w:lang w:eastAsia="en-US"/>
        </w:rPr>
        <w:tab/>
      </w:r>
    </w:p>
    <w:p w:rsidR="00C36FFD" w:rsidRPr="003478F6" w:rsidRDefault="00C36FFD">
      <w:pPr>
        <w:spacing w:after="200" w:line="276" w:lineRule="auto"/>
        <w:rPr>
          <w:rFonts w:ascii="TH SarabunPSK" w:eastAsia="Times New Roman" w:hAnsi="TH SarabunPSK" w:cs="TH SarabunPSK"/>
          <w:b/>
          <w:bCs/>
          <w:kern w:val="24"/>
          <w:sz w:val="30"/>
          <w:szCs w:val="30"/>
          <w:cs/>
          <w:lang w:eastAsia="en-US"/>
        </w:rPr>
      </w:pPr>
      <w:r w:rsidRPr="003478F6">
        <w:rPr>
          <w:rFonts w:ascii="TH SarabunPSK" w:eastAsia="Times New Roman" w:hAnsi="TH SarabunPSK" w:cs="TH SarabunPSK"/>
          <w:b/>
          <w:bCs/>
          <w:kern w:val="24"/>
          <w:sz w:val="30"/>
          <w:szCs w:val="30"/>
          <w:cs/>
          <w:lang w:eastAsia="en-US"/>
        </w:rPr>
        <w:br w:type="page"/>
      </w:r>
    </w:p>
    <w:p w:rsidR="00477459" w:rsidRPr="003478F6" w:rsidRDefault="00477459" w:rsidP="00477459">
      <w:pPr>
        <w:pBdr>
          <w:top w:val="single" w:sz="4" w:space="1" w:color="C4BC96" w:themeColor="background2" w:themeShade="BF"/>
          <w:bottom w:val="single" w:sz="4" w:space="1" w:color="C4BC96" w:themeColor="background2" w:themeShade="BF"/>
        </w:pBdr>
        <w:shd w:val="clear" w:color="auto" w:fill="BFBFBF" w:themeFill="background1" w:themeFillShade="BF"/>
        <w:tabs>
          <w:tab w:val="left" w:pos="1701"/>
        </w:tabs>
        <w:jc w:val="thaiDistribute"/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</w:pPr>
      <w:r w:rsidRPr="003478F6"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lastRenderedPageBreak/>
        <w:t>ตัวบ่งชี้ที่  3.1</w:t>
      </w:r>
      <w:r w:rsidRPr="003478F6"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ab/>
        <w:t>การบริการวิชาการแก่สังคม</w:t>
      </w:r>
    </w:p>
    <w:p w:rsidR="00477459" w:rsidRPr="003478F6" w:rsidRDefault="00477459" w:rsidP="00625F9B">
      <w:pPr>
        <w:tabs>
          <w:tab w:val="left" w:pos="1701"/>
        </w:tabs>
        <w:spacing w:before="240"/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</w:pPr>
      <w:r w:rsidRPr="003478F6"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>ชนิดของตัวบ่งชี้</w:t>
      </w:r>
      <w:r w:rsidRPr="003478F6"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  <w:tab/>
      </w:r>
      <w:r w:rsidRPr="003478F6">
        <w:rPr>
          <w:rFonts w:ascii="TH SarabunPSK" w:eastAsia="Calibri" w:hAnsi="TH SarabunPSK" w:cs="TH SarabunPSK"/>
          <w:sz w:val="30"/>
          <w:szCs w:val="30"/>
          <w:cs/>
          <w:lang w:eastAsia="en-US"/>
        </w:rPr>
        <w:t>กระบวนการ</w:t>
      </w:r>
    </w:p>
    <w:p w:rsidR="00477459" w:rsidRPr="003478F6" w:rsidRDefault="00477459" w:rsidP="00625F9B">
      <w:pPr>
        <w:spacing w:before="240"/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</w:pPr>
      <w:r w:rsidRPr="003478F6"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>คำอธิบายตัวบ่งชี้</w:t>
      </w:r>
      <w:r w:rsidRPr="003478F6"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  <w:tab/>
      </w:r>
    </w:p>
    <w:p w:rsidR="00477459" w:rsidRPr="003478F6" w:rsidRDefault="00477459" w:rsidP="00477459">
      <w:pPr>
        <w:jc w:val="thaiDistribute"/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</w:pPr>
      <w:r w:rsidRPr="003478F6"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ab/>
      </w:r>
      <w:r w:rsidRPr="003478F6">
        <w:rPr>
          <w:rFonts w:ascii="TH SarabunPSK" w:eastAsia="Calibri" w:hAnsi="TH SarabunPSK" w:cs="TH SarabunPSK"/>
          <w:sz w:val="30"/>
          <w:szCs w:val="30"/>
          <w:cs/>
          <w:lang w:eastAsia="en-US"/>
        </w:rPr>
        <w:t>การบริการวิชาการเป็นภารกิจหลักอีกอย่างหนึ่งของสถาบันอุดมศึกษา สถาบันควรคำนึงถึงกระบวนการ   ในการให้บริการวิชาการแก่สังคม โดยการศึกษาความต้องการของกลุ่มเป้าหมายนำมาจัดทำแผนบริการวิชาการ     ทั้งการบริการวิชาการที่ทำให้เกิดรายได้และการบริการวิชาการที่สถาบันจัดทำเพื่อสร้างประโยชน์แก่ชุมชนหรือสังคม โดยมีการประเมินความสำเร็จของการบริการวิชาการ และนำมาจัดทำเป็นแผนการใช้ประโยชน์จนเกิดผลลัพธ์ที่สร้างความพึงพอใจต่อชุมชนและสังคมอย่างต่อเนื่องและยั่งยืน</w:t>
      </w:r>
    </w:p>
    <w:p w:rsidR="00477459" w:rsidRPr="003478F6" w:rsidRDefault="00477459" w:rsidP="00477459">
      <w:pPr>
        <w:tabs>
          <w:tab w:val="left" w:pos="1701"/>
          <w:tab w:val="left" w:pos="2867"/>
        </w:tabs>
        <w:jc w:val="thaiDistribute"/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</w:pPr>
      <w:r w:rsidRPr="003478F6"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>เกณฑ์การประเมิน</w:t>
      </w:r>
      <w:r w:rsidRPr="003478F6"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1844"/>
        <w:gridCol w:w="1701"/>
        <w:gridCol w:w="1984"/>
        <w:gridCol w:w="1701"/>
      </w:tblGrid>
      <w:tr w:rsidR="00477459" w:rsidRPr="003478F6" w:rsidTr="00477459">
        <w:tc>
          <w:tcPr>
            <w:tcW w:w="2092" w:type="dxa"/>
          </w:tcPr>
          <w:p w:rsidR="00477459" w:rsidRPr="003478F6" w:rsidRDefault="00477459" w:rsidP="00477459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คะแนน 1</w:t>
            </w:r>
          </w:p>
        </w:tc>
        <w:tc>
          <w:tcPr>
            <w:tcW w:w="1844" w:type="dxa"/>
          </w:tcPr>
          <w:p w:rsidR="00477459" w:rsidRPr="003478F6" w:rsidRDefault="00477459" w:rsidP="00477459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คะแนน 2</w:t>
            </w:r>
          </w:p>
        </w:tc>
        <w:tc>
          <w:tcPr>
            <w:tcW w:w="1701" w:type="dxa"/>
          </w:tcPr>
          <w:p w:rsidR="00477459" w:rsidRPr="003478F6" w:rsidRDefault="00477459" w:rsidP="00477459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คะแนน 3</w:t>
            </w:r>
          </w:p>
        </w:tc>
        <w:tc>
          <w:tcPr>
            <w:tcW w:w="1984" w:type="dxa"/>
          </w:tcPr>
          <w:p w:rsidR="00477459" w:rsidRPr="003478F6" w:rsidRDefault="00477459" w:rsidP="00477459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คะแนน 4</w:t>
            </w:r>
          </w:p>
        </w:tc>
        <w:tc>
          <w:tcPr>
            <w:tcW w:w="1701" w:type="dxa"/>
          </w:tcPr>
          <w:p w:rsidR="00477459" w:rsidRPr="003478F6" w:rsidRDefault="00477459" w:rsidP="00477459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คะแนน 5</w:t>
            </w:r>
          </w:p>
        </w:tc>
      </w:tr>
      <w:tr w:rsidR="00477459" w:rsidRPr="003478F6" w:rsidTr="00477459">
        <w:tc>
          <w:tcPr>
            <w:tcW w:w="2092" w:type="dxa"/>
          </w:tcPr>
          <w:p w:rsidR="00477459" w:rsidRPr="003478F6" w:rsidRDefault="00477459" w:rsidP="00477459">
            <w:pPr>
              <w:jc w:val="center"/>
              <w:rPr>
                <w:rFonts w:ascii="TH SarabunPSK" w:eastAsia="Calibri" w:hAnsi="TH SarabunPSK" w:cs="TH SarabunPSK"/>
                <w:spacing w:val="-4"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spacing w:val="-4"/>
                <w:sz w:val="30"/>
                <w:szCs w:val="30"/>
                <w:cs/>
                <w:lang w:eastAsia="en-US"/>
              </w:rPr>
              <w:t xml:space="preserve">มีการดำเนินการ </w:t>
            </w:r>
          </w:p>
          <w:p w:rsidR="00477459" w:rsidRPr="003478F6" w:rsidRDefault="00477459" w:rsidP="00477459">
            <w:pPr>
              <w:jc w:val="center"/>
              <w:rPr>
                <w:rFonts w:ascii="TH SarabunPSK" w:eastAsia="Calibri" w:hAnsi="TH SarabunPSK" w:cs="TH SarabunPSK"/>
                <w:spacing w:val="-4"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spacing w:val="-4"/>
                <w:sz w:val="30"/>
                <w:szCs w:val="30"/>
                <w:cs/>
                <w:lang w:eastAsia="en-US"/>
              </w:rPr>
              <w:t>1 ข้อ</w:t>
            </w:r>
          </w:p>
        </w:tc>
        <w:tc>
          <w:tcPr>
            <w:tcW w:w="1844" w:type="dxa"/>
          </w:tcPr>
          <w:p w:rsidR="00477459" w:rsidRPr="003478F6" w:rsidRDefault="00477459" w:rsidP="00477459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มีการดำเนินการ</w:t>
            </w:r>
          </w:p>
          <w:p w:rsidR="00477459" w:rsidRPr="003478F6" w:rsidRDefault="00477459" w:rsidP="00477459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2 ข้อ</w:t>
            </w:r>
          </w:p>
        </w:tc>
        <w:tc>
          <w:tcPr>
            <w:tcW w:w="1701" w:type="dxa"/>
          </w:tcPr>
          <w:p w:rsidR="00477459" w:rsidRPr="003478F6" w:rsidRDefault="00477459" w:rsidP="00477459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มีการดำเนินการ   3-4 ข้อ</w:t>
            </w:r>
          </w:p>
        </w:tc>
        <w:tc>
          <w:tcPr>
            <w:tcW w:w="1984" w:type="dxa"/>
          </w:tcPr>
          <w:p w:rsidR="00477459" w:rsidRPr="003478F6" w:rsidRDefault="00477459" w:rsidP="00477459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มีการดำเนินการ</w:t>
            </w:r>
          </w:p>
          <w:p w:rsidR="00477459" w:rsidRPr="003478F6" w:rsidRDefault="00477459" w:rsidP="00477459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5 ข้อ</w:t>
            </w:r>
          </w:p>
        </w:tc>
        <w:tc>
          <w:tcPr>
            <w:tcW w:w="1701" w:type="dxa"/>
          </w:tcPr>
          <w:p w:rsidR="00477459" w:rsidRPr="003478F6" w:rsidRDefault="00477459" w:rsidP="00477459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มีการดำเนินการ</w:t>
            </w:r>
          </w:p>
          <w:p w:rsidR="00477459" w:rsidRPr="003478F6" w:rsidRDefault="00477459" w:rsidP="00477459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6 ข้อ</w:t>
            </w:r>
          </w:p>
        </w:tc>
      </w:tr>
    </w:tbl>
    <w:p w:rsidR="00477459" w:rsidRPr="003478F6" w:rsidRDefault="00477459" w:rsidP="00477459">
      <w:pPr>
        <w:tabs>
          <w:tab w:val="left" w:pos="2160"/>
        </w:tabs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</w:pPr>
      <w:r w:rsidRPr="003478F6"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>ผลการดำเนินงาน</w:t>
      </w:r>
      <w:r w:rsidRPr="003478F6"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  <w:tab/>
      </w:r>
    </w:p>
    <w:p w:rsidR="00477459" w:rsidRPr="003478F6" w:rsidRDefault="00477459" w:rsidP="00477459">
      <w:pPr>
        <w:tabs>
          <w:tab w:val="left" w:pos="2160"/>
        </w:tabs>
        <w:rPr>
          <w:rFonts w:ascii="TH SarabunPSK" w:eastAsia="Calibri" w:hAnsi="TH SarabunPSK" w:cs="TH SarabunPSK"/>
          <w:sz w:val="30"/>
          <w:szCs w:val="30"/>
          <w:cs/>
          <w:lang w:eastAsia="en-US"/>
        </w:rPr>
      </w:pPr>
    </w:p>
    <w:tbl>
      <w:tblPr>
        <w:tblW w:w="9642" w:type="dxa"/>
        <w:jc w:val="center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9180"/>
      </w:tblGrid>
      <w:tr w:rsidR="00477459" w:rsidRPr="003478F6" w:rsidTr="00477459">
        <w:trPr>
          <w:trHeight w:val="481"/>
          <w:tblHeader/>
          <w:jc w:val="center"/>
        </w:trPr>
        <w:tc>
          <w:tcPr>
            <w:tcW w:w="462" w:type="dxa"/>
            <w:shd w:val="clear" w:color="auto" w:fill="7F7F7F" w:themeFill="text1" w:themeFillTint="80"/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9180" w:type="dxa"/>
            <w:shd w:val="clear" w:color="auto" w:fill="7F7F7F" w:themeFill="text1" w:themeFillTint="80"/>
            <w:vAlign w:val="center"/>
          </w:tcPr>
          <w:p w:rsidR="00477459" w:rsidRPr="003478F6" w:rsidRDefault="00477459" w:rsidP="0047745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ผลการดำเนินงานตามเกณฑ์</w:t>
            </w:r>
          </w:p>
        </w:tc>
      </w:tr>
      <w:tr w:rsidR="00477459" w:rsidRPr="003478F6" w:rsidTr="00477459">
        <w:trPr>
          <w:jc w:val="center"/>
        </w:trPr>
        <w:tc>
          <w:tcPr>
            <w:tcW w:w="462" w:type="dxa"/>
          </w:tcPr>
          <w:p w:rsidR="00477459" w:rsidRPr="003478F6" w:rsidRDefault="00477459" w:rsidP="00477459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</w:rPr>
              <w:object w:dxaOrig="1440" w:dyaOrig="1440">
                <v:shape id="_x0000_i1128" type="#_x0000_t75" style="width:20.25pt;height:18pt" o:ole="">
                  <v:imagedata r:id="rId11" o:title=""/>
                </v:shape>
                <w:control r:id="rId28" w:name="DefaultOcxName11131521171" w:shapeid="_x0000_i1128"/>
              </w:object>
            </w:r>
          </w:p>
        </w:tc>
        <w:tc>
          <w:tcPr>
            <w:tcW w:w="9180" w:type="dxa"/>
          </w:tcPr>
          <w:p w:rsidR="00477459" w:rsidRPr="003478F6" w:rsidRDefault="00262F3D" w:rsidP="007C0307">
            <w:pPr>
              <w:numPr>
                <w:ilvl w:val="0"/>
                <w:numId w:val="16"/>
              </w:numPr>
              <w:tabs>
                <w:tab w:val="left" w:pos="284"/>
                <w:tab w:val="left" w:pos="993"/>
              </w:tabs>
              <w:ind w:left="0" w:firstLine="0"/>
              <w:contextualSpacing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จัดทำแผนการบริการวิชาการประจำปีที่สอดคล้องกับความต้องการของสังคมและกำหนดตัวบ่งชี้วัดความสำเร็จในระดับแผนและโครงการบริการวิชาการและเสนอกรรมการประจำคณะเพื่อพิจารณาอนุมัติ</w:t>
            </w:r>
          </w:p>
        </w:tc>
      </w:tr>
      <w:tr w:rsidR="00477459" w:rsidRPr="003478F6" w:rsidTr="00477459">
        <w:trPr>
          <w:jc w:val="center"/>
        </w:trPr>
        <w:tc>
          <w:tcPr>
            <w:tcW w:w="462" w:type="dxa"/>
          </w:tcPr>
          <w:p w:rsidR="00477459" w:rsidRPr="003478F6" w:rsidRDefault="00477459" w:rsidP="00477459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9180" w:type="dxa"/>
          </w:tcPr>
          <w:p w:rsidR="00477459" w:rsidRPr="003478F6" w:rsidRDefault="00477459" w:rsidP="00477459">
            <w:pPr>
              <w:pStyle w:val="a3"/>
              <w:tabs>
                <w:tab w:val="left" w:pos="142"/>
                <w:tab w:val="left" w:pos="284"/>
              </w:tabs>
              <w:ind w:left="0"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ผลการดำเนินงาน :</w:t>
            </w:r>
          </w:p>
          <w:p w:rsidR="00477459" w:rsidRPr="003478F6" w:rsidRDefault="00477459" w:rsidP="00477459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</w:p>
        </w:tc>
      </w:tr>
      <w:tr w:rsidR="00477459" w:rsidRPr="003478F6" w:rsidTr="00477459">
        <w:trPr>
          <w:trHeight w:val="497"/>
          <w:jc w:val="center"/>
        </w:trPr>
        <w:tc>
          <w:tcPr>
            <w:tcW w:w="462" w:type="dxa"/>
          </w:tcPr>
          <w:p w:rsidR="00477459" w:rsidRPr="003478F6" w:rsidRDefault="00477459" w:rsidP="00477459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</w:rPr>
              <w:object w:dxaOrig="1440" w:dyaOrig="1440">
                <v:shape id="_x0000_i1131" type="#_x0000_t75" style="width:20.25pt;height:18pt" o:ole="">
                  <v:imagedata r:id="rId11" o:title=""/>
                </v:shape>
                <w:control r:id="rId29" w:name="DefaultOcxName111315211511" w:shapeid="_x0000_i1131"/>
              </w:object>
            </w:r>
          </w:p>
        </w:tc>
        <w:tc>
          <w:tcPr>
            <w:tcW w:w="9180" w:type="dxa"/>
          </w:tcPr>
          <w:p w:rsidR="00477459" w:rsidRPr="003478F6" w:rsidRDefault="007968E5" w:rsidP="007C0307">
            <w:pPr>
              <w:numPr>
                <w:ilvl w:val="0"/>
                <w:numId w:val="16"/>
              </w:numPr>
              <w:tabs>
                <w:tab w:val="left" w:pos="284"/>
                <w:tab w:val="left" w:pos="993"/>
              </w:tabs>
              <w:ind w:left="0" w:firstLine="0"/>
              <w:contextualSpacing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โครงการบริการวิชาการแก่สังคมตามแผน มีการจัดทำแผนการใช้ประโยชน์จากการบริการวิชาการเพื่อให้เกิดผลต่อการพัฒนานักศึกษาชุมชน หรือสังคม</w:t>
            </w:r>
          </w:p>
        </w:tc>
      </w:tr>
      <w:tr w:rsidR="00477459" w:rsidRPr="003478F6" w:rsidTr="00477459">
        <w:trPr>
          <w:jc w:val="center"/>
        </w:trPr>
        <w:tc>
          <w:tcPr>
            <w:tcW w:w="462" w:type="dxa"/>
          </w:tcPr>
          <w:p w:rsidR="00477459" w:rsidRPr="003478F6" w:rsidRDefault="00477459" w:rsidP="00477459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9180" w:type="dxa"/>
          </w:tcPr>
          <w:p w:rsidR="00477459" w:rsidRPr="003478F6" w:rsidRDefault="00477459" w:rsidP="00477459">
            <w:pPr>
              <w:pStyle w:val="a3"/>
              <w:tabs>
                <w:tab w:val="left" w:pos="142"/>
                <w:tab w:val="left" w:pos="284"/>
              </w:tabs>
              <w:ind w:left="0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ผลการดำเนินงาน : </w:t>
            </w:r>
          </w:p>
          <w:p w:rsidR="00477459" w:rsidRPr="003478F6" w:rsidRDefault="00477459" w:rsidP="00C36FF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          </w:t>
            </w:r>
          </w:p>
        </w:tc>
      </w:tr>
      <w:tr w:rsidR="00477459" w:rsidRPr="003478F6" w:rsidTr="00477459">
        <w:trPr>
          <w:trHeight w:val="435"/>
          <w:jc w:val="center"/>
        </w:trPr>
        <w:tc>
          <w:tcPr>
            <w:tcW w:w="462" w:type="dxa"/>
          </w:tcPr>
          <w:p w:rsidR="00477459" w:rsidRPr="003478F6" w:rsidRDefault="00477459" w:rsidP="00477459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</w:rPr>
              <w:object w:dxaOrig="1440" w:dyaOrig="1440">
                <v:shape id="_x0000_i1134" type="#_x0000_t75" style="width:20.25pt;height:18pt" o:ole="">
                  <v:imagedata r:id="rId11" o:title=""/>
                </v:shape>
                <w:control r:id="rId30" w:name="DefaultOcxName111315211411" w:shapeid="_x0000_i1134"/>
              </w:object>
            </w:r>
          </w:p>
        </w:tc>
        <w:tc>
          <w:tcPr>
            <w:tcW w:w="9180" w:type="dxa"/>
          </w:tcPr>
          <w:p w:rsidR="00477459" w:rsidRPr="003478F6" w:rsidRDefault="007968E5" w:rsidP="007C0307">
            <w:pPr>
              <w:numPr>
                <w:ilvl w:val="0"/>
                <w:numId w:val="16"/>
              </w:numPr>
              <w:tabs>
                <w:tab w:val="left" w:pos="284"/>
                <w:tab w:val="left" w:pos="993"/>
              </w:tabs>
              <w:ind w:left="0" w:firstLine="0"/>
              <w:contextualSpacing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โครงการบริการวิชาการ</w:t>
            </w:r>
            <w:r w:rsidR="00477459"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ชุมชนหรือองค์การเป้าหมายได้รับการพัฒนาและมีความเข้มแข็งที่มีหลักฐานที่ปรากฏชัดเจน</w:t>
            </w:r>
          </w:p>
        </w:tc>
      </w:tr>
      <w:tr w:rsidR="00477459" w:rsidRPr="003478F6" w:rsidTr="00477459">
        <w:trPr>
          <w:jc w:val="center"/>
        </w:trPr>
        <w:tc>
          <w:tcPr>
            <w:tcW w:w="462" w:type="dxa"/>
          </w:tcPr>
          <w:p w:rsidR="00477459" w:rsidRPr="003478F6" w:rsidRDefault="00477459" w:rsidP="00477459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9180" w:type="dxa"/>
          </w:tcPr>
          <w:p w:rsidR="00477459" w:rsidRPr="003478F6" w:rsidRDefault="00477459" w:rsidP="00477459">
            <w:pPr>
              <w:pStyle w:val="a3"/>
              <w:tabs>
                <w:tab w:val="left" w:pos="142"/>
                <w:tab w:val="left" w:pos="284"/>
              </w:tabs>
              <w:ind w:left="0"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ผลการดำเนินงาน :</w:t>
            </w:r>
          </w:p>
          <w:p w:rsidR="00477459" w:rsidRPr="003478F6" w:rsidRDefault="00477459" w:rsidP="00477459">
            <w:pPr>
              <w:pStyle w:val="a3"/>
              <w:tabs>
                <w:tab w:val="left" w:pos="142"/>
                <w:tab w:val="left" w:pos="284"/>
              </w:tabs>
              <w:ind w:left="0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       </w:t>
            </w:r>
          </w:p>
        </w:tc>
      </w:tr>
      <w:tr w:rsidR="00477459" w:rsidRPr="003478F6" w:rsidTr="00477459">
        <w:trPr>
          <w:jc w:val="center"/>
        </w:trPr>
        <w:tc>
          <w:tcPr>
            <w:tcW w:w="462" w:type="dxa"/>
          </w:tcPr>
          <w:p w:rsidR="00477459" w:rsidRPr="003478F6" w:rsidRDefault="00477459" w:rsidP="00477459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</w:rPr>
              <w:object w:dxaOrig="1440" w:dyaOrig="1440">
                <v:shape id="_x0000_i1137" type="#_x0000_t75" style="width:20.25pt;height:18pt" o:ole="">
                  <v:imagedata r:id="rId11" o:title=""/>
                </v:shape>
                <w:control r:id="rId31" w:name="DefaultOcxName111315211311" w:shapeid="_x0000_i1137"/>
              </w:object>
            </w:r>
          </w:p>
        </w:tc>
        <w:tc>
          <w:tcPr>
            <w:tcW w:w="9180" w:type="dxa"/>
          </w:tcPr>
          <w:p w:rsidR="00477459" w:rsidRPr="003478F6" w:rsidRDefault="00477459" w:rsidP="007C0307">
            <w:pPr>
              <w:numPr>
                <w:ilvl w:val="0"/>
                <w:numId w:val="16"/>
              </w:numPr>
              <w:tabs>
                <w:tab w:val="left" w:pos="284"/>
                <w:tab w:val="left" w:pos="993"/>
              </w:tabs>
              <w:ind w:left="0" w:firstLine="0"/>
              <w:contextualSpacing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ชุมชนหรือองค์การเป้าหมายดำเนินการพัฒนาตนเองอย่างต่อเนื่อง</w:t>
            </w:r>
          </w:p>
        </w:tc>
      </w:tr>
      <w:tr w:rsidR="00477459" w:rsidRPr="003478F6" w:rsidTr="00477459">
        <w:trPr>
          <w:jc w:val="center"/>
        </w:trPr>
        <w:tc>
          <w:tcPr>
            <w:tcW w:w="462" w:type="dxa"/>
          </w:tcPr>
          <w:p w:rsidR="00477459" w:rsidRPr="003478F6" w:rsidRDefault="00477459" w:rsidP="00477459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9180" w:type="dxa"/>
          </w:tcPr>
          <w:p w:rsidR="00477459" w:rsidRPr="003478F6" w:rsidRDefault="00477459" w:rsidP="00477459">
            <w:pPr>
              <w:pStyle w:val="a3"/>
              <w:tabs>
                <w:tab w:val="left" w:pos="142"/>
                <w:tab w:val="left" w:pos="284"/>
              </w:tabs>
              <w:ind w:left="0"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ผลการดำเนินงาน :</w:t>
            </w:r>
          </w:p>
          <w:p w:rsidR="00477459" w:rsidRPr="003478F6" w:rsidRDefault="00477459" w:rsidP="00477459">
            <w:pPr>
              <w:pStyle w:val="a3"/>
              <w:tabs>
                <w:tab w:val="left" w:pos="142"/>
                <w:tab w:val="left" w:pos="284"/>
              </w:tabs>
              <w:ind w:left="0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477459" w:rsidRPr="003478F6" w:rsidTr="00477459">
        <w:trPr>
          <w:jc w:val="center"/>
        </w:trPr>
        <w:tc>
          <w:tcPr>
            <w:tcW w:w="462" w:type="dxa"/>
          </w:tcPr>
          <w:p w:rsidR="00477459" w:rsidRPr="003478F6" w:rsidRDefault="00477459" w:rsidP="00477459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</w:rPr>
              <w:object w:dxaOrig="1440" w:dyaOrig="1440">
                <v:shape id="_x0000_i1271" type="#_x0000_t75" style="width:20.25pt;height:18pt" o:ole="">
                  <v:imagedata r:id="rId11" o:title=""/>
                </v:shape>
                <w:control r:id="rId32" w:name="DefaultOcxName111315211211" w:shapeid="_x0000_i1271"/>
              </w:object>
            </w:r>
          </w:p>
        </w:tc>
        <w:tc>
          <w:tcPr>
            <w:tcW w:w="9180" w:type="dxa"/>
          </w:tcPr>
          <w:p w:rsidR="00477459" w:rsidRPr="003478F6" w:rsidRDefault="00477459" w:rsidP="007C0307">
            <w:pPr>
              <w:numPr>
                <w:ilvl w:val="0"/>
                <w:numId w:val="16"/>
              </w:numPr>
              <w:tabs>
                <w:tab w:val="left" w:pos="284"/>
                <w:tab w:val="left" w:pos="993"/>
              </w:tabs>
              <w:ind w:left="0" w:firstLine="0"/>
              <w:contextualSpacing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สถาบันสามารถสร้างเครือข่ายความร่วมมือกับหน่วยงานภายนอกในการพัฒนาชุมชนหรือองค์การเป้าหมาย</w:t>
            </w:r>
          </w:p>
        </w:tc>
      </w:tr>
      <w:tr w:rsidR="00477459" w:rsidRPr="003478F6" w:rsidTr="00477459">
        <w:trPr>
          <w:jc w:val="center"/>
        </w:trPr>
        <w:tc>
          <w:tcPr>
            <w:tcW w:w="462" w:type="dxa"/>
          </w:tcPr>
          <w:p w:rsidR="00477459" w:rsidRPr="003478F6" w:rsidRDefault="00477459" w:rsidP="00477459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9180" w:type="dxa"/>
          </w:tcPr>
          <w:p w:rsidR="00477459" w:rsidRPr="003478F6" w:rsidRDefault="00477459" w:rsidP="00477459">
            <w:pPr>
              <w:pStyle w:val="a3"/>
              <w:tabs>
                <w:tab w:val="left" w:pos="142"/>
                <w:tab w:val="left" w:pos="284"/>
              </w:tabs>
              <w:ind w:left="0"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ผลการดำเนินงาน :  </w:t>
            </w:r>
          </w:p>
          <w:p w:rsidR="00477459" w:rsidRPr="003478F6" w:rsidRDefault="00477459" w:rsidP="00477459">
            <w:pPr>
              <w:pStyle w:val="af5"/>
              <w:rPr>
                <w:rFonts w:ascii="TH SarabunPSK" w:hAnsi="TH SarabunPSK" w:cs="TH SarabunPSK"/>
                <w:strike/>
                <w:color w:val="FF0000"/>
                <w:sz w:val="30"/>
                <w:szCs w:val="30"/>
              </w:rPr>
            </w:pPr>
          </w:p>
        </w:tc>
      </w:tr>
      <w:tr w:rsidR="00477459" w:rsidRPr="003478F6" w:rsidTr="00477459">
        <w:trPr>
          <w:jc w:val="center"/>
        </w:trPr>
        <w:tc>
          <w:tcPr>
            <w:tcW w:w="462" w:type="dxa"/>
          </w:tcPr>
          <w:p w:rsidR="00477459" w:rsidRPr="003478F6" w:rsidRDefault="00477459" w:rsidP="0047745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</w:rPr>
              <w:object w:dxaOrig="1440" w:dyaOrig="1440">
                <v:shape id="_x0000_i1143" type="#_x0000_t75" style="width:20.25pt;height:18pt" o:ole="">
                  <v:imagedata r:id="rId11" o:title=""/>
                </v:shape>
                <w:control r:id="rId33" w:name="DefaultOcxName111315211111" w:shapeid="_x0000_i1143"/>
              </w:object>
            </w:r>
          </w:p>
        </w:tc>
        <w:tc>
          <w:tcPr>
            <w:tcW w:w="9180" w:type="dxa"/>
          </w:tcPr>
          <w:p w:rsidR="00477459" w:rsidRPr="003478F6" w:rsidRDefault="00477459" w:rsidP="007C0307">
            <w:pPr>
              <w:numPr>
                <w:ilvl w:val="0"/>
                <w:numId w:val="16"/>
              </w:numPr>
              <w:tabs>
                <w:tab w:val="left" w:pos="284"/>
                <w:tab w:val="left" w:pos="993"/>
              </w:tabs>
              <w:ind w:left="0" w:firstLine="0"/>
              <w:contextualSpacing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ทุกคณะมีส่วนร่วมในการดำเนินการตามแผนบริการทางวิชาการแก่สังคมของสถาบันตามข้อ 2 โดยมีจำนวนอาจารย์เข้าร่วมไม่น้อยกว่าร้อยละ 5 ของอาจารย์ทั้งหมดของสถาบัน ทั้งนี้ ต้องมีอาจารย์มาจากทุกคณะ</w:t>
            </w:r>
          </w:p>
        </w:tc>
      </w:tr>
      <w:tr w:rsidR="00477459" w:rsidRPr="003478F6" w:rsidTr="00477459">
        <w:trPr>
          <w:jc w:val="center"/>
        </w:trPr>
        <w:tc>
          <w:tcPr>
            <w:tcW w:w="462" w:type="dxa"/>
          </w:tcPr>
          <w:p w:rsidR="00477459" w:rsidRPr="003478F6" w:rsidRDefault="00477459" w:rsidP="00477459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9180" w:type="dxa"/>
          </w:tcPr>
          <w:p w:rsidR="00477459" w:rsidRPr="003478F6" w:rsidRDefault="00477459" w:rsidP="00477459">
            <w:pPr>
              <w:pStyle w:val="a3"/>
              <w:tabs>
                <w:tab w:val="left" w:pos="142"/>
                <w:tab w:val="left" w:pos="284"/>
              </w:tabs>
              <w:ind w:left="0"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ผลการดำเนินงาน :  </w:t>
            </w:r>
          </w:p>
          <w:p w:rsidR="00477459" w:rsidRPr="003478F6" w:rsidRDefault="00477459" w:rsidP="00C36FFD">
            <w:pPr>
              <w:pStyle w:val="a3"/>
              <w:tabs>
                <w:tab w:val="left" w:pos="142"/>
                <w:tab w:val="left" w:pos="284"/>
              </w:tabs>
              <w:ind w:left="0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                </w:t>
            </w:r>
          </w:p>
        </w:tc>
      </w:tr>
    </w:tbl>
    <w:p w:rsidR="00477459" w:rsidRPr="003478F6" w:rsidRDefault="00477459" w:rsidP="0047745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0"/>
          <w:szCs w:val="30"/>
        </w:rPr>
      </w:pPr>
      <w:r w:rsidRPr="003478F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C36FFD" w:rsidRPr="003478F6" w:rsidRDefault="00C36FFD" w:rsidP="00C36FFD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0"/>
          <w:szCs w:val="30"/>
        </w:rPr>
      </w:pPr>
      <w:r w:rsidRPr="003478F6">
        <w:rPr>
          <w:rFonts w:ascii="TH SarabunPSK" w:hAnsi="TH SarabunPSK" w:cs="TH SarabunPSK"/>
          <w:b/>
          <w:bCs/>
          <w:sz w:val="30"/>
          <w:szCs w:val="30"/>
          <w:cs/>
        </w:rPr>
        <w:t>ผลการประเมินคุณภาพภายใน  ระดับคณะ/วิทยาลัย  2558 - 2560</w:t>
      </w:r>
    </w:p>
    <w:tbl>
      <w:tblPr>
        <w:tblStyle w:val="1-3"/>
        <w:tblW w:w="5000" w:type="pct"/>
        <w:tblLook w:val="04A0" w:firstRow="1" w:lastRow="0" w:firstColumn="1" w:lastColumn="0" w:noHBand="0" w:noVBand="1"/>
      </w:tblPr>
      <w:tblGrid>
        <w:gridCol w:w="2846"/>
        <w:gridCol w:w="2057"/>
        <w:gridCol w:w="2057"/>
        <w:gridCol w:w="2056"/>
      </w:tblGrid>
      <w:tr w:rsidR="00C36FFD" w:rsidRPr="003478F6" w:rsidTr="00C36F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pct"/>
            <w:vMerge w:val="restart"/>
          </w:tcPr>
          <w:p w:rsidR="00C36FFD" w:rsidRPr="003478F6" w:rsidRDefault="00C36FFD" w:rsidP="00C36F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3478F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3422" w:type="pct"/>
            <w:gridSpan w:val="3"/>
          </w:tcPr>
          <w:p w:rsidR="00C36FFD" w:rsidRPr="003478F6" w:rsidRDefault="00C36FFD" w:rsidP="00C36FFD">
            <w:pPr>
              <w:tabs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ind w:right="-108" w:hanging="15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3478F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ปีการศึกษา</w:t>
            </w:r>
          </w:p>
        </w:tc>
      </w:tr>
      <w:tr w:rsidR="00C36FFD" w:rsidRPr="003478F6" w:rsidTr="00C36F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pct"/>
            <w:vMerge/>
          </w:tcPr>
          <w:p w:rsidR="00C36FFD" w:rsidRPr="003478F6" w:rsidRDefault="00C36FFD" w:rsidP="00C36F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1141" w:type="pct"/>
          </w:tcPr>
          <w:p w:rsidR="00C36FFD" w:rsidRPr="003478F6" w:rsidRDefault="00C36FFD" w:rsidP="00C36FFD">
            <w:pPr>
              <w:tabs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ind w:right="-108" w:hanging="15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3478F6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2558</w:t>
            </w:r>
          </w:p>
        </w:tc>
        <w:tc>
          <w:tcPr>
            <w:tcW w:w="1141" w:type="pct"/>
          </w:tcPr>
          <w:p w:rsidR="00C36FFD" w:rsidRPr="003478F6" w:rsidRDefault="00C36FFD" w:rsidP="00C36FFD">
            <w:pPr>
              <w:tabs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ind w:right="-108" w:hanging="15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3478F6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2559</w:t>
            </w:r>
          </w:p>
        </w:tc>
        <w:tc>
          <w:tcPr>
            <w:tcW w:w="1140" w:type="pct"/>
          </w:tcPr>
          <w:p w:rsidR="00C36FFD" w:rsidRPr="003478F6" w:rsidRDefault="00C36FFD" w:rsidP="00C36FFD">
            <w:pPr>
              <w:tabs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ind w:right="-108" w:hanging="15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3478F6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2560</w:t>
            </w:r>
          </w:p>
        </w:tc>
      </w:tr>
      <w:tr w:rsidR="00C36FFD" w:rsidRPr="003478F6" w:rsidTr="00C36F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pct"/>
          </w:tcPr>
          <w:p w:rsidR="00C36FFD" w:rsidRPr="003478F6" w:rsidRDefault="00C36FFD" w:rsidP="00C36F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 w:val="0"/>
                <w:bCs w:val="0"/>
                <w:sz w:val="30"/>
                <w:szCs w:val="30"/>
              </w:rPr>
            </w:pPr>
            <w:r w:rsidRPr="003478F6">
              <w:rPr>
                <w:rFonts w:ascii="TH SarabunPSK" w:eastAsia="Times New Roman" w:hAnsi="TH SarabunPSK" w:cs="TH SarabunPSK"/>
                <w:b w:val="0"/>
                <w:bCs w:val="0"/>
                <w:sz w:val="30"/>
                <w:szCs w:val="30"/>
                <w:cs/>
              </w:rPr>
              <w:t>1. จำนวนข้อที่ได้คะแนน</w:t>
            </w:r>
          </w:p>
        </w:tc>
        <w:tc>
          <w:tcPr>
            <w:tcW w:w="1141" w:type="pct"/>
          </w:tcPr>
          <w:p w:rsidR="00C36FFD" w:rsidRPr="003478F6" w:rsidRDefault="00C36FFD" w:rsidP="00C36F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41" w:type="pct"/>
          </w:tcPr>
          <w:p w:rsidR="00C36FFD" w:rsidRPr="003478F6" w:rsidRDefault="00C36FFD" w:rsidP="00C36F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40" w:type="pct"/>
          </w:tcPr>
          <w:p w:rsidR="00C36FFD" w:rsidRPr="003478F6" w:rsidRDefault="00C36FFD" w:rsidP="00C36F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36FFD" w:rsidRPr="003478F6" w:rsidTr="00C36F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pct"/>
          </w:tcPr>
          <w:p w:rsidR="00C36FFD" w:rsidRPr="003478F6" w:rsidRDefault="00C36FFD" w:rsidP="00C36F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478F6">
              <w:rPr>
                <w:rFonts w:ascii="TH SarabunPSK" w:eastAsia="Times New Roman" w:hAnsi="TH SarabunPSK" w:cs="TH SarabunPSK"/>
                <w:b w:val="0"/>
                <w:bCs w:val="0"/>
                <w:sz w:val="30"/>
                <w:szCs w:val="30"/>
                <w:cs/>
              </w:rPr>
              <w:t>2. ข้อที่ได้คะแนน</w:t>
            </w:r>
          </w:p>
        </w:tc>
        <w:tc>
          <w:tcPr>
            <w:tcW w:w="1141" w:type="pct"/>
          </w:tcPr>
          <w:p w:rsidR="00C36FFD" w:rsidRPr="003478F6" w:rsidRDefault="00C36FFD" w:rsidP="00C36F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1141" w:type="pct"/>
          </w:tcPr>
          <w:p w:rsidR="00C36FFD" w:rsidRPr="003478F6" w:rsidRDefault="00C36FFD" w:rsidP="00C36F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140" w:type="pct"/>
          </w:tcPr>
          <w:p w:rsidR="00C36FFD" w:rsidRPr="003478F6" w:rsidRDefault="00C36FFD" w:rsidP="00C36F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C36FFD" w:rsidRPr="003478F6" w:rsidTr="00C36F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pct"/>
            <w:shd w:val="clear" w:color="auto" w:fill="D6E3BC" w:themeFill="accent3" w:themeFillTint="66"/>
          </w:tcPr>
          <w:p w:rsidR="00C36FFD" w:rsidRPr="003478F6" w:rsidRDefault="00C36FFD" w:rsidP="00C36F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3478F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3. คะแนนประเมิน</w:t>
            </w:r>
          </w:p>
        </w:tc>
        <w:tc>
          <w:tcPr>
            <w:tcW w:w="1141" w:type="pct"/>
            <w:shd w:val="clear" w:color="auto" w:fill="D6E3BC" w:themeFill="accent3" w:themeFillTint="66"/>
          </w:tcPr>
          <w:p w:rsidR="00C36FFD" w:rsidRPr="003478F6" w:rsidRDefault="00C36FFD" w:rsidP="00C36F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141" w:type="pct"/>
            <w:shd w:val="clear" w:color="auto" w:fill="D6E3BC" w:themeFill="accent3" w:themeFillTint="66"/>
          </w:tcPr>
          <w:p w:rsidR="00C36FFD" w:rsidRPr="003478F6" w:rsidRDefault="00C36FFD" w:rsidP="00C36F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140" w:type="pct"/>
            <w:shd w:val="clear" w:color="auto" w:fill="D6E3BC" w:themeFill="accent3" w:themeFillTint="66"/>
          </w:tcPr>
          <w:p w:rsidR="00C36FFD" w:rsidRPr="003478F6" w:rsidRDefault="00C36FFD" w:rsidP="00C36F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C36FFD" w:rsidRPr="003478F6" w:rsidTr="00C36F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pct"/>
            <w:shd w:val="clear" w:color="auto" w:fill="D6E3BC" w:themeFill="accent3" w:themeFillTint="66"/>
          </w:tcPr>
          <w:p w:rsidR="00C36FFD" w:rsidRPr="003478F6" w:rsidRDefault="00C36FFD" w:rsidP="00C36FFD">
            <w:pPr>
              <w:tabs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ind w:right="-108" w:hanging="156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3478F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 4. ระดับคุณภาพ</w:t>
            </w:r>
          </w:p>
        </w:tc>
        <w:tc>
          <w:tcPr>
            <w:tcW w:w="1141" w:type="pct"/>
            <w:shd w:val="clear" w:color="auto" w:fill="D6E3BC" w:themeFill="accent3" w:themeFillTint="66"/>
          </w:tcPr>
          <w:p w:rsidR="00C36FFD" w:rsidRPr="003478F6" w:rsidRDefault="00C36FFD" w:rsidP="00C36F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41" w:type="pct"/>
            <w:shd w:val="clear" w:color="auto" w:fill="D6E3BC" w:themeFill="accent3" w:themeFillTint="66"/>
          </w:tcPr>
          <w:p w:rsidR="00C36FFD" w:rsidRPr="003478F6" w:rsidRDefault="00C36FFD" w:rsidP="00C36F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40" w:type="pct"/>
            <w:shd w:val="clear" w:color="auto" w:fill="D6E3BC" w:themeFill="accent3" w:themeFillTint="66"/>
          </w:tcPr>
          <w:p w:rsidR="00C36FFD" w:rsidRPr="003478F6" w:rsidRDefault="00C36FFD" w:rsidP="00C36F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</w:tr>
    </w:tbl>
    <w:p w:rsidR="00C36FFD" w:rsidRPr="003478F6" w:rsidRDefault="00C36FFD" w:rsidP="00C36FFD">
      <w:pPr>
        <w:pStyle w:val="af5"/>
        <w:rPr>
          <w:rFonts w:ascii="TH SarabunPSK" w:hAnsi="TH SarabunPSK" w:cs="TH SarabunPSK"/>
          <w:b/>
          <w:bCs/>
          <w:sz w:val="30"/>
          <w:szCs w:val="30"/>
        </w:rPr>
      </w:pPr>
    </w:p>
    <w:p w:rsidR="00C36FFD" w:rsidRPr="003478F6" w:rsidRDefault="00C36FFD" w:rsidP="00C36FFD">
      <w:pPr>
        <w:pStyle w:val="af5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3478F6">
        <w:rPr>
          <w:rFonts w:ascii="TH SarabunPSK" w:hAnsi="TH SarabunPSK" w:cs="TH SarabunPSK"/>
          <w:b/>
          <w:bCs/>
          <w:sz w:val="30"/>
          <w:szCs w:val="30"/>
          <w:cs/>
        </w:rPr>
        <w:t xml:space="preserve">ผลการประเมินตนเองปีนี้ </w:t>
      </w:r>
    </w:p>
    <w:tbl>
      <w:tblPr>
        <w:tblW w:w="92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4"/>
        <w:gridCol w:w="2127"/>
        <w:gridCol w:w="3402"/>
        <w:gridCol w:w="2126"/>
      </w:tblGrid>
      <w:tr w:rsidR="00C36FFD" w:rsidRPr="003478F6" w:rsidTr="00C36FFD">
        <w:trPr>
          <w:trHeight w:val="23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:rsidR="00C36FFD" w:rsidRPr="003478F6" w:rsidRDefault="00C36FFD" w:rsidP="00C36FF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C36FFD" w:rsidRPr="003478F6" w:rsidRDefault="00C36FFD" w:rsidP="00C36FF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C36FFD" w:rsidRPr="003478F6" w:rsidRDefault="00C36FFD" w:rsidP="00C36FF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คะแนนการตนเองประเมิน </w:t>
            </w:r>
          </w:p>
          <w:p w:rsidR="00C36FFD" w:rsidRPr="003478F6" w:rsidRDefault="00C36FFD" w:rsidP="00C36FF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(</w:t>
            </w: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36FFD" w:rsidRPr="003478F6" w:rsidRDefault="00C36FFD" w:rsidP="00C36FF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C36FFD" w:rsidRPr="003478F6" w:rsidTr="00C36FFD">
        <w:trPr>
          <w:trHeight w:val="135"/>
          <w:jc w:val="center"/>
        </w:trPr>
        <w:tc>
          <w:tcPr>
            <w:tcW w:w="1564" w:type="dxa"/>
            <w:vAlign w:val="center"/>
          </w:tcPr>
          <w:p w:rsidR="00C36FFD" w:rsidRPr="003478F6" w:rsidRDefault="00C36FFD" w:rsidP="00C36FF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7" w:type="dxa"/>
            <w:vAlign w:val="center"/>
          </w:tcPr>
          <w:p w:rsidR="00C36FFD" w:rsidRPr="003478F6" w:rsidRDefault="00C36FFD" w:rsidP="00C36FF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  <w:vAlign w:val="center"/>
          </w:tcPr>
          <w:p w:rsidR="00C36FFD" w:rsidRPr="003478F6" w:rsidRDefault="00C36FFD" w:rsidP="00C36FF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C36FFD" w:rsidRPr="003478F6" w:rsidRDefault="00C36FFD" w:rsidP="00C36FF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C36FFD" w:rsidRPr="003478F6" w:rsidRDefault="00C36FFD" w:rsidP="00C36FFD">
      <w:pPr>
        <w:spacing w:after="120"/>
        <w:rPr>
          <w:rFonts w:ascii="TH SarabunPSK" w:hAnsi="TH SarabunPSK" w:cs="TH SarabunPSK"/>
          <w:b/>
          <w:bCs/>
          <w:sz w:val="30"/>
          <w:szCs w:val="30"/>
        </w:rPr>
      </w:pPr>
    </w:p>
    <w:p w:rsidR="00C36FFD" w:rsidRPr="003478F6" w:rsidRDefault="00C36FFD" w:rsidP="00C36FFD">
      <w:pPr>
        <w:spacing w:after="120"/>
        <w:rPr>
          <w:rFonts w:ascii="TH SarabunPSK" w:hAnsi="TH SarabunPSK" w:cs="TH SarabunPSK"/>
          <w:b/>
          <w:bCs/>
          <w:sz w:val="30"/>
          <w:szCs w:val="30"/>
        </w:rPr>
      </w:pPr>
      <w:r w:rsidRPr="003478F6">
        <w:rPr>
          <w:rFonts w:ascii="TH SarabunPSK" w:hAnsi="TH SarabunPSK" w:cs="TH SarabunPSK"/>
          <w:b/>
          <w:bCs/>
          <w:sz w:val="30"/>
          <w:szCs w:val="30"/>
          <w:cs/>
        </w:rPr>
        <w:t>รายการเอกสารหลักฐาน</w:t>
      </w:r>
    </w:p>
    <w:tbl>
      <w:tblPr>
        <w:tblW w:w="9087" w:type="dxa"/>
        <w:jc w:val="center"/>
        <w:tblLook w:val="04A0" w:firstRow="1" w:lastRow="0" w:firstColumn="1" w:lastColumn="0" w:noHBand="0" w:noVBand="1"/>
      </w:tblPr>
      <w:tblGrid>
        <w:gridCol w:w="1874"/>
        <w:gridCol w:w="7213"/>
      </w:tblGrid>
      <w:tr w:rsidR="00C36FFD" w:rsidRPr="003478F6" w:rsidTr="00C36FFD">
        <w:trPr>
          <w:trHeight w:val="585"/>
          <w:tblHeader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36FFD" w:rsidRPr="003478F6" w:rsidRDefault="00C36FFD" w:rsidP="00C36FF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รหัสเอกสาร/หลักฐาน</w:t>
            </w:r>
          </w:p>
        </w:tc>
        <w:tc>
          <w:tcPr>
            <w:tcW w:w="7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36FFD" w:rsidRPr="003478F6" w:rsidRDefault="00C36FFD" w:rsidP="00C36FF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ชื่อรายการหลักฐาน/เอกสาร</w:t>
            </w:r>
          </w:p>
        </w:tc>
      </w:tr>
      <w:tr w:rsidR="00C36FFD" w:rsidRPr="003478F6" w:rsidTr="00C36FFD">
        <w:trPr>
          <w:trHeight w:val="354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FFD" w:rsidRPr="003478F6" w:rsidRDefault="00C36FFD" w:rsidP="00C36FF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36FFD" w:rsidRPr="003478F6" w:rsidRDefault="00C36FFD" w:rsidP="00C36FFD">
            <w:pPr>
              <w:tabs>
                <w:tab w:val="left" w:pos="1309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36FFD" w:rsidRPr="003478F6" w:rsidTr="00C36FFD">
        <w:trPr>
          <w:trHeight w:val="354"/>
          <w:jc w:val="center"/>
        </w:trPr>
        <w:tc>
          <w:tcPr>
            <w:tcW w:w="18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FFD" w:rsidRPr="003478F6" w:rsidRDefault="00C36FFD" w:rsidP="00C36FF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36FFD" w:rsidRPr="003478F6" w:rsidRDefault="00C36FFD" w:rsidP="00C36FF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36FFD" w:rsidRPr="003478F6" w:rsidTr="00C36FFD">
        <w:trPr>
          <w:trHeight w:val="370"/>
          <w:jc w:val="center"/>
        </w:trPr>
        <w:tc>
          <w:tcPr>
            <w:tcW w:w="18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FFD" w:rsidRPr="003478F6" w:rsidRDefault="00C36FFD" w:rsidP="00C36FF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FFD" w:rsidRPr="003478F6" w:rsidRDefault="00C36FFD" w:rsidP="00C36FF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477459" w:rsidRPr="003478F6" w:rsidRDefault="00477459" w:rsidP="00477459">
      <w:pPr>
        <w:tabs>
          <w:tab w:val="left" w:pos="4836"/>
        </w:tabs>
        <w:rPr>
          <w:rFonts w:ascii="TH SarabunPSK" w:eastAsia="Calibri" w:hAnsi="TH SarabunPSK" w:cs="TH SarabunPSK"/>
          <w:sz w:val="30"/>
          <w:szCs w:val="30"/>
          <w:lang w:eastAsia="en-US"/>
        </w:rPr>
      </w:pPr>
    </w:p>
    <w:p w:rsidR="00477459" w:rsidRPr="003478F6" w:rsidRDefault="00477459" w:rsidP="00477459">
      <w:pPr>
        <w:tabs>
          <w:tab w:val="left" w:pos="4836"/>
        </w:tabs>
        <w:rPr>
          <w:rFonts w:ascii="TH SarabunPSK" w:eastAsia="Calibri" w:hAnsi="TH SarabunPSK" w:cs="TH SarabunPSK"/>
          <w:sz w:val="30"/>
          <w:szCs w:val="30"/>
          <w:lang w:eastAsia="en-US"/>
        </w:rPr>
      </w:pPr>
    </w:p>
    <w:p w:rsidR="00477459" w:rsidRPr="003478F6" w:rsidRDefault="00477459" w:rsidP="00477459">
      <w:pPr>
        <w:tabs>
          <w:tab w:val="left" w:pos="4836"/>
        </w:tabs>
        <w:rPr>
          <w:rFonts w:ascii="TH SarabunPSK" w:eastAsia="Calibri" w:hAnsi="TH SarabunPSK" w:cs="TH SarabunPSK"/>
          <w:sz w:val="30"/>
          <w:szCs w:val="30"/>
          <w:lang w:eastAsia="en-US"/>
        </w:rPr>
      </w:pPr>
    </w:p>
    <w:p w:rsidR="00DD1786" w:rsidRPr="003478F6" w:rsidRDefault="00DD1786">
      <w:pPr>
        <w:spacing w:after="200" w:line="276" w:lineRule="auto"/>
        <w:rPr>
          <w:rFonts w:ascii="TH SarabunPSK" w:eastAsia="Calibri" w:hAnsi="TH SarabunPSK" w:cs="TH SarabunPSK"/>
          <w:sz w:val="30"/>
          <w:szCs w:val="30"/>
          <w:cs/>
          <w:lang w:eastAsia="en-US"/>
        </w:rPr>
      </w:pPr>
      <w:r w:rsidRPr="003478F6">
        <w:rPr>
          <w:rFonts w:ascii="TH SarabunPSK" w:eastAsia="Calibri" w:hAnsi="TH SarabunPSK" w:cs="TH SarabunPSK"/>
          <w:sz w:val="30"/>
          <w:szCs w:val="30"/>
          <w:cs/>
          <w:lang w:eastAsia="en-US"/>
        </w:rPr>
        <w:br w:type="page"/>
      </w:r>
    </w:p>
    <w:p w:rsidR="00DD1786" w:rsidRPr="003478F6" w:rsidRDefault="00DD1786" w:rsidP="00DD1786">
      <w:pPr>
        <w:pStyle w:val="2"/>
        <w:shd w:val="clear" w:color="auto" w:fill="D9D9D9" w:themeFill="background1" w:themeFillShade="D9"/>
        <w:spacing w:before="0"/>
        <w:jc w:val="center"/>
        <w:rPr>
          <w:rFonts w:ascii="TH SarabunPSK" w:hAnsi="TH SarabunPSK" w:cs="TH SarabunPSK"/>
          <w:color w:val="auto"/>
          <w:sz w:val="30"/>
          <w:szCs w:val="30"/>
        </w:rPr>
      </w:pPr>
      <w:r w:rsidRPr="003478F6">
        <w:rPr>
          <w:rFonts w:ascii="TH SarabunPSK" w:hAnsi="TH SarabunPSK" w:cs="TH SarabunPSK"/>
          <w:color w:val="auto"/>
          <w:sz w:val="30"/>
          <w:szCs w:val="30"/>
          <w:cs/>
        </w:rPr>
        <w:lastRenderedPageBreak/>
        <w:t>องค์ประกอบที่ 4</w:t>
      </w:r>
      <w:r w:rsidRPr="003478F6">
        <w:rPr>
          <w:rFonts w:ascii="TH SarabunPSK" w:eastAsia="Calibri" w:hAnsi="TH SarabunPSK" w:cs="TH SarabunPSK"/>
          <w:color w:val="auto"/>
          <w:sz w:val="30"/>
          <w:szCs w:val="30"/>
          <w:cs/>
          <w:lang w:eastAsia="en-US"/>
        </w:rPr>
        <w:t xml:space="preserve"> การทำนุบำรุงศิลปะและวัฒนธรรม  </w:t>
      </w:r>
    </w:p>
    <w:p w:rsidR="00DD1786" w:rsidRPr="003478F6" w:rsidRDefault="00DD1786" w:rsidP="00DD1786">
      <w:pPr>
        <w:pStyle w:val="2"/>
        <w:spacing w:before="0"/>
        <w:jc w:val="center"/>
        <w:rPr>
          <w:rFonts w:ascii="TH SarabunPSK" w:hAnsi="TH SarabunPSK" w:cs="TH SarabunPSK"/>
          <w:color w:val="auto"/>
          <w:sz w:val="30"/>
          <w:szCs w:val="30"/>
        </w:rPr>
      </w:pPr>
    </w:p>
    <w:p w:rsidR="00DD1786" w:rsidRPr="003478F6" w:rsidRDefault="00DD1786" w:rsidP="00DD1786">
      <w:pPr>
        <w:pStyle w:val="2"/>
        <w:spacing w:before="0"/>
        <w:rPr>
          <w:rFonts w:ascii="TH SarabunPSK" w:hAnsi="TH SarabunPSK" w:cs="TH SarabunPSK"/>
          <w:color w:val="auto"/>
          <w:sz w:val="30"/>
          <w:szCs w:val="30"/>
        </w:rPr>
      </w:pPr>
      <w:r w:rsidRPr="003478F6">
        <w:rPr>
          <w:rFonts w:ascii="TH SarabunPSK" w:hAnsi="TH SarabunPSK" w:cs="TH SarabunPSK"/>
          <w:color w:val="auto"/>
          <w:sz w:val="30"/>
          <w:szCs w:val="30"/>
          <w:cs/>
        </w:rPr>
        <w:t>ผลการประเมินตนเอง องค์ประกอบที่ 4</w:t>
      </w:r>
      <w:r w:rsidRPr="003478F6">
        <w:rPr>
          <w:rFonts w:ascii="TH SarabunPSK" w:eastAsia="Calibri" w:hAnsi="TH SarabunPSK" w:cs="TH SarabunPSK"/>
          <w:color w:val="auto"/>
          <w:sz w:val="30"/>
          <w:szCs w:val="30"/>
          <w:cs/>
          <w:lang w:eastAsia="en-US"/>
        </w:rPr>
        <w:t xml:space="preserve"> การทำนุบำรุงศิลปะและวัฒนธรรม  </w:t>
      </w:r>
    </w:p>
    <w:p w:rsidR="00DD1786" w:rsidRPr="003478F6" w:rsidRDefault="00DD1786" w:rsidP="00DD1786">
      <w:pPr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1-3"/>
        <w:tblW w:w="8553" w:type="dxa"/>
        <w:tblLayout w:type="fixed"/>
        <w:tblLook w:val="01E0" w:firstRow="1" w:lastRow="1" w:firstColumn="1" w:lastColumn="1" w:noHBand="0" w:noVBand="0"/>
      </w:tblPr>
      <w:tblGrid>
        <w:gridCol w:w="5435"/>
        <w:gridCol w:w="1559"/>
        <w:gridCol w:w="1559"/>
      </w:tblGrid>
      <w:tr w:rsidR="00DD1786" w:rsidRPr="003478F6" w:rsidTr="00C36F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5" w:type="dxa"/>
          </w:tcPr>
          <w:p w:rsidR="00DD1786" w:rsidRPr="003478F6" w:rsidRDefault="00DD1786" w:rsidP="00DD178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478F6">
              <w:rPr>
                <w:rFonts w:ascii="TH SarabunPSK" w:hAnsi="TH SarabunPSK" w:cs="TH SarabunPSK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1559" w:type="dxa"/>
          </w:tcPr>
          <w:p w:rsidR="00DD1786" w:rsidRPr="003478F6" w:rsidRDefault="00DD1786" w:rsidP="00DD1786">
            <w:pPr>
              <w:ind w:firstLine="1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478F6">
              <w:rPr>
                <w:rFonts w:ascii="TH SarabunPSK" w:hAnsi="TH SarabunPSK" w:cs="TH SarabunPSK"/>
                <w:sz w:val="30"/>
                <w:szCs w:val="30"/>
                <w:cs/>
              </w:rPr>
              <w:t>ผลงาน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DD1786" w:rsidRPr="003478F6" w:rsidRDefault="00DD1786" w:rsidP="00DD1786">
            <w:pPr>
              <w:ind w:firstLine="176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478F6">
              <w:rPr>
                <w:rFonts w:ascii="TH SarabunPSK" w:hAnsi="TH SarabunPSK" w:cs="TH SarabunPSK"/>
                <w:sz w:val="30"/>
                <w:szCs w:val="30"/>
                <w:cs/>
              </w:rPr>
              <w:t>คะแนนอิงเกณฑ์มาตรฐาน</w:t>
            </w:r>
          </w:p>
        </w:tc>
      </w:tr>
      <w:tr w:rsidR="00DD1786" w:rsidRPr="003478F6" w:rsidTr="00C36FFD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5" w:type="dxa"/>
          </w:tcPr>
          <w:p w:rsidR="00DD1786" w:rsidRPr="003478F6" w:rsidRDefault="00DD1786" w:rsidP="00DD1786">
            <w:pPr>
              <w:contextualSpacing/>
              <w:rPr>
                <w:rFonts w:ascii="TH SarabunPSK" w:eastAsia="Calibri" w:hAnsi="TH SarabunPSK" w:cs="TH SarabunPSK"/>
                <w:b w:val="0"/>
                <w:bCs w:val="0"/>
                <w:sz w:val="30"/>
                <w:szCs w:val="30"/>
                <w:cs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 w:val="0"/>
                <w:bCs w:val="0"/>
                <w:sz w:val="30"/>
                <w:szCs w:val="30"/>
                <w:lang w:eastAsia="en-US"/>
              </w:rPr>
              <w:t>4</w:t>
            </w:r>
            <w:r w:rsidRPr="003478F6">
              <w:rPr>
                <w:rFonts w:ascii="TH SarabunPSK" w:eastAsia="Calibri" w:hAnsi="TH SarabunPSK" w:cs="TH SarabunPSK"/>
                <w:b w:val="0"/>
                <w:bCs w:val="0"/>
                <w:sz w:val="30"/>
                <w:szCs w:val="30"/>
                <w:cs/>
                <w:lang w:eastAsia="en-US"/>
              </w:rPr>
              <w:t>.</w:t>
            </w:r>
            <w:r w:rsidRPr="003478F6">
              <w:rPr>
                <w:rFonts w:ascii="TH SarabunPSK" w:eastAsia="Calibri" w:hAnsi="TH SarabunPSK" w:cs="TH SarabunPSK"/>
                <w:b w:val="0"/>
                <w:bCs w:val="0"/>
                <w:sz w:val="30"/>
                <w:szCs w:val="30"/>
                <w:lang w:eastAsia="en-US"/>
              </w:rPr>
              <w:t xml:space="preserve">1 </w:t>
            </w:r>
            <w:r w:rsidRPr="003478F6">
              <w:rPr>
                <w:rFonts w:ascii="TH SarabunPSK" w:eastAsia="Calibri" w:hAnsi="TH SarabunPSK" w:cs="TH SarabunPSK"/>
                <w:b w:val="0"/>
                <w:bCs w:val="0"/>
                <w:sz w:val="30"/>
                <w:szCs w:val="30"/>
                <w:cs/>
                <w:lang w:eastAsia="en-US"/>
              </w:rPr>
              <w:t>ระบบและกลไกการทำนุบำรุงศิลปะและวัฒนธรรม</w:t>
            </w:r>
          </w:p>
        </w:tc>
        <w:tc>
          <w:tcPr>
            <w:tcW w:w="1559" w:type="dxa"/>
          </w:tcPr>
          <w:p w:rsidR="00DD1786" w:rsidRPr="003478F6" w:rsidRDefault="00DD1786" w:rsidP="00DD17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DD1786" w:rsidRPr="003478F6" w:rsidRDefault="00DD1786" w:rsidP="00DD1786">
            <w:pPr>
              <w:jc w:val="center"/>
              <w:rPr>
                <w:rFonts w:ascii="TH SarabunPSK" w:eastAsia="Times New Roman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DD1786" w:rsidRPr="003478F6" w:rsidTr="00C36FFD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5" w:type="dxa"/>
            <w:shd w:val="clear" w:color="auto" w:fill="D6E3BC" w:themeFill="accent3" w:themeFillTint="66"/>
          </w:tcPr>
          <w:p w:rsidR="00DD1786" w:rsidRPr="003478F6" w:rsidRDefault="00DD1786" w:rsidP="00DD178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478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คะแนนเฉลี่ยตัวบ่งชี้ </w:t>
            </w:r>
            <w:proofErr w:type="spellStart"/>
            <w:r w:rsidRPr="003478F6">
              <w:rPr>
                <w:rFonts w:ascii="TH SarabunPSK" w:hAnsi="TH SarabunPSK" w:cs="TH SarabunPSK"/>
                <w:sz w:val="30"/>
                <w:szCs w:val="30"/>
                <w:cs/>
              </w:rPr>
              <w:t>สกอ</w:t>
            </w:r>
            <w:proofErr w:type="spellEnd"/>
            <w:r w:rsidRPr="003478F6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DD1786" w:rsidRPr="003478F6" w:rsidRDefault="00DD1786" w:rsidP="00DD1786">
            <w:pPr>
              <w:ind w:firstLine="6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shd w:val="clear" w:color="auto" w:fill="D6E3BC" w:themeFill="accent3" w:themeFillTint="66"/>
          </w:tcPr>
          <w:p w:rsidR="00DD1786" w:rsidRPr="003478F6" w:rsidRDefault="00DD1786" w:rsidP="00DD178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D1786" w:rsidRPr="003478F6" w:rsidTr="00C36FF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5" w:type="dxa"/>
            <w:shd w:val="clear" w:color="auto" w:fill="D6E3BC" w:themeFill="accent3" w:themeFillTint="66"/>
          </w:tcPr>
          <w:p w:rsidR="00DD1786" w:rsidRPr="003478F6" w:rsidRDefault="00DD1786" w:rsidP="00DD178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478F6">
              <w:rPr>
                <w:rFonts w:ascii="TH SarabunPSK" w:hAnsi="TH SarabunPSK" w:cs="TH SarabunPSK"/>
                <w:sz w:val="30"/>
                <w:szCs w:val="30"/>
                <w:cs/>
              </w:rPr>
              <w:t>ระดับคุณภาพ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DD1786" w:rsidRPr="003478F6" w:rsidRDefault="00DD1786" w:rsidP="00DD1786">
            <w:pPr>
              <w:ind w:firstLine="6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shd w:val="clear" w:color="auto" w:fill="D6E3BC" w:themeFill="accent3" w:themeFillTint="66"/>
          </w:tcPr>
          <w:p w:rsidR="00DD1786" w:rsidRPr="003478F6" w:rsidRDefault="00DD1786" w:rsidP="00DD178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DD1786" w:rsidRPr="003478F6" w:rsidRDefault="00DD1786" w:rsidP="00DD1786">
      <w:pPr>
        <w:rPr>
          <w:rFonts w:ascii="TH SarabunPSK" w:hAnsi="TH SarabunPSK" w:cs="TH SarabunPSK"/>
          <w:sz w:val="30"/>
          <w:szCs w:val="30"/>
        </w:rPr>
      </w:pPr>
    </w:p>
    <w:p w:rsidR="00C36FFD" w:rsidRPr="003478F6" w:rsidRDefault="00C36FFD" w:rsidP="00C36FFD">
      <w:pPr>
        <w:tabs>
          <w:tab w:val="left" w:pos="1701"/>
        </w:tabs>
        <w:jc w:val="thaiDistribute"/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</w:pPr>
      <w:r w:rsidRPr="003478F6"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>จุดที่ควรพัฒนาหรือข้อเสนอแนะจาการประเมินฯ ปีการศึกษา 2559</w:t>
      </w:r>
    </w:p>
    <w:p w:rsidR="00C36FFD" w:rsidRPr="003478F6" w:rsidRDefault="00C36FFD" w:rsidP="00C36FFD">
      <w:pPr>
        <w:tabs>
          <w:tab w:val="left" w:pos="1701"/>
        </w:tabs>
        <w:jc w:val="thaiDistribute"/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</w:pPr>
    </w:p>
    <w:tbl>
      <w:tblPr>
        <w:tblStyle w:val="1-3"/>
        <w:tblW w:w="9067" w:type="dxa"/>
        <w:tblLook w:val="04A0" w:firstRow="1" w:lastRow="0" w:firstColumn="1" w:lastColumn="0" w:noHBand="0" w:noVBand="1"/>
      </w:tblPr>
      <w:tblGrid>
        <w:gridCol w:w="2263"/>
        <w:gridCol w:w="3686"/>
        <w:gridCol w:w="3118"/>
      </w:tblGrid>
      <w:tr w:rsidR="00C36FFD" w:rsidRPr="003478F6" w:rsidTr="00C36F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C36FFD" w:rsidRPr="003478F6" w:rsidRDefault="00C36FFD" w:rsidP="00C36FFD">
            <w:pPr>
              <w:tabs>
                <w:tab w:val="left" w:pos="1701"/>
              </w:tabs>
              <w:jc w:val="center"/>
              <w:rPr>
                <w:rFonts w:ascii="TH SarabunPSK" w:eastAsia="Calibri" w:hAnsi="TH SarabunPSK" w:cs="TH SarabunPSK"/>
                <w:b w:val="0"/>
                <w:bCs w:val="0"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 w:val="0"/>
                <w:bCs w:val="0"/>
                <w:sz w:val="30"/>
                <w:szCs w:val="30"/>
                <w:cs/>
                <w:lang w:eastAsia="en-US"/>
              </w:rPr>
              <w:t>ประเด็น</w:t>
            </w:r>
          </w:p>
        </w:tc>
        <w:tc>
          <w:tcPr>
            <w:tcW w:w="3686" w:type="dxa"/>
          </w:tcPr>
          <w:p w:rsidR="00C36FFD" w:rsidRPr="003478F6" w:rsidRDefault="00C36FFD" w:rsidP="00C36FFD">
            <w:pPr>
              <w:tabs>
                <w:tab w:val="left" w:pos="170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b w:val="0"/>
                <w:bCs w:val="0"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 w:val="0"/>
                <w:bCs w:val="0"/>
                <w:sz w:val="30"/>
                <w:szCs w:val="30"/>
                <w:cs/>
                <w:lang w:eastAsia="en-US"/>
              </w:rPr>
              <w:t>ข้อเสนอแนะ ค.กก. ประเมินคุณภาพฯ ระดับคณะ</w:t>
            </w:r>
          </w:p>
        </w:tc>
        <w:tc>
          <w:tcPr>
            <w:tcW w:w="3118" w:type="dxa"/>
          </w:tcPr>
          <w:p w:rsidR="00C36FFD" w:rsidRPr="003478F6" w:rsidRDefault="00C36FFD" w:rsidP="00C36FFD">
            <w:pPr>
              <w:tabs>
                <w:tab w:val="left" w:pos="170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b w:val="0"/>
                <w:bCs w:val="0"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 w:val="0"/>
                <w:bCs w:val="0"/>
                <w:sz w:val="30"/>
                <w:szCs w:val="30"/>
                <w:cs/>
                <w:lang w:eastAsia="en-US"/>
              </w:rPr>
              <w:t>กิจกรรม/แนวทางการพัฒนา</w:t>
            </w:r>
          </w:p>
        </w:tc>
      </w:tr>
      <w:tr w:rsidR="00C36FFD" w:rsidRPr="003478F6" w:rsidTr="00C36F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C36FFD" w:rsidRPr="003478F6" w:rsidRDefault="00C36FFD" w:rsidP="00C36FFD">
            <w:pPr>
              <w:tabs>
                <w:tab w:val="left" w:pos="1701"/>
              </w:tabs>
              <w:jc w:val="thaiDistribute"/>
              <w:rPr>
                <w:rFonts w:ascii="TH SarabunPSK" w:eastAsia="Calibri" w:hAnsi="TH SarabunPSK" w:cs="TH SarabunPSK"/>
                <w:b w:val="0"/>
                <w:bCs w:val="0"/>
                <w:sz w:val="30"/>
                <w:szCs w:val="30"/>
                <w:lang w:eastAsia="en-US"/>
              </w:rPr>
            </w:pPr>
          </w:p>
        </w:tc>
        <w:tc>
          <w:tcPr>
            <w:tcW w:w="3686" w:type="dxa"/>
          </w:tcPr>
          <w:p w:rsidR="00C36FFD" w:rsidRPr="003478F6" w:rsidRDefault="00C36FFD" w:rsidP="00C36FFD">
            <w:pPr>
              <w:tabs>
                <w:tab w:val="left" w:pos="1701"/>
              </w:tabs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3118" w:type="dxa"/>
          </w:tcPr>
          <w:p w:rsidR="00C36FFD" w:rsidRPr="003478F6" w:rsidRDefault="00C36FFD" w:rsidP="00C36FFD">
            <w:pPr>
              <w:tabs>
                <w:tab w:val="left" w:pos="1701"/>
              </w:tabs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</w:tc>
      </w:tr>
      <w:tr w:rsidR="00C36FFD" w:rsidRPr="003478F6" w:rsidTr="00C36F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C36FFD" w:rsidRPr="003478F6" w:rsidRDefault="00C36FFD" w:rsidP="00C36FFD">
            <w:pPr>
              <w:tabs>
                <w:tab w:val="left" w:pos="1701"/>
              </w:tabs>
              <w:jc w:val="thaiDistribute"/>
              <w:rPr>
                <w:rFonts w:ascii="TH SarabunPSK" w:eastAsia="Calibri" w:hAnsi="TH SarabunPSK" w:cs="TH SarabunPSK"/>
                <w:b w:val="0"/>
                <w:bCs w:val="0"/>
                <w:sz w:val="30"/>
                <w:szCs w:val="30"/>
                <w:lang w:eastAsia="en-US"/>
              </w:rPr>
            </w:pPr>
          </w:p>
        </w:tc>
        <w:tc>
          <w:tcPr>
            <w:tcW w:w="3686" w:type="dxa"/>
          </w:tcPr>
          <w:p w:rsidR="00C36FFD" w:rsidRPr="003478F6" w:rsidRDefault="00C36FFD" w:rsidP="00C36FFD">
            <w:pPr>
              <w:tabs>
                <w:tab w:val="left" w:pos="1701"/>
              </w:tabs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3118" w:type="dxa"/>
          </w:tcPr>
          <w:p w:rsidR="00C36FFD" w:rsidRPr="003478F6" w:rsidRDefault="00C36FFD" w:rsidP="00C36FFD">
            <w:pPr>
              <w:tabs>
                <w:tab w:val="left" w:pos="1701"/>
              </w:tabs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</w:tc>
      </w:tr>
      <w:tr w:rsidR="00C36FFD" w:rsidRPr="003478F6" w:rsidTr="00C36F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C36FFD" w:rsidRPr="003478F6" w:rsidRDefault="00C36FFD" w:rsidP="00C36FFD">
            <w:pPr>
              <w:tabs>
                <w:tab w:val="left" w:pos="1701"/>
              </w:tabs>
              <w:jc w:val="thaiDistribute"/>
              <w:rPr>
                <w:rFonts w:ascii="TH SarabunPSK" w:eastAsia="Calibri" w:hAnsi="TH SarabunPSK" w:cs="TH SarabunPSK"/>
                <w:b w:val="0"/>
                <w:bCs w:val="0"/>
                <w:sz w:val="30"/>
                <w:szCs w:val="30"/>
                <w:lang w:eastAsia="en-US"/>
              </w:rPr>
            </w:pPr>
          </w:p>
        </w:tc>
        <w:tc>
          <w:tcPr>
            <w:tcW w:w="3686" w:type="dxa"/>
          </w:tcPr>
          <w:p w:rsidR="00C36FFD" w:rsidRPr="003478F6" w:rsidRDefault="00C36FFD" w:rsidP="00C36FFD">
            <w:pPr>
              <w:tabs>
                <w:tab w:val="left" w:pos="1701"/>
              </w:tabs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3118" w:type="dxa"/>
          </w:tcPr>
          <w:p w:rsidR="00C36FFD" w:rsidRPr="003478F6" w:rsidRDefault="00C36FFD" w:rsidP="00C36FFD">
            <w:pPr>
              <w:tabs>
                <w:tab w:val="left" w:pos="1701"/>
              </w:tabs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</w:tc>
      </w:tr>
    </w:tbl>
    <w:p w:rsidR="00C36FFD" w:rsidRPr="003478F6" w:rsidRDefault="00C36FFD" w:rsidP="00C36FFD">
      <w:pPr>
        <w:tabs>
          <w:tab w:val="left" w:pos="1701"/>
        </w:tabs>
        <w:jc w:val="thaiDistribute"/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</w:pPr>
    </w:p>
    <w:p w:rsidR="00C36FFD" w:rsidRPr="003478F6" w:rsidRDefault="00C36FFD" w:rsidP="00C36FFD">
      <w:pPr>
        <w:tabs>
          <w:tab w:val="left" w:pos="1701"/>
        </w:tabs>
        <w:jc w:val="thaiDistribute"/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</w:pPr>
    </w:p>
    <w:p w:rsidR="00C36FFD" w:rsidRPr="003478F6" w:rsidRDefault="00C36FFD" w:rsidP="00C36FFD">
      <w:pPr>
        <w:tabs>
          <w:tab w:val="left" w:pos="1701"/>
        </w:tabs>
        <w:jc w:val="thaiDistribute"/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</w:pPr>
      <w:r w:rsidRPr="003478F6"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>จุดแข็ง/แนวทางเสริมจุดแข็ง</w:t>
      </w:r>
    </w:p>
    <w:p w:rsidR="00C36FFD" w:rsidRPr="003478F6" w:rsidRDefault="00C36FFD" w:rsidP="00C36FFD">
      <w:pPr>
        <w:tabs>
          <w:tab w:val="left" w:pos="1701"/>
        </w:tabs>
        <w:jc w:val="thaiDistribute"/>
        <w:rPr>
          <w:rFonts w:ascii="TH SarabunPSK" w:eastAsia="Calibri" w:hAnsi="TH SarabunPSK" w:cs="TH SarabunPSK"/>
          <w:sz w:val="30"/>
          <w:szCs w:val="30"/>
          <w:lang w:eastAsia="en-US"/>
        </w:rPr>
      </w:pPr>
    </w:p>
    <w:p w:rsidR="00C36FFD" w:rsidRPr="003478F6" w:rsidRDefault="00C36FFD" w:rsidP="00C36FFD">
      <w:pPr>
        <w:tabs>
          <w:tab w:val="left" w:pos="1701"/>
        </w:tabs>
        <w:jc w:val="thaiDistribute"/>
        <w:rPr>
          <w:rFonts w:ascii="TH SarabunPSK" w:eastAsia="Calibri" w:hAnsi="TH SarabunPSK" w:cs="TH SarabunPSK"/>
          <w:sz w:val="30"/>
          <w:szCs w:val="30"/>
          <w:lang w:eastAsia="en-US"/>
        </w:rPr>
      </w:pPr>
    </w:p>
    <w:p w:rsidR="00C36FFD" w:rsidRPr="003478F6" w:rsidRDefault="00C36FFD" w:rsidP="00C36FFD">
      <w:pPr>
        <w:tabs>
          <w:tab w:val="left" w:pos="1701"/>
        </w:tabs>
        <w:jc w:val="thaiDistribute"/>
        <w:rPr>
          <w:rFonts w:ascii="TH SarabunPSK" w:eastAsia="Calibri" w:hAnsi="TH SarabunPSK" w:cs="TH SarabunPSK"/>
          <w:sz w:val="30"/>
          <w:szCs w:val="30"/>
          <w:lang w:eastAsia="en-US"/>
        </w:rPr>
      </w:pPr>
    </w:p>
    <w:p w:rsidR="00C36FFD" w:rsidRPr="003478F6" w:rsidRDefault="00C36FFD" w:rsidP="00C36FFD">
      <w:pPr>
        <w:tabs>
          <w:tab w:val="left" w:pos="1701"/>
        </w:tabs>
        <w:jc w:val="thaiDistribute"/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</w:pPr>
      <w:r w:rsidRPr="003478F6"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>จุดที่ควรพัฒนา/ข้อเสนอแนะในการปรับปรุง</w:t>
      </w:r>
    </w:p>
    <w:p w:rsidR="00C36FFD" w:rsidRPr="003478F6" w:rsidRDefault="00C36FFD" w:rsidP="00C36FFD">
      <w:pPr>
        <w:tabs>
          <w:tab w:val="left" w:pos="1701"/>
        </w:tabs>
        <w:jc w:val="thaiDistribute"/>
        <w:rPr>
          <w:rFonts w:ascii="TH SarabunPSK" w:eastAsia="Calibri" w:hAnsi="TH SarabunPSK" w:cs="TH SarabunPSK"/>
          <w:sz w:val="30"/>
          <w:szCs w:val="30"/>
          <w:lang w:eastAsia="en-US"/>
        </w:rPr>
      </w:pPr>
    </w:p>
    <w:p w:rsidR="00C36FFD" w:rsidRPr="003478F6" w:rsidRDefault="00C36FFD" w:rsidP="00C36FFD">
      <w:pPr>
        <w:tabs>
          <w:tab w:val="left" w:pos="1701"/>
        </w:tabs>
        <w:jc w:val="thaiDistribute"/>
        <w:rPr>
          <w:rFonts w:ascii="TH SarabunPSK" w:eastAsia="Calibri" w:hAnsi="TH SarabunPSK" w:cs="TH SarabunPSK"/>
          <w:sz w:val="30"/>
          <w:szCs w:val="30"/>
          <w:lang w:eastAsia="en-US"/>
        </w:rPr>
      </w:pPr>
    </w:p>
    <w:p w:rsidR="00C36FFD" w:rsidRPr="003478F6" w:rsidRDefault="00C36FFD" w:rsidP="00C36FFD">
      <w:pPr>
        <w:tabs>
          <w:tab w:val="left" w:pos="1701"/>
        </w:tabs>
        <w:jc w:val="thaiDistribute"/>
        <w:rPr>
          <w:rFonts w:ascii="TH SarabunPSK" w:eastAsia="Calibri" w:hAnsi="TH SarabunPSK" w:cs="TH SarabunPSK"/>
          <w:sz w:val="30"/>
          <w:szCs w:val="30"/>
          <w:lang w:eastAsia="en-US"/>
        </w:rPr>
      </w:pPr>
    </w:p>
    <w:p w:rsidR="00C36FFD" w:rsidRPr="003478F6" w:rsidRDefault="00C36FFD" w:rsidP="00C36FFD">
      <w:pPr>
        <w:tabs>
          <w:tab w:val="left" w:pos="1701"/>
        </w:tabs>
        <w:jc w:val="thaiDistribute"/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</w:pPr>
      <w:r w:rsidRPr="003478F6"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>วิธีปฏิบัติที่ดี/นวัตกรรม</w:t>
      </w:r>
    </w:p>
    <w:p w:rsidR="00C36FFD" w:rsidRPr="003478F6" w:rsidRDefault="00C36FFD">
      <w:pPr>
        <w:spacing w:after="200" w:line="276" w:lineRule="auto"/>
        <w:rPr>
          <w:rStyle w:val="af2"/>
          <w:rFonts w:ascii="TH SarabunPSK" w:hAnsi="TH SarabunPSK" w:cs="TH SarabunPSK"/>
          <w:sz w:val="30"/>
          <w:szCs w:val="30"/>
          <w:cs/>
        </w:rPr>
      </w:pPr>
      <w:r w:rsidRPr="003478F6">
        <w:rPr>
          <w:rStyle w:val="af2"/>
          <w:rFonts w:ascii="TH SarabunPSK" w:hAnsi="TH SarabunPSK" w:cs="TH SarabunPSK"/>
          <w:sz w:val="30"/>
          <w:szCs w:val="30"/>
          <w:cs/>
        </w:rPr>
        <w:br w:type="page"/>
      </w:r>
    </w:p>
    <w:p w:rsidR="00DD1786" w:rsidRPr="003478F6" w:rsidRDefault="00DD1786" w:rsidP="00DD1786">
      <w:pPr>
        <w:pBdr>
          <w:top w:val="single" w:sz="4" w:space="1" w:color="C4BC96" w:themeColor="background2" w:themeShade="BF"/>
          <w:bottom w:val="single" w:sz="4" w:space="1" w:color="C4BC96" w:themeColor="background2" w:themeShade="BF"/>
        </w:pBdr>
        <w:shd w:val="clear" w:color="auto" w:fill="BFBFBF" w:themeFill="background1" w:themeFillShade="BF"/>
        <w:jc w:val="thaiDistribute"/>
        <w:rPr>
          <w:rFonts w:ascii="TH SarabunPSK" w:eastAsia="Calibri" w:hAnsi="TH SarabunPSK" w:cs="TH SarabunPSK"/>
          <w:sz w:val="30"/>
          <w:szCs w:val="30"/>
          <w:cs/>
          <w:lang w:eastAsia="en-US"/>
        </w:rPr>
      </w:pPr>
      <w:r w:rsidRPr="003478F6"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lastRenderedPageBreak/>
        <w:t>ตัวบ่งชี้ที่</w:t>
      </w:r>
      <w:r w:rsidRPr="003478F6"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  <w:t xml:space="preserve"> 4</w:t>
      </w:r>
      <w:r w:rsidRPr="003478F6"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>.</w:t>
      </w:r>
      <w:r w:rsidRPr="003478F6"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  <w:t>1</w:t>
      </w:r>
      <w:r w:rsidRPr="003478F6"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  <w:tab/>
      </w:r>
      <w:r w:rsidRPr="003478F6"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>ระบบและกลไกการทำนุบำรุงศิลปะและวัฒนธรรม</w:t>
      </w:r>
    </w:p>
    <w:p w:rsidR="00DD1786" w:rsidRPr="003478F6" w:rsidRDefault="00DD1786" w:rsidP="00625F9B">
      <w:pPr>
        <w:tabs>
          <w:tab w:val="left" w:pos="1701"/>
          <w:tab w:val="left" w:pos="2268"/>
          <w:tab w:val="left" w:pos="2880"/>
        </w:tabs>
        <w:spacing w:before="240"/>
        <w:jc w:val="thaiDistribute"/>
        <w:rPr>
          <w:rFonts w:ascii="TH SarabunPSK" w:eastAsia="Calibri" w:hAnsi="TH SarabunPSK" w:cs="TH SarabunPSK"/>
          <w:sz w:val="30"/>
          <w:szCs w:val="30"/>
          <w:lang w:eastAsia="en-US"/>
        </w:rPr>
      </w:pPr>
      <w:r w:rsidRPr="003478F6"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>ชนิดของตัวบ่งชี้</w:t>
      </w:r>
      <w:r w:rsidRPr="003478F6">
        <w:rPr>
          <w:rFonts w:ascii="TH SarabunPSK" w:eastAsia="Calibri" w:hAnsi="TH SarabunPSK" w:cs="TH SarabunPSK"/>
          <w:sz w:val="30"/>
          <w:szCs w:val="30"/>
          <w:cs/>
          <w:lang w:eastAsia="en-US"/>
        </w:rPr>
        <w:tab/>
        <w:t>กระบวนการ</w:t>
      </w:r>
    </w:p>
    <w:p w:rsidR="00DD1786" w:rsidRPr="003478F6" w:rsidRDefault="00DD1786" w:rsidP="00625F9B">
      <w:pPr>
        <w:tabs>
          <w:tab w:val="left" w:pos="2268"/>
          <w:tab w:val="left" w:pos="2880"/>
        </w:tabs>
        <w:spacing w:before="240"/>
        <w:jc w:val="thaiDistribute"/>
        <w:rPr>
          <w:rFonts w:ascii="TH SarabunPSK" w:eastAsia="Calibri" w:hAnsi="TH SarabunPSK" w:cs="TH SarabunPSK"/>
          <w:sz w:val="30"/>
          <w:szCs w:val="30"/>
          <w:lang w:eastAsia="en-US"/>
        </w:rPr>
      </w:pPr>
      <w:r w:rsidRPr="003478F6"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>คำอธิบายตัวบ่งชี้</w:t>
      </w:r>
      <w:r w:rsidRPr="003478F6"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ab/>
      </w:r>
      <w:r w:rsidRPr="003478F6">
        <w:rPr>
          <w:rFonts w:ascii="TH SarabunPSK" w:eastAsia="Calibri" w:hAnsi="TH SarabunPSK" w:cs="TH SarabunPSK"/>
          <w:sz w:val="30"/>
          <w:szCs w:val="30"/>
          <w:lang w:eastAsia="en-US"/>
        </w:rPr>
        <w:tab/>
      </w:r>
    </w:p>
    <w:p w:rsidR="00DD1786" w:rsidRPr="003478F6" w:rsidRDefault="00DD1786" w:rsidP="00DD1786">
      <w:pPr>
        <w:tabs>
          <w:tab w:val="left" w:pos="1440"/>
          <w:tab w:val="left" w:pos="2880"/>
        </w:tabs>
        <w:ind w:firstLine="709"/>
        <w:jc w:val="thaiDistribute"/>
        <w:rPr>
          <w:rFonts w:ascii="TH SarabunPSK" w:eastAsia="Calibri" w:hAnsi="TH SarabunPSK" w:cs="TH SarabunPSK"/>
          <w:sz w:val="30"/>
          <w:szCs w:val="30"/>
          <w:lang w:eastAsia="en-US"/>
        </w:rPr>
      </w:pPr>
      <w:r w:rsidRPr="003478F6">
        <w:rPr>
          <w:rFonts w:ascii="TH SarabunPSK" w:eastAsia="Calibri" w:hAnsi="TH SarabunPSK" w:cs="TH SarabunPSK"/>
          <w:sz w:val="30"/>
          <w:szCs w:val="30"/>
          <w:cs/>
          <w:lang w:eastAsia="en-US"/>
        </w:rPr>
        <w:t xml:space="preserve">สถาบันอุดมศึกษาต้องมีนโยบาย แผนงาน โครงสร้าง และการบริหารจัดการงานทำนุบำรุงศิลปะและวัฒนธรรมทั้งการอนุรักษ์ ฟื้นฟู สืบสาน เผยแพร่วัฒนธรรมไทย ภูมิปัญญาท้องถิ่นตามจุดเน้นของสถาบันอย่างมีประสิทธิภาพและประสิทธิผล   </w:t>
      </w:r>
    </w:p>
    <w:p w:rsidR="00DD1786" w:rsidRPr="003478F6" w:rsidRDefault="00DD1786" w:rsidP="00DD1786">
      <w:pPr>
        <w:jc w:val="thaiDistribute"/>
        <w:rPr>
          <w:rFonts w:ascii="TH SarabunPSK" w:eastAsia="Calibri" w:hAnsi="TH SarabunPSK" w:cs="TH SarabunPSK"/>
          <w:sz w:val="30"/>
          <w:szCs w:val="30"/>
          <w:cs/>
          <w:lang w:eastAsia="en-US"/>
        </w:rPr>
      </w:pPr>
    </w:p>
    <w:p w:rsidR="00DD1786" w:rsidRPr="003478F6" w:rsidRDefault="00DD1786" w:rsidP="00DD1786">
      <w:pPr>
        <w:tabs>
          <w:tab w:val="left" w:pos="2268"/>
        </w:tabs>
        <w:ind w:right="-180"/>
        <w:rPr>
          <w:rFonts w:ascii="TH SarabunPSK" w:eastAsia="Calibri" w:hAnsi="TH SarabunPSK" w:cs="TH SarabunPSK"/>
          <w:sz w:val="30"/>
          <w:szCs w:val="30"/>
          <w:lang w:eastAsia="en-US"/>
        </w:rPr>
      </w:pPr>
      <w:r w:rsidRPr="003478F6"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>เกณฑ์การประเมิน</w:t>
      </w:r>
      <w:r w:rsidRPr="003478F6"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  <w:tab/>
      </w:r>
      <w:r w:rsidRPr="003478F6"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1844"/>
        <w:gridCol w:w="1701"/>
        <w:gridCol w:w="1984"/>
        <w:gridCol w:w="1701"/>
      </w:tblGrid>
      <w:tr w:rsidR="00DD1786" w:rsidRPr="003478F6" w:rsidTr="00DD1786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1786" w:rsidRPr="003478F6" w:rsidRDefault="00DD1786" w:rsidP="00DD1786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  <w:tab/>
            </w: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คะแนน 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1786" w:rsidRPr="003478F6" w:rsidRDefault="00DD1786" w:rsidP="00DD178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คะแนน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1786" w:rsidRPr="003478F6" w:rsidRDefault="00DD1786" w:rsidP="00DD178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คะแนน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1786" w:rsidRPr="003478F6" w:rsidRDefault="00DD1786" w:rsidP="00DD178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คะแนน </w:t>
            </w: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1786" w:rsidRPr="003478F6" w:rsidRDefault="00DD1786" w:rsidP="00DD178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คะแนน </w:t>
            </w: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  <w:t>5</w:t>
            </w:r>
          </w:p>
        </w:tc>
      </w:tr>
      <w:tr w:rsidR="00DD1786" w:rsidRPr="003478F6" w:rsidTr="00DD1786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86" w:rsidRPr="003478F6" w:rsidRDefault="00DD1786" w:rsidP="00DD1786">
            <w:pPr>
              <w:jc w:val="center"/>
              <w:rPr>
                <w:rFonts w:ascii="TH SarabunPSK" w:eastAsia="Times New Roman" w:hAnsi="TH SarabunPSK" w:cs="TH SarabunPSK"/>
                <w:spacing w:val="-4"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spacing w:val="-4"/>
                <w:sz w:val="30"/>
                <w:szCs w:val="30"/>
                <w:cs/>
                <w:lang w:eastAsia="en-US"/>
              </w:rPr>
              <w:t xml:space="preserve">มีการดำเนินการ </w:t>
            </w:r>
          </w:p>
          <w:p w:rsidR="00DD1786" w:rsidRPr="003478F6" w:rsidRDefault="00DD1786" w:rsidP="00DD1786">
            <w:pPr>
              <w:jc w:val="center"/>
              <w:rPr>
                <w:rFonts w:ascii="TH SarabunPSK" w:eastAsia="Times New Roman" w:hAnsi="TH SarabunPSK" w:cs="TH SarabunPSK"/>
                <w:spacing w:val="-4"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spacing w:val="-4"/>
                <w:sz w:val="30"/>
                <w:szCs w:val="30"/>
                <w:lang w:eastAsia="en-US"/>
              </w:rPr>
              <w:t>1</w:t>
            </w:r>
            <w:r w:rsidRPr="003478F6">
              <w:rPr>
                <w:rFonts w:ascii="TH SarabunPSK" w:eastAsia="Calibri" w:hAnsi="TH SarabunPSK" w:cs="TH SarabunPSK"/>
                <w:spacing w:val="-4"/>
                <w:sz w:val="30"/>
                <w:szCs w:val="30"/>
                <w:cs/>
                <w:lang w:eastAsia="en-US"/>
              </w:rPr>
              <w:t xml:space="preserve"> ข้อ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86" w:rsidRPr="003478F6" w:rsidRDefault="00DD1786" w:rsidP="00DD1786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มีการดำเนินการ</w:t>
            </w:r>
          </w:p>
          <w:p w:rsidR="00DD1786" w:rsidRPr="003478F6" w:rsidRDefault="00DD1786" w:rsidP="00DD1786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 xml:space="preserve">2  </w:t>
            </w: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 ข้อ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86" w:rsidRPr="003478F6" w:rsidRDefault="00DD1786" w:rsidP="00DD1786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มีการดำเนินการ </w:t>
            </w:r>
            <w:r w:rsidRPr="003478F6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 xml:space="preserve"> 3 </w:t>
            </w: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– </w:t>
            </w:r>
            <w:r w:rsidRPr="003478F6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>4</w:t>
            </w: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 ข้อ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86" w:rsidRPr="003478F6" w:rsidRDefault="00DD1786" w:rsidP="00DD1786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มีการดำเนินการ</w:t>
            </w:r>
          </w:p>
          <w:p w:rsidR="00DD1786" w:rsidRPr="003478F6" w:rsidRDefault="00DD1786" w:rsidP="00DD1786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>5</w:t>
            </w: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 ข้อ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86" w:rsidRPr="003478F6" w:rsidRDefault="00DD1786" w:rsidP="00DD1786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มีการดำเนินการ</w:t>
            </w:r>
          </w:p>
          <w:p w:rsidR="00DD1786" w:rsidRPr="003478F6" w:rsidRDefault="00DD1786" w:rsidP="00DD1786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 xml:space="preserve">6 </w:t>
            </w: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-</w:t>
            </w:r>
            <w:r w:rsidRPr="003478F6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 xml:space="preserve">7 </w:t>
            </w: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ข้อ</w:t>
            </w:r>
          </w:p>
        </w:tc>
      </w:tr>
    </w:tbl>
    <w:p w:rsidR="00DD1786" w:rsidRPr="003478F6" w:rsidRDefault="00DD1786" w:rsidP="00DD1786">
      <w:pPr>
        <w:tabs>
          <w:tab w:val="left" w:pos="2160"/>
        </w:tabs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</w:pPr>
    </w:p>
    <w:p w:rsidR="00DD1786" w:rsidRPr="003478F6" w:rsidRDefault="00DD1786" w:rsidP="00DD1786">
      <w:pPr>
        <w:tabs>
          <w:tab w:val="left" w:pos="2160"/>
        </w:tabs>
        <w:rPr>
          <w:rFonts w:ascii="TH SarabunPSK" w:eastAsia="Calibri" w:hAnsi="TH SarabunPSK" w:cs="TH SarabunPSK"/>
          <w:sz w:val="30"/>
          <w:szCs w:val="30"/>
          <w:cs/>
          <w:lang w:eastAsia="en-US"/>
        </w:rPr>
      </w:pPr>
      <w:r w:rsidRPr="003478F6"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>ผลการดำเนินงาน</w:t>
      </w:r>
      <w:r w:rsidRPr="003478F6"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  <w:tab/>
      </w:r>
    </w:p>
    <w:tbl>
      <w:tblPr>
        <w:tblW w:w="10314" w:type="dxa"/>
        <w:jc w:val="center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621"/>
        <w:gridCol w:w="9693"/>
      </w:tblGrid>
      <w:tr w:rsidR="00DD1786" w:rsidRPr="003478F6" w:rsidTr="00DD1786">
        <w:trPr>
          <w:trHeight w:val="481"/>
          <w:tblHeader/>
          <w:jc w:val="center"/>
        </w:trPr>
        <w:tc>
          <w:tcPr>
            <w:tcW w:w="621" w:type="dxa"/>
            <w:shd w:val="clear" w:color="auto" w:fill="BFBFBF" w:themeFill="background1" w:themeFillShade="BF"/>
          </w:tcPr>
          <w:p w:rsidR="00DD1786" w:rsidRPr="003478F6" w:rsidRDefault="00DD1786" w:rsidP="00DD178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9693" w:type="dxa"/>
            <w:shd w:val="clear" w:color="auto" w:fill="BFBFBF" w:themeFill="background1" w:themeFillShade="BF"/>
            <w:vAlign w:val="center"/>
          </w:tcPr>
          <w:p w:rsidR="00DD1786" w:rsidRPr="003478F6" w:rsidRDefault="00DD1786" w:rsidP="00DD178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</w:tr>
      <w:tr w:rsidR="00DD1786" w:rsidRPr="003478F6" w:rsidTr="00DD1786">
        <w:trPr>
          <w:jc w:val="center"/>
        </w:trPr>
        <w:tc>
          <w:tcPr>
            <w:tcW w:w="621" w:type="dxa"/>
          </w:tcPr>
          <w:p w:rsidR="00DD1786" w:rsidRPr="003478F6" w:rsidRDefault="00DD1786" w:rsidP="00DD178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</w:rPr>
              <w:object w:dxaOrig="1440" w:dyaOrig="1440">
                <v:shape id="_x0000_i1272" type="#_x0000_t75" style="width:20.25pt;height:18pt" o:ole="">
                  <v:imagedata r:id="rId8" o:title=""/>
                </v:shape>
                <w:control r:id="rId34" w:name="DefaultOcxName11131521172" w:shapeid="_x0000_i1272"/>
              </w:object>
            </w:r>
          </w:p>
        </w:tc>
        <w:tc>
          <w:tcPr>
            <w:tcW w:w="9693" w:type="dxa"/>
          </w:tcPr>
          <w:p w:rsidR="00DD1786" w:rsidRPr="003478F6" w:rsidRDefault="00DD1786" w:rsidP="007C0307">
            <w:pPr>
              <w:numPr>
                <w:ilvl w:val="0"/>
                <w:numId w:val="17"/>
              </w:numPr>
              <w:tabs>
                <w:tab w:val="clear" w:pos="2160"/>
                <w:tab w:val="left" w:pos="284"/>
              </w:tabs>
              <w:ind w:left="0" w:firstLine="0"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กำหนดผู้รับผิดชอบในการทำนุบำรุงศิลปะและวัฒนธรรม  </w:t>
            </w:r>
          </w:p>
        </w:tc>
      </w:tr>
      <w:tr w:rsidR="00DD1786" w:rsidRPr="003478F6" w:rsidTr="00DD1786">
        <w:trPr>
          <w:trHeight w:val="357"/>
          <w:jc w:val="center"/>
        </w:trPr>
        <w:tc>
          <w:tcPr>
            <w:tcW w:w="621" w:type="dxa"/>
          </w:tcPr>
          <w:p w:rsidR="00DD1786" w:rsidRPr="003478F6" w:rsidRDefault="00DD1786" w:rsidP="00DD178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9693" w:type="dxa"/>
          </w:tcPr>
          <w:p w:rsidR="00DD1786" w:rsidRPr="003478F6" w:rsidRDefault="00DD1786" w:rsidP="00C36FFD">
            <w:pPr>
              <w:tabs>
                <w:tab w:val="left" w:pos="142"/>
                <w:tab w:val="left" w:pos="284"/>
              </w:tabs>
              <w:jc w:val="thaiDistribute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ผลการดำเนินงาน :</w:t>
            </w:r>
          </w:p>
          <w:p w:rsidR="00C36FFD" w:rsidRPr="003478F6" w:rsidRDefault="00C36FFD" w:rsidP="00C36FFD">
            <w:pPr>
              <w:tabs>
                <w:tab w:val="left" w:pos="142"/>
                <w:tab w:val="left" w:pos="284"/>
              </w:tabs>
              <w:jc w:val="thaiDistribute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</w:p>
        </w:tc>
      </w:tr>
      <w:tr w:rsidR="00DD1786" w:rsidRPr="003478F6" w:rsidTr="00DD1786">
        <w:trPr>
          <w:jc w:val="center"/>
        </w:trPr>
        <w:tc>
          <w:tcPr>
            <w:tcW w:w="621" w:type="dxa"/>
          </w:tcPr>
          <w:p w:rsidR="00DD1786" w:rsidRPr="003478F6" w:rsidRDefault="00DD1786" w:rsidP="00DD178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</w:rPr>
              <w:object w:dxaOrig="1440" w:dyaOrig="1440">
                <v:shape id="_x0000_i1273" type="#_x0000_t75" style="width:20.25pt;height:18pt" o:ole="">
                  <v:imagedata r:id="rId8" o:title=""/>
                </v:shape>
                <w:control r:id="rId35" w:name="DefaultOcxName111315211512" w:shapeid="_x0000_i1273"/>
              </w:object>
            </w:r>
          </w:p>
        </w:tc>
        <w:tc>
          <w:tcPr>
            <w:tcW w:w="9693" w:type="dxa"/>
          </w:tcPr>
          <w:p w:rsidR="00DD1786" w:rsidRPr="003478F6" w:rsidRDefault="00DD1786" w:rsidP="007C0307">
            <w:pPr>
              <w:pStyle w:val="a3"/>
              <w:numPr>
                <w:ilvl w:val="0"/>
                <w:numId w:val="18"/>
              </w:numPr>
              <w:tabs>
                <w:tab w:val="left" w:pos="259"/>
              </w:tabs>
              <w:ind w:left="-25" w:firstLine="0"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จัดทำแผนด้านทำนุบำรุงศิลปะและวัฒนธรรม และกำหนดตัวบ่งชี้วัดความสำเร็จตามวัตถุประสงค์ของแผน รวมทั้งจัดสรรงบประมาณเพื่อให้สามารถดำเนินการได้ตามแผน</w:t>
            </w:r>
          </w:p>
        </w:tc>
      </w:tr>
      <w:tr w:rsidR="00DD1786" w:rsidRPr="003478F6" w:rsidTr="00DD1786">
        <w:trPr>
          <w:jc w:val="center"/>
        </w:trPr>
        <w:tc>
          <w:tcPr>
            <w:tcW w:w="621" w:type="dxa"/>
          </w:tcPr>
          <w:p w:rsidR="00DD1786" w:rsidRPr="003478F6" w:rsidRDefault="00DD1786" w:rsidP="00DD178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9693" w:type="dxa"/>
          </w:tcPr>
          <w:p w:rsidR="00C36FFD" w:rsidRPr="003478F6" w:rsidRDefault="00DD1786" w:rsidP="00C36FFD">
            <w:pPr>
              <w:pStyle w:val="a3"/>
              <w:tabs>
                <w:tab w:val="left" w:pos="142"/>
                <w:tab w:val="left" w:pos="284"/>
              </w:tabs>
              <w:ind w:left="0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ผลการดำเนินงาน :</w:t>
            </w:r>
          </w:p>
          <w:p w:rsidR="00DD1786" w:rsidRPr="003478F6" w:rsidRDefault="00DD1786" w:rsidP="00C36FFD">
            <w:pPr>
              <w:pStyle w:val="a3"/>
              <w:tabs>
                <w:tab w:val="left" w:pos="142"/>
                <w:tab w:val="left" w:pos="284"/>
              </w:tabs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          </w:t>
            </w:r>
          </w:p>
        </w:tc>
      </w:tr>
      <w:tr w:rsidR="00DD1786" w:rsidRPr="003478F6" w:rsidTr="00DD1786">
        <w:trPr>
          <w:jc w:val="center"/>
        </w:trPr>
        <w:tc>
          <w:tcPr>
            <w:tcW w:w="621" w:type="dxa"/>
          </w:tcPr>
          <w:p w:rsidR="00DD1786" w:rsidRPr="003478F6" w:rsidRDefault="00DD1786" w:rsidP="00DD178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</w:rPr>
              <w:object w:dxaOrig="1440" w:dyaOrig="1440">
                <v:shape id="_x0000_i1274" type="#_x0000_t75" style="width:20.25pt;height:18pt" o:ole="">
                  <v:imagedata r:id="rId8" o:title=""/>
                </v:shape>
                <w:control r:id="rId36" w:name="DefaultOcxName111315211412" w:shapeid="_x0000_i1274"/>
              </w:object>
            </w:r>
          </w:p>
        </w:tc>
        <w:tc>
          <w:tcPr>
            <w:tcW w:w="9693" w:type="dxa"/>
          </w:tcPr>
          <w:p w:rsidR="00DD1786" w:rsidRPr="003478F6" w:rsidRDefault="00DD1786" w:rsidP="007C0307">
            <w:pPr>
              <w:pStyle w:val="a3"/>
              <w:numPr>
                <w:ilvl w:val="0"/>
                <w:numId w:val="18"/>
              </w:numPr>
              <w:tabs>
                <w:tab w:val="left" w:pos="284"/>
              </w:tabs>
              <w:ind w:left="341"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กำกับติดตามให้มีการดำเนินงานตามแผนด้านทำนุบำรุง</w:t>
            </w:r>
            <w:proofErr w:type="spellStart"/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ศิลป</w:t>
            </w:r>
            <w:proofErr w:type="spellEnd"/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และวัฒนธรรม</w:t>
            </w:r>
          </w:p>
        </w:tc>
      </w:tr>
      <w:tr w:rsidR="00DD1786" w:rsidRPr="003478F6" w:rsidTr="00DD1786">
        <w:trPr>
          <w:trHeight w:val="457"/>
          <w:jc w:val="center"/>
        </w:trPr>
        <w:tc>
          <w:tcPr>
            <w:tcW w:w="621" w:type="dxa"/>
          </w:tcPr>
          <w:p w:rsidR="00DD1786" w:rsidRPr="003478F6" w:rsidRDefault="00DD1786" w:rsidP="00DD178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9693" w:type="dxa"/>
          </w:tcPr>
          <w:p w:rsidR="00DD1786" w:rsidRPr="003478F6" w:rsidRDefault="00DD1786" w:rsidP="00DD1786">
            <w:pPr>
              <w:tabs>
                <w:tab w:val="left" w:pos="142"/>
                <w:tab w:val="left" w:pos="284"/>
              </w:tabs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ผลการดำเนินงาน :</w:t>
            </w:r>
          </w:p>
          <w:p w:rsidR="00DD1786" w:rsidRPr="003478F6" w:rsidRDefault="00DD1786" w:rsidP="00DD1786">
            <w:pPr>
              <w:pStyle w:val="a3"/>
              <w:ind w:left="0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</w:p>
        </w:tc>
      </w:tr>
      <w:tr w:rsidR="00DD1786" w:rsidRPr="003478F6" w:rsidTr="00DD1786">
        <w:trPr>
          <w:jc w:val="center"/>
        </w:trPr>
        <w:tc>
          <w:tcPr>
            <w:tcW w:w="621" w:type="dxa"/>
          </w:tcPr>
          <w:p w:rsidR="00DD1786" w:rsidRPr="003478F6" w:rsidRDefault="00DD1786" w:rsidP="00DD178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</w:rPr>
              <w:object w:dxaOrig="1440" w:dyaOrig="1440">
                <v:shape id="_x0000_i1285" type="#_x0000_t75" style="width:20.25pt;height:18pt" o:ole="">
                  <v:imagedata r:id="rId8" o:title=""/>
                </v:shape>
                <w:control r:id="rId37" w:name="DefaultOcxName111315211312" w:shapeid="_x0000_i1285"/>
              </w:object>
            </w:r>
          </w:p>
        </w:tc>
        <w:tc>
          <w:tcPr>
            <w:tcW w:w="9693" w:type="dxa"/>
          </w:tcPr>
          <w:p w:rsidR="00DD1786" w:rsidRPr="003478F6" w:rsidRDefault="00DD1786" w:rsidP="007C0307">
            <w:pPr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ประเมินความสำเร็จตามตัวบ่งชี้ที่วัดความสำเร็จตามวัตถุประสงค์ของแผนด้านทำนุบำรุงศิลปะและวัฒนธรรม</w:t>
            </w:r>
          </w:p>
        </w:tc>
      </w:tr>
      <w:tr w:rsidR="00DD1786" w:rsidRPr="003478F6" w:rsidTr="00DD1786">
        <w:trPr>
          <w:jc w:val="center"/>
        </w:trPr>
        <w:tc>
          <w:tcPr>
            <w:tcW w:w="621" w:type="dxa"/>
          </w:tcPr>
          <w:p w:rsidR="00DD1786" w:rsidRPr="003478F6" w:rsidRDefault="00DD1786" w:rsidP="00DD178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9693" w:type="dxa"/>
          </w:tcPr>
          <w:p w:rsidR="00C36FFD" w:rsidRPr="003478F6" w:rsidRDefault="00C36FFD" w:rsidP="00C36FFD">
            <w:pPr>
              <w:tabs>
                <w:tab w:val="left" w:pos="142"/>
                <w:tab w:val="left" w:pos="284"/>
              </w:tabs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ผลการดำเนินงาน :</w:t>
            </w:r>
          </w:p>
          <w:p w:rsidR="00DD1786" w:rsidRPr="003478F6" w:rsidRDefault="00DD1786" w:rsidP="00C36FFD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C36FFD" w:rsidRPr="003478F6" w:rsidTr="00DD1786">
        <w:trPr>
          <w:jc w:val="center"/>
        </w:trPr>
        <w:tc>
          <w:tcPr>
            <w:tcW w:w="621" w:type="dxa"/>
          </w:tcPr>
          <w:p w:rsidR="00C36FFD" w:rsidRPr="003478F6" w:rsidRDefault="00C36FFD" w:rsidP="00C36FF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</w:rPr>
              <w:object w:dxaOrig="1440" w:dyaOrig="1440" w14:anchorId="2F79B9C6">
                <v:shape id="_x0000_i1289" type="#_x0000_t75" style="width:20.25pt;height:18pt" o:ole="">
                  <v:imagedata r:id="rId11" o:title=""/>
                </v:shape>
                <w:control r:id="rId38" w:name="DefaultOcxName1113152113121" w:shapeid="_x0000_i1289"/>
              </w:object>
            </w:r>
          </w:p>
        </w:tc>
        <w:tc>
          <w:tcPr>
            <w:tcW w:w="9693" w:type="dxa"/>
          </w:tcPr>
          <w:p w:rsidR="00C36FFD" w:rsidRPr="003478F6" w:rsidRDefault="00C36FFD" w:rsidP="007C0307">
            <w:pPr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3478F6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นำผลการประเมินไปปรับปรุงแผนหรือกิจกรรมด้านทำนุบำรุงศิลปะและวัฒนธรรม</w:t>
            </w:r>
          </w:p>
        </w:tc>
      </w:tr>
      <w:tr w:rsidR="00C36FFD" w:rsidRPr="003478F6" w:rsidTr="00DD1786">
        <w:trPr>
          <w:jc w:val="center"/>
        </w:trPr>
        <w:tc>
          <w:tcPr>
            <w:tcW w:w="621" w:type="dxa"/>
          </w:tcPr>
          <w:p w:rsidR="00C36FFD" w:rsidRPr="003478F6" w:rsidRDefault="00C36FFD" w:rsidP="00C36FFD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9693" w:type="dxa"/>
          </w:tcPr>
          <w:p w:rsidR="00C36FFD" w:rsidRPr="003478F6" w:rsidRDefault="00C36FFD" w:rsidP="00C36FFD">
            <w:pPr>
              <w:tabs>
                <w:tab w:val="left" w:pos="142"/>
                <w:tab w:val="left" w:pos="284"/>
              </w:tabs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ผลการดำเนินงาน :</w:t>
            </w:r>
          </w:p>
          <w:p w:rsidR="00C36FFD" w:rsidRPr="003478F6" w:rsidRDefault="00C36FFD" w:rsidP="00C36FF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</w:tr>
      <w:tr w:rsidR="00DD1786" w:rsidRPr="003478F6" w:rsidTr="00DD1786">
        <w:trPr>
          <w:jc w:val="center"/>
        </w:trPr>
        <w:tc>
          <w:tcPr>
            <w:tcW w:w="621" w:type="dxa"/>
          </w:tcPr>
          <w:p w:rsidR="00DD1786" w:rsidRPr="003478F6" w:rsidRDefault="00DD1786" w:rsidP="00DD178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</w:rPr>
              <w:object w:dxaOrig="1440" w:dyaOrig="1440">
                <v:shape id="_x0000_i1286" type="#_x0000_t75" style="width:20.25pt;height:18pt" o:ole="">
                  <v:imagedata r:id="rId11" o:title=""/>
                </v:shape>
                <w:control r:id="rId39" w:name="DefaultOcxName111315211112" w:shapeid="_x0000_i1286"/>
              </w:object>
            </w:r>
          </w:p>
        </w:tc>
        <w:tc>
          <w:tcPr>
            <w:tcW w:w="9693" w:type="dxa"/>
          </w:tcPr>
          <w:p w:rsidR="00DD1786" w:rsidRPr="003478F6" w:rsidRDefault="00DD1786" w:rsidP="00DD1786">
            <w:pPr>
              <w:tabs>
                <w:tab w:val="left" w:pos="284"/>
              </w:tabs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6. เผยแพร่กิจกรรมหรือการบริการด้านทำนุบำรุงศิลปะและวัฒนธรรมต่อสาธารณชน</w:t>
            </w:r>
          </w:p>
        </w:tc>
      </w:tr>
      <w:tr w:rsidR="00DD1786" w:rsidRPr="003478F6" w:rsidTr="00DD1786">
        <w:trPr>
          <w:jc w:val="center"/>
        </w:trPr>
        <w:tc>
          <w:tcPr>
            <w:tcW w:w="621" w:type="dxa"/>
          </w:tcPr>
          <w:p w:rsidR="00DD1786" w:rsidRPr="003478F6" w:rsidRDefault="00DD1786" w:rsidP="00DD178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9693" w:type="dxa"/>
          </w:tcPr>
          <w:p w:rsidR="00DD1786" w:rsidRPr="003478F6" w:rsidRDefault="00DD1786" w:rsidP="00C36FFD">
            <w:pPr>
              <w:tabs>
                <w:tab w:val="left" w:pos="142"/>
                <w:tab w:val="left" w:pos="284"/>
              </w:tabs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ผลการดำเนินงาน :</w:t>
            </w:r>
          </w:p>
          <w:p w:rsidR="00C36FFD" w:rsidRPr="003478F6" w:rsidRDefault="00C36FFD" w:rsidP="00C36FFD">
            <w:pPr>
              <w:tabs>
                <w:tab w:val="left" w:pos="142"/>
                <w:tab w:val="left" w:pos="284"/>
              </w:tabs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</w:pPr>
          </w:p>
        </w:tc>
      </w:tr>
      <w:tr w:rsidR="00DD1786" w:rsidRPr="003478F6" w:rsidTr="00DD1786">
        <w:trPr>
          <w:jc w:val="center"/>
        </w:trPr>
        <w:tc>
          <w:tcPr>
            <w:tcW w:w="621" w:type="dxa"/>
          </w:tcPr>
          <w:p w:rsidR="00DD1786" w:rsidRPr="003478F6" w:rsidRDefault="00DD1786" w:rsidP="00DD178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</w:rPr>
              <w:lastRenderedPageBreak/>
              <w:object w:dxaOrig="1440" w:dyaOrig="1440">
                <v:shape id="_x0000_i1291" type="#_x0000_t75" style="width:20.25pt;height:18pt" o:ole="">
                  <v:imagedata r:id="rId8" o:title=""/>
                </v:shape>
                <w:control r:id="rId40" w:name="DefaultOcxName1113152115141" w:shapeid="_x0000_i1291"/>
              </w:object>
            </w:r>
          </w:p>
        </w:tc>
        <w:tc>
          <w:tcPr>
            <w:tcW w:w="9693" w:type="dxa"/>
          </w:tcPr>
          <w:p w:rsidR="00DD1786" w:rsidRPr="003478F6" w:rsidRDefault="00DD1786" w:rsidP="00DD1786">
            <w:pPr>
              <w:tabs>
                <w:tab w:val="left" w:pos="284"/>
              </w:tabs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7. กำหนดหรือสร้างมาตรฐานด้านศิลปะและวัฒนธรรมซึ่งเป็นที่ยอมรับในระดับชาติ </w:t>
            </w:r>
          </w:p>
        </w:tc>
      </w:tr>
      <w:tr w:rsidR="00DD1786" w:rsidRPr="003478F6" w:rsidTr="00DD1786">
        <w:trPr>
          <w:trHeight w:val="454"/>
          <w:jc w:val="center"/>
        </w:trPr>
        <w:tc>
          <w:tcPr>
            <w:tcW w:w="621" w:type="dxa"/>
          </w:tcPr>
          <w:p w:rsidR="00DD1786" w:rsidRPr="003478F6" w:rsidRDefault="00DD1786" w:rsidP="00DD178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9693" w:type="dxa"/>
          </w:tcPr>
          <w:p w:rsidR="00C36FFD" w:rsidRPr="003478F6" w:rsidRDefault="00C36FFD" w:rsidP="00C36FFD">
            <w:pPr>
              <w:tabs>
                <w:tab w:val="left" w:pos="142"/>
                <w:tab w:val="left" w:pos="284"/>
              </w:tabs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ผลการดำเนินงาน :</w:t>
            </w:r>
          </w:p>
          <w:p w:rsidR="00DD1786" w:rsidRPr="003478F6" w:rsidRDefault="00DD1786" w:rsidP="00DD1786">
            <w:pPr>
              <w:shd w:val="clear" w:color="auto" w:fill="FFFFFF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:rsidR="00C36FFD" w:rsidRPr="003478F6" w:rsidRDefault="00C36FFD" w:rsidP="00C36FFD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0"/>
          <w:szCs w:val="30"/>
        </w:rPr>
      </w:pPr>
      <w:bookmarkStart w:id="0" w:name="_GoBack"/>
      <w:bookmarkEnd w:id="0"/>
      <w:r w:rsidRPr="003478F6">
        <w:rPr>
          <w:rFonts w:ascii="TH SarabunPSK" w:hAnsi="TH SarabunPSK" w:cs="TH SarabunPSK"/>
          <w:b/>
          <w:bCs/>
          <w:sz w:val="30"/>
          <w:szCs w:val="30"/>
          <w:cs/>
        </w:rPr>
        <w:t>ผลการประเมินคุณภาพภายใน  ระดับคณะ/วิทยาลัย  2558 - 2560</w:t>
      </w:r>
    </w:p>
    <w:tbl>
      <w:tblPr>
        <w:tblStyle w:val="1-3"/>
        <w:tblW w:w="5000" w:type="pct"/>
        <w:tblLook w:val="04A0" w:firstRow="1" w:lastRow="0" w:firstColumn="1" w:lastColumn="0" w:noHBand="0" w:noVBand="1"/>
      </w:tblPr>
      <w:tblGrid>
        <w:gridCol w:w="2846"/>
        <w:gridCol w:w="2057"/>
        <w:gridCol w:w="2057"/>
        <w:gridCol w:w="2056"/>
      </w:tblGrid>
      <w:tr w:rsidR="00C36FFD" w:rsidRPr="003478F6" w:rsidTr="00C36F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pct"/>
            <w:vMerge w:val="restart"/>
          </w:tcPr>
          <w:p w:rsidR="00C36FFD" w:rsidRPr="003478F6" w:rsidRDefault="00C36FFD" w:rsidP="00C36F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3478F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3422" w:type="pct"/>
            <w:gridSpan w:val="3"/>
          </w:tcPr>
          <w:p w:rsidR="00C36FFD" w:rsidRPr="003478F6" w:rsidRDefault="00C36FFD" w:rsidP="00C36FFD">
            <w:pPr>
              <w:tabs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ind w:right="-108" w:hanging="15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3478F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ปีการศึกษา</w:t>
            </w:r>
          </w:p>
        </w:tc>
      </w:tr>
      <w:tr w:rsidR="00C36FFD" w:rsidRPr="003478F6" w:rsidTr="00C36F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pct"/>
            <w:vMerge/>
          </w:tcPr>
          <w:p w:rsidR="00C36FFD" w:rsidRPr="003478F6" w:rsidRDefault="00C36FFD" w:rsidP="00C36F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1141" w:type="pct"/>
          </w:tcPr>
          <w:p w:rsidR="00C36FFD" w:rsidRPr="003478F6" w:rsidRDefault="00C36FFD" w:rsidP="00C36FFD">
            <w:pPr>
              <w:tabs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ind w:right="-108" w:hanging="15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3478F6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2558</w:t>
            </w:r>
          </w:p>
        </w:tc>
        <w:tc>
          <w:tcPr>
            <w:tcW w:w="1141" w:type="pct"/>
          </w:tcPr>
          <w:p w:rsidR="00C36FFD" w:rsidRPr="003478F6" w:rsidRDefault="00C36FFD" w:rsidP="00C36FFD">
            <w:pPr>
              <w:tabs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ind w:right="-108" w:hanging="15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3478F6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2559</w:t>
            </w:r>
          </w:p>
        </w:tc>
        <w:tc>
          <w:tcPr>
            <w:tcW w:w="1140" w:type="pct"/>
          </w:tcPr>
          <w:p w:rsidR="00C36FFD" w:rsidRPr="003478F6" w:rsidRDefault="00C36FFD" w:rsidP="00C36FFD">
            <w:pPr>
              <w:tabs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ind w:right="-108" w:hanging="15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3478F6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2560</w:t>
            </w:r>
          </w:p>
        </w:tc>
      </w:tr>
      <w:tr w:rsidR="00C36FFD" w:rsidRPr="003478F6" w:rsidTr="00C36F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pct"/>
          </w:tcPr>
          <w:p w:rsidR="00C36FFD" w:rsidRPr="003478F6" w:rsidRDefault="00C36FFD" w:rsidP="00C36F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 w:val="0"/>
                <w:bCs w:val="0"/>
                <w:sz w:val="30"/>
                <w:szCs w:val="30"/>
              </w:rPr>
            </w:pPr>
            <w:r w:rsidRPr="003478F6">
              <w:rPr>
                <w:rFonts w:ascii="TH SarabunPSK" w:eastAsia="Times New Roman" w:hAnsi="TH SarabunPSK" w:cs="TH SarabunPSK"/>
                <w:b w:val="0"/>
                <w:bCs w:val="0"/>
                <w:sz w:val="30"/>
                <w:szCs w:val="30"/>
                <w:cs/>
              </w:rPr>
              <w:t>1. จำนวนข้อที่ได้คะแนน</w:t>
            </w:r>
          </w:p>
        </w:tc>
        <w:tc>
          <w:tcPr>
            <w:tcW w:w="1141" w:type="pct"/>
          </w:tcPr>
          <w:p w:rsidR="00C36FFD" w:rsidRPr="003478F6" w:rsidRDefault="00C36FFD" w:rsidP="00C36F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41" w:type="pct"/>
          </w:tcPr>
          <w:p w:rsidR="00C36FFD" w:rsidRPr="003478F6" w:rsidRDefault="00C36FFD" w:rsidP="00C36F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40" w:type="pct"/>
          </w:tcPr>
          <w:p w:rsidR="00C36FFD" w:rsidRPr="003478F6" w:rsidRDefault="00C36FFD" w:rsidP="00C36F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36FFD" w:rsidRPr="003478F6" w:rsidTr="00C36F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pct"/>
          </w:tcPr>
          <w:p w:rsidR="00C36FFD" w:rsidRPr="003478F6" w:rsidRDefault="00C36FFD" w:rsidP="00C36F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478F6">
              <w:rPr>
                <w:rFonts w:ascii="TH SarabunPSK" w:eastAsia="Times New Roman" w:hAnsi="TH SarabunPSK" w:cs="TH SarabunPSK"/>
                <w:b w:val="0"/>
                <w:bCs w:val="0"/>
                <w:sz w:val="30"/>
                <w:szCs w:val="30"/>
                <w:cs/>
              </w:rPr>
              <w:t>2. ข้อที่ได้คะแนน</w:t>
            </w:r>
          </w:p>
        </w:tc>
        <w:tc>
          <w:tcPr>
            <w:tcW w:w="1141" w:type="pct"/>
          </w:tcPr>
          <w:p w:rsidR="00C36FFD" w:rsidRPr="003478F6" w:rsidRDefault="00C36FFD" w:rsidP="00C36F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1141" w:type="pct"/>
          </w:tcPr>
          <w:p w:rsidR="00C36FFD" w:rsidRPr="003478F6" w:rsidRDefault="00C36FFD" w:rsidP="00C36F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140" w:type="pct"/>
          </w:tcPr>
          <w:p w:rsidR="00C36FFD" w:rsidRPr="003478F6" w:rsidRDefault="00C36FFD" w:rsidP="00C36F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C36FFD" w:rsidRPr="003478F6" w:rsidTr="00C36F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pct"/>
            <w:shd w:val="clear" w:color="auto" w:fill="D6E3BC" w:themeFill="accent3" w:themeFillTint="66"/>
          </w:tcPr>
          <w:p w:rsidR="00C36FFD" w:rsidRPr="003478F6" w:rsidRDefault="00C36FFD" w:rsidP="00C36F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3478F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3. คะแนนประเมิน</w:t>
            </w:r>
          </w:p>
        </w:tc>
        <w:tc>
          <w:tcPr>
            <w:tcW w:w="1141" w:type="pct"/>
            <w:shd w:val="clear" w:color="auto" w:fill="D6E3BC" w:themeFill="accent3" w:themeFillTint="66"/>
          </w:tcPr>
          <w:p w:rsidR="00C36FFD" w:rsidRPr="003478F6" w:rsidRDefault="00C36FFD" w:rsidP="00C36F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141" w:type="pct"/>
            <w:shd w:val="clear" w:color="auto" w:fill="D6E3BC" w:themeFill="accent3" w:themeFillTint="66"/>
          </w:tcPr>
          <w:p w:rsidR="00C36FFD" w:rsidRPr="003478F6" w:rsidRDefault="00C36FFD" w:rsidP="00C36F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140" w:type="pct"/>
            <w:shd w:val="clear" w:color="auto" w:fill="D6E3BC" w:themeFill="accent3" w:themeFillTint="66"/>
          </w:tcPr>
          <w:p w:rsidR="00C36FFD" w:rsidRPr="003478F6" w:rsidRDefault="00C36FFD" w:rsidP="00C36F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C36FFD" w:rsidRPr="003478F6" w:rsidTr="00C36F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pct"/>
            <w:shd w:val="clear" w:color="auto" w:fill="D6E3BC" w:themeFill="accent3" w:themeFillTint="66"/>
          </w:tcPr>
          <w:p w:rsidR="00C36FFD" w:rsidRPr="003478F6" w:rsidRDefault="00C36FFD" w:rsidP="00C36FFD">
            <w:pPr>
              <w:tabs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ind w:right="-108" w:hanging="156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3478F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 4. ระดับคุณภาพ</w:t>
            </w:r>
          </w:p>
        </w:tc>
        <w:tc>
          <w:tcPr>
            <w:tcW w:w="1141" w:type="pct"/>
            <w:shd w:val="clear" w:color="auto" w:fill="D6E3BC" w:themeFill="accent3" w:themeFillTint="66"/>
          </w:tcPr>
          <w:p w:rsidR="00C36FFD" w:rsidRPr="003478F6" w:rsidRDefault="00C36FFD" w:rsidP="00C36F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41" w:type="pct"/>
            <w:shd w:val="clear" w:color="auto" w:fill="D6E3BC" w:themeFill="accent3" w:themeFillTint="66"/>
          </w:tcPr>
          <w:p w:rsidR="00C36FFD" w:rsidRPr="003478F6" w:rsidRDefault="00C36FFD" w:rsidP="00C36F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40" w:type="pct"/>
            <w:shd w:val="clear" w:color="auto" w:fill="D6E3BC" w:themeFill="accent3" w:themeFillTint="66"/>
          </w:tcPr>
          <w:p w:rsidR="00C36FFD" w:rsidRPr="003478F6" w:rsidRDefault="00C36FFD" w:rsidP="00C36F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</w:tr>
    </w:tbl>
    <w:p w:rsidR="00C36FFD" w:rsidRPr="003478F6" w:rsidRDefault="00C36FFD" w:rsidP="00C36FFD">
      <w:pPr>
        <w:pStyle w:val="af5"/>
        <w:rPr>
          <w:rFonts w:ascii="TH SarabunPSK" w:hAnsi="TH SarabunPSK" w:cs="TH SarabunPSK"/>
          <w:b/>
          <w:bCs/>
          <w:sz w:val="30"/>
          <w:szCs w:val="30"/>
        </w:rPr>
      </w:pPr>
    </w:p>
    <w:p w:rsidR="00C36FFD" w:rsidRPr="003478F6" w:rsidRDefault="00C36FFD" w:rsidP="00C36FFD">
      <w:pPr>
        <w:pStyle w:val="af5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3478F6">
        <w:rPr>
          <w:rFonts w:ascii="TH SarabunPSK" w:hAnsi="TH SarabunPSK" w:cs="TH SarabunPSK"/>
          <w:b/>
          <w:bCs/>
          <w:sz w:val="30"/>
          <w:szCs w:val="30"/>
          <w:cs/>
        </w:rPr>
        <w:t xml:space="preserve">ผลการประเมินตนเองปีนี้ </w:t>
      </w:r>
    </w:p>
    <w:tbl>
      <w:tblPr>
        <w:tblW w:w="92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4"/>
        <w:gridCol w:w="2127"/>
        <w:gridCol w:w="3402"/>
        <w:gridCol w:w="2126"/>
      </w:tblGrid>
      <w:tr w:rsidR="00C36FFD" w:rsidRPr="003478F6" w:rsidTr="00C36FFD">
        <w:trPr>
          <w:trHeight w:val="23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:rsidR="00C36FFD" w:rsidRPr="003478F6" w:rsidRDefault="00C36FFD" w:rsidP="00C36FF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C36FFD" w:rsidRPr="003478F6" w:rsidRDefault="00C36FFD" w:rsidP="00C36FF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C36FFD" w:rsidRPr="003478F6" w:rsidRDefault="00C36FFD" w:rsidP="00C36FF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คะแนนการตนเองประเมิน </w:t>
            </w:r>
          </w:p>
          <w:p w:rsidR="00C36FFD" w:rsidRPr="003478F6" w:rsidRDefault="00C36FFD" w:rsidP="00C36FF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(</w:t>
            </w: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36FFD" w:rsidRPr="003478F6" w:rsidRDefault="00C36FFD" w:rsidP="00C36FF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C36FFD" w:rsidRPr="003478F6" w:rsidTr="00C36FFD">
        <w:trPr>
          <w:trHeight w:val="135"/>
          <w:jc w:val="center"/>
        </w:trPr>
        <w:tc>
          <w:tcPr>
            <w:tcW w:w="1564" w:type="dxa"/>
            <w:vAlign w:val="center"/>
          </w:tcPr>
          <w:p w:rsidR="00C36FFD" w:rsidRPr="003478F6" w:rsidRDefault="00C36FFD" w:rsidP="00C36FF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7" w:type="dxa"/>
            <w:vAlign w:val="center"/>
          </w:tcPr>
          <w:p w:rsidR="00C36FFD" w:rsidRPr="003478F6" w:rsidRDefault="00C36FFD" w:rsidP="00C36FF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  <w:vAlign w:val="center"/>
          </w:tcPr>
          <w:p w:rsidR="00C36FFD" w:rsidRPr="003478F6" w:rsidRDefault="00C36FFD" w:rsidP="00C36FF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C36FFD" w:rsidRPr="003478F6" w:rsidRDefault="00C36FFD" w:rsidP="00C36FF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C36FFD" w:rsidRPr="003478F6" w:rsidRDefault="00C36FFD" w:rsidP="00C36FFD">
      <w:pPr>
        <w:spacing w:after="120"/>
        <w:rPr>
          <w:rFonts w:ascii="TH SarabunPSK" w:hAnsi="TH SarabunPSK" w:cs="TH SarabunPSK"/>
          <w:b/>
          <w:bCs/>
          <w:sz w:val="30"/>
          <w:szCs w:val="30"/>
        </w:rPr>
      </w:pPr>
    </w:p>
    <w:p w:rsidR="00C36FFD" w:rsidRPr="003478F6" w:rsidRDefault="00C36FFD" w:rsidP="00C36FFD">
      <w:pPr>
        <w:spacing w:after="120"/>
        <w:rPr>
          <w:rFonts w:ascii="TH SarabunPSK" w:hAnsi="TH SarabunPSK" w:cs="TH SarabunPSK"/>
          <w:b/>
          <w:bCs/>
          <w:sz w:val="30"/>
          <w:szCs w:val="30"/>
        </w:rPr>
      </w:pPr>
      <w:r w:rsidRPr="003478F6">
        <w:rPr>
          <w:rFonts w:ascii="TH SarabunPSK" w:hAnsi="TH SarabunPSK" w:cs="TH SarabunPSK"/>
          <w:b/>
          <w:bCs/>
          <w:sz w:val="30"/>
          <w:szCs w:val="30"/>
          <w:cs/>
        </w:rPr>
        <w:t>รายการเอกสารหลักฐาน</w:t>
      </w:r>
    </w:p>
    <w:tbl>
      <w:tblPr>
        <w:tblW w:w="9087" w:type="dxa"/>
        <w:jc w:val="center"/>
        <w:tblLook w:val="04A0" w:firstRow="1" w:lastRow="0" w:firstColumn="1" w:lastColumn="0" w:noHBand="0" w:noVBand="1"/>
      </w:tblPr>
      <w:tblGrid>
        <w:gridCol w:w="1874"/>
        <w:gridCol w:w="7213"/>
      </w:tblGrid>
      <w:tr w:rsidR="00C36FFD" w:rsidRPr="003478F6" w:rsidTr="00C36FFD">
        <w:trPr>
          <w:trHeight w:val="585"/>
          <w:tblHeader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36FFD" w:rsidRPr="003478F6" w:rsidRDefault="00C36FFD" w:rsidP="00C36FF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รหัสเอกสาร/หลักฐาน</w:t>
            </w:r>
          </w:p>
        </w:tc>
        <w:tc>
          <w:tcPr>
            <w:tcW w:w="7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36FFD" w:rsidRPr="003478F6" w:rsidRDefault="00C36FFD" w:rsidP="00C36FF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ชื่อรายการหลักฐาน/เอกสาร</w:t>
            </w:r>
          </w:p>
        </w:tc>
      </w:tr>
      <w:tr w:rsidR="00C36FFD" w:rsidRPr="003478F6" w:rsidTr="00C36FFD">
        <w:trPr>
          <w:trHeight w:val="354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FFD" w:rsidRPr="003478F6" w:rsidRDefault="00C36FFD" w:rsidP="00C36FF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36FFD" w:rsidRPr="003478F6" w:rsidRDefault="00C36FFD" w:rsidP="00C36FFD">
            <w:pPr>
              <w:tabs>
                <w:tab w:val="left" w:pos="1309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36FFD" w:rsidRPr="003478F6" w:rsidTr="00C36FFD">
        <w:trPr>
          <w:trHeight w:val="354"/>
          <w:jc w:val="center"/>
        </w:trPr>
        <w:tc>
          <w:tcPr>
            <w:tcW w:w="18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FFD" w:rsidRPr="003478F6" w:rsidRDefault="00C36FFD" w:rsidP="00C36FF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C36FFD" w:rsidRPr="003478F6" w:rsidRDefault="00C36FFD" w:rsidP="00C36FF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36FFD" w:rsidRPr="003478F6" w:rsidTr="00C36FFD">
        <w:trPr>
          <w:trHeight w:val="370"/>
          <w:jc w:val="center"/>
        </w:trPr>
        <w:tc>
          <w:tcPr>
            <w:tcW w:w="18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FFD" w:rsidRPr="003478F6" w:rsidRDefault="00C36FFD" w:rsidP="00C36FF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FFD" w:rsidRPr="003478F6" w:rsidRDefault="00C36FFD" w:rsidP="00C36FF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C36FFD" w:rsidRPr="003478F6" w:rsidRDefault="00C36FFD" w:rsidP="00C36FFD">
      <w:pPr>
        <w:rPr>
          <w:rFonts w:ascii="TH SarabunPSK" w:hAnsi="TH SarabunPSK" w:cs="TH SarabunPSK"/>
          <w:sz w:val="30"/>
          <w:szCs w:val="30"/>
        </w:rPr>
      </w:pPr>
    </w:p>
    <w:p w:rsidR="00DD1786" w:rsidRPr="003478F6" w:rsidRDefault="00DD1786" w:rsidP="00DD1786">
      <w:pPr>
        <w:tabs>
          <w:tab w:val="left" w:pos="4836"/>
        </w:tabs>
        <w:rPr>
          <w:rFonts w:ascii="TH SarabunPSK" w:eastAsia="Calibri" w:hAnsi="TH SarabunPSK" w:cs="TH SarabunPSK"/>
          <w:sz w:val="30"/>
          <w:szCs w:val="30"/>
          <w:lang w:eastAsia="en-US"/>
        </w:rPr>
      </w:pPr>
    </w:p>
    <w:p w:rsidR="00DD1786" w:rsidRPr="003478F6" w:rsidRDefault="00DD1786" w:rsidP="00DD1786">
      <w:pPr>
        <w:tabs>
          <w:tab w:val="left" w:pos="1701"/>
          <w:tab w:val="left" w:pos="1985"/>
        </w:tabs>
        <w:rPr>
          <w:rStyle w:val="af2"/>
          <w:rFonts w:ascii="TH SarabunPSK" w:eastAsia="CordiaNew-Bold" w:hAnsi="TH SarabunPSK" w:cs="TH SarabunPSK"/>
          <w:sz w:val="30"/>
          <w:szCs w:val="30"/>
        </w:rPr>
      </w:pPr>
    </w:p>
    <w:p w:rsidR="00DD1786" w:rsidRPr="003478F6" w:rsidRDefault="00DD1786" w:rsidP="00DD1786">
      <w:pPr>
        <w:tabs>
          <w:tab w:val="left" w:pos="4836"/>
        </w:tabs>
        <w:rPr>
          <w:rFonts w:ascii="TH SarabunPSK" w:eastAsia="Calibri" w:hAnsi="TH SarabunPSK" w:cs="TH SarabunPSK"/>
          <w:sz w:val="30"/>
          <w:szCs w:val="30"/>
          <w:lang w:eastAsia="en-US"/>
        </w:rPr>
      </w:pPr>
    </w:p>
    <w:p w:rsidR="00DD1786" w:rsidRPr="003478F6" w:rsidRDefault="00DD1786">
      <w:pPr>
        <w:spacing w:after="200" w:line="276" w:lineRule="auto"/>
        <w:rPr>
          <w:rFonts w:ascii="TH SarabunPSK" w:eastAsia="Calibri" w:hAnsi="TH SarabunPSK" w:cs="TH SarabunPSK"/>
          <w:sz w:val="30"/>
          <w:szCs w:val="30"/>
          <w:cs/>
          <w:lang w:eastAsia="en-US"/>
        </w:rPr>
      </w:pPr>
      <w:r w:rsidRPr="003478F6">
        <w:rPr>
          <w:rFonts w:ascii="TH SarabunPSK" w:eastAsia="Calibri" w:hAnsi="TH SarabunPSK" w:cs="TH SarabunPSK"/>
          <w:sz w:val="30"/>
          <w:szCs w:val="30"/>
          <w:cs/>
          <w:lang w:eastAsia="en-US"/>
        </w:rPr>
        <w:br w:type="page"/>
      </w:r>
    </w:p>
    <w:p w:rsidR="00DD1786" w:rsidRPr="003478F6" w:rsidRDefault="00DD1786" w:rsidP="00DD1786">
      <w:pPr>
        <w:pStyle w:val="2"/>
        <w:shd w:val="clear" w:color="auto" w:fill="D9D9D9" w:themeFill="background1" w:themeFillShade="D9"/>
        <w:spacing w:before="0"/>
        <w:jc w:val="center"/>
        <w:rPr>
          <w:rFonts w:ascii="TH SarabunPSK" w:hAnsi="TH SarabunPSK" w:cs="TH SarabunPSK"/>
          <w:color w:val="auto"/>
          <w:sz w:val="30"/>
          <w:szCs w:val="30"/>
        </w:rPr>
      </w:pPr>
      <w:r w:rsidRPr="003478F6">
        <w:rPr>
          <w:rFonts w:ascii="TH SarabunPSK" w:hAnsi="TH SarabunPSK" w:cs="TH SarabunPSK"/>
          <w:color w:val="auto"/>
          <w:sz w:val="30"/>
          <w:szCs w:val="30"/>
          <w:cs/>
        </w:rPr>
        <w:lastRenderedPageBreak/>
        <w:t xml:space="preserve">องค์ประกอบที่ 5 </w:t>
      </w:r>
      <w:r w:rsidRPr="003478F6">
        <w:rPr>
          <w:rFonts w:ascii="TH SarabunPSK" w:eastAsia="Calibri" w:hAnsi="TH SarabunPSK" w:cs="TH SarabunPSK"/>
          <w:color w:val="auto"/>
          <w:sz w:val="30"/>
          <w:szCs w:val="30"/>
          <w:cs/>
          <w:lang w:eastAsia="en-US"/>
        </w:rPr>
        <w:t>การบริหารจัดการ</w:t>
      </w:r>
    </w:p>
    <w:p w:rsidR="00DD1786" w:rsidRPr="003478F6" w:rsidRDefault="00DD1786" w:rsidP="00DD1786">
      <w:pPr>
        <w:pStyle w:val="2"/>
        <w:spacing w:before="0"/>
        <w:jc w:val="center"/>
        <w:rPr>
          <w:rFonts w:ascii="TH SarabunPSK" w:hAnsi="TH SarabunPSK" w:cs="TH SarabunPSK"/>
          <w:color w:val="auto"/>
          <w:sz w:val="30"/>
          <w:szCs w:val="30"/>
        </w:rPr>
      </w:pPr>
    </w:p>
    <w:p w:rsidR="00DD1786" w:rsidRPr="003478F6" w:rsidRDefault="00DD1786" w:rsidP="00DD1786">
      <w:pPr>
        <w:pStyle w:val="2"/>
        <w:spacing w:before="0"/>
        <w:rPr>
          <w:rFonts w:ascii="TH SarabunPSK" w:hAnsi="TH SarabunPSK" w:cs="TH SarabunPSK"/>
          <w:color w:val="auto"/>
          <w:sz w:val="30"/>
          <w:szCs w:val="30"/>
        </w:rPr>
      </w:pPr>
      <w:r w:rsidRPr="003478F6">
        <w:rPr>
          <w:rFonts w:ascii="TH SarabunPSK" w:hAnsi="TH SarabunPSK" w:cs="TH SarabunPSK"/>
          <w:color w:val="auto"/>
          <w:sz w:val="30"/>
          <w:szCs w:val="30"/>
          <w:cs/>
        </w:rPr>
        <w:t xml:space="preserve">ผลการประเมินตนเอง องค์ประกอบที่ 5 </w:t>
      </w:r>
      <w:r w:rsidRPr="003478F6">
        <w:rPr>
          <w:rFonts w:ascii="TH SarabunPSK" w:eastAsia="Calibri" w:hAnsi="TH SarabunPSK" w:cs="TH SarabunPSK"/>
          <w:color w:val="auto"/>
          <w:sz w:val="30"/>
          <w:szCs w:val="30"/>
          <w:cs/>
          <w:lang w:eastAsia="en-US"/>
        </w:rPr>
        <w:t>การบริหารจัดการ</w:t>
      </w:r>
    </w:p>
    <w:p w:rsidR="00DD1786" w:rsidRPr="003478F6" w:rsidRDefault="00DD1786" w:rsidP="00DD1786">
      <w:pPr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1-3"/>
        <w:tblW w:w="8553" w:type="dxa"/>
        <w:tblLayout w:type="fixed"/>
        <w:tblLook w:val="01E0" w:firstRow="1" w:lastRow="1" w:firstColumn="1" w:lastColumn="1" w:noHBand="0" w:noVBand="0"/>
      </w:tblPr>
      <w:tblGrid>
        <w:gridCol w:w="5140"/>
        <w:gridCol w:w="1854"/>
        <w:gridCol w:w="1559"/>
      </w:tblGrid>
      <w:tr w:rsidR="00DD1786" w:rsidRPr="003478F6" w:rsidTr="00625F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</w:tcPr>
          <w:p w:rsidR="00DD1786" w:rsidRPr="003478F6" w:rsidRDefault="00DD1786" w:rsidP="00DD178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478F6">
              <w:rPr>
                <w:rFonts w:ascii="TH SarabunPSK" w:hAnsi="TH SarabunPSK" w:cs="TH SarabunPSK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1854" w:type="dxa"/>
          </w:tcPr>
          <w:p w:rsidR="00DD1786" w:rsidRPr="003478F6" w:rsidRDefault="00DD1786" w:rsidP="00DD1786">
            <w:pPr>
              <w:ind w:firstLine="1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478F6">
              <w:rPr>
                <w:rFonts w:ascii="TH SarabunPSK" w:hAnsi="TH SarabunPSK" w:cs="TH SarabunPSK"/>
                <w:sz w:val="30"/>
                <w:szCs w:val="30"/>
                <w:cs/>
              </w:rPr>
              <w:t>ผลงาน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DD1786" w:rsidRPr="003478F6" w:rsidRDefault="00DD1786" w:rsidP="00DD1786">
            <w:pPr>
              <w:ind w:firstLine="176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478F6">
              <w:rPr>
                <w:rFonts w:ascii="TH SarabunPSK" w:hAnsi="TH SarabunPSK" w:cs="TH SarabunPSK"/>
                <w:sz w:val="30"/>
                <w:szCs w:val="30"/>
                <w:cs/>
              </w:rPr>
              <w:t>คะแนนอิงเกณฑ์มาตรฐาน</w:t>
            </w:r>
          </w:p>
        </w:tc>
      </w:tr>
      <w:tr w:rsidR="00DD1786" w:rsidRPr="003478F6" w:rsidTr="00625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</w:tcPr>
          <w:p w:rsidR="00DD1786" w:rsidRPr="003478F6" w:rsidRDefault="00DD1786" w:rsidP="00DD1786">
            <w:pPr>
              <w:tabs>
                <w:tab w:val="left" w:pos="563"/>
              </w:tabs>
              <w:contextualSpacing/>
              <w:rPr>
                <w:rFonts w:ascii="TH SarabunPSK" w:eastAsia="Calibri" w:hAnsi="TH SarabunPSK" w:cs="TH SarabunPSK"/>
                <w:b w:val="0"/>
                <w:bCs w:val="0"/>
                <w:kern w:val="24"/>
                <w:sz w:val="30"/>
                <w:szCs w:val="30"/>
                <w:cs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 w:val="0"/>
                <w:bCs w:val="0"/>
                <w:kern w:val="24"/>
                <w:sz w:val="30"/>
                <w:szCs w:val="30"/>
                <w:lang w:eastAsia="en-US"/>
              </w:rPr>
              <w:t>5</w:t>
            </w:r>
            <w:r w:rsidRPr="003478F6">
              <w:rPr>
                <w:rFonts w:ascii="TH SarabunPSK" w:eastAsia="Calibri" w:hAnsi="TH SarabunPSK" w:cs="TH SarabunPSK"/>
                <w:b w:val="0"/>
                <w:bCs w:val="0"/>
                <w:kern w:val="24"/>
                <w:sz w:val="30"/>
                <w:szCs w:val="30"/>
                <w:cs/>
                <w:lang w:eastAsia="en-US"/>
              </w:rPr>
              <w:t>.</w:t>
            </w:r>
            <w:r w:rsidRPr="003478F6">
              <w:rPr>
                <w:rFonts w:ascii="TH SarabunPSK" w:eastAsia="Calibri" w:hAnsi="TH SarabunPSK" w:cs="TH SarabunPSK"/>
                <w:b w:val="0"/>
                <w:bCs w:val="0"/>
                <w:kern w:val="24"/>
                <w:sz w:val="30"/>
                <w:szCs w:val="30"/>
                <w:lang w:eastAsia="en-US"/>
              </w:rPr>
              <w:t xml:space="preserve">1 </w:t>
            </w:r>
            <w:r w:rsidR="00C36FFD" w:rsidRPr="003478F6">
              <w:rPr>
                <w:rFonts w:ascii="TH SarabunPSK" w:eastAsia="Calibri" w:hAnsi="TH SarabunPSK" w:cs="TH SarabunPSK"/>
                <w:b w:val="0"/>
                <w:bCs w:val="0"/>
                <w:spacing w:val="-6"/>
                <w:kern w:val="24"/>
                <w:sz w:val="30"/>
                <w:szCs w:val="30"/>
                <w:cs/>
                <w:lang w:eastAsia="en-US"/>
              </w:rPr>
              <w:t>การบริหารของคณะ</w:t>
            </w:r>
            <w:r w:rsidRPr="003478F6">
              <w:rPr>
                <w:rFonts w:ascii="TH SarabunPSK" w:eastAsia="Calibri" w:hAnsi="TH SarabunPSK" w:cs="TH SarabunPSK"/>
                <w:b w:val="0"/>
                <w:bCs w:val="0"/>
                <w:spacing w:val="-6"/>
                <w:kern w:val="24"/>
                <w:sz w:val="30"/>
                <w:szCs w:val="30"/>
                <w:cs/>
                <w:lang w:eastAsia="en-US"/>
              </w:rPr>
              <w:t>เพื่อการกำกับติดตามผลลัพธ์ตาม</w:t>
            </w:r>
            <w:proofErr w:type="spellStart"/>
            <w:r w:rsidRPr="003478F6">
              <w:rPr>
                <w:rFonts w:ascii="TH SarabunPSK" w:eastAsia="Calibri" w:hAnsi="TH SarabunPSK" w:cs="TH SarabunPSK"/>
                <w:b w:val="0"/>
                <w:bCs w:val="0"/>
                <w:spacing w:val="-6"/>
                <w:kern w:val="24"/>
                <w:sz w:val="30"/>
                <w:szCs w:val="30"/>
                <w:cs/>
                <w:lang w:eastAsia="en-US"/>
              </w:rPr>
              <w:t>พันธ</w:t>
            </w:r>
            <w:proofErr w:type="spellEnd"/>
            <w:r w:rsidRPr="003478F6">
              <w:rPr>
                <w:rFonts w:ascii="TH SarabunPSK" w:eastAsia="Calibri" w:hAnsi="TH SarabunPSK" w:cs="TH SarabunPSK"/>
                <w:b w:val="0"/>
                <w:bCs w:val="0"/>
                <w:spacing w:val="-6"/>
                <w:kern w:val="24"/>
                <w:sz w:val="30"/>
                <w:szCs w:val="30"/>
                <w:cs/>
                <w:lang w:eastAsia="en-US"/>
              </w:rPr>
              <w:t>กิจ ก</w:t>
            </w:r>
            <w:r w:rsidR="00C36FFD" w:rsidRPr="003478F6">
              <w:rPr>
                <w:rFonts w:ascii="TH SarabunPSK" w:eastAsia="Calibri" w:hAnsi="TH SarabunPSK" w:cs="TH SarabunPSK"/>
                <w:b w:val="0"/>
                <w:bCs w:val="0"/>
                <w:spacing w:val="-6"/>
                <w:kern w:val="24"/>
                <w:sz w:val="30"/>
                <w:szCs w:val="30"/>
                <w:cs/>
                <w:lang w:eastAsia="en-US"/>
              </w:rPr>
              <w:t>ลุ่มสถาบัน และเอกลักษณ์ของคณะ</w:t>
            </w:r>
          </w:p>
        </w:tc>
        <w:tc>
          <w:tcPr>
            <w:tcW w:w="1854" w:type="dxa"/>
          </w:tcPr>
          <w:p w:rsidR="00DD1786" w:rsidRPr="003478F6" w:rsidRDefault="00DD1786" w:rsidP="00DD17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DD1786" w:rsidRPr="003478F6" w:rsidRDefault="00DD1786" w:rsidP="00DD1786">
            <w:pPr>
              <w:jc w:val="center"/>
              <w:rPr>
                <w:rFonts w:ascii="TH SarabunPSK" w:eastAsia="Times New Roman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DD1786" w:rsidRPr="003478F6" w:rsidTr="00625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</w:tcPr>
          <w:p w:rsidR="00DD1786" w:rsidRPr="003478F6" w:rsidRDefault="00625F9B" w:rsidP="00DD1786">
            <w:pPr>
              <w:tabs>
                <w:tab w:val="left" w:pos="563"/>
              </w:tabs>
              <w:contextualSpacing/>
              <w:rPr>
                <w:rFonts w:ascii="TH SarabunPSK" w:eastAsia="Calibri" w:hAnsi="TH SarabunPSK" w:cs="TH SarabunPSK"/>
                <w:b w:val="0"/>
                <w:bCs w:val="0"/>
                <w:kern w:val="24"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 w:val="0"/>
                <w:bCs w:val="0"/>
                <w:kern w:val="24"/>
                <w:sz w:val="30"/>
                <w:szCs w:val="30"/>
                <w:cs/>
                <w:lang w:eastAsia="en-US"/>
              </w:rPr>
              <w:t>5.2</w:t>
            </w:r>
            <w:r w:rsidR="00DD1786" w:rsidRPr="003478F6">
              <w:rPr>
                <w:rFonts w:ascii="TH SarabunPSK" w:eastAsia="Calibri" w:hAnsi="TH SarabunPSK" w:cs="TH SarabunPSK"/>
                <w:b w:val="0"/>
                <w:bCs w:val="0"/>
                <w:kern w:val="24"/>
                <w:sz w:val="30"/>
                <w:szCs w:val="30"/>
                <w:cs/>
                <w:lang w:eastAsia="en-US"/>
              </w:rPr>
              <w:t xml:space="preserve"> ระบ</w:t>
            </w:r>
            <w:r w:rsidRPr="003478F6">
              <w:rPr>
                <w:rFonts w:ascii="TH SarabunPSK" w:eastAsia="Calibri" w:hAnsi="TH SarabunPSK" w:cs="TH SarabunPSK"/>
                <w:b w:val="0"/>
                <w:bCs w:val="0"/>
                <w:kern w:val="24"/>
                <w:sz w:val="30"/>
                <w:szCs w:val="30"/>
                <w:cs/>
                <w:lang w:eastAsia="en-US"/>
              </w:rPr>
              <w:t>บกำกับการประกันคุณภาพหลักสูตร</w:t>
            </w:r>
          </w:p>
        </w:tc>
        <w:tc>
          <w:tcPr>
            <w:tcW w:w="1854" w:type="dxa"/>
          </w:tcPr>
          <w:p w:rsidR="00DD1786" w:rsidRPr="003478F6" w:rsidRDefault="00DD1786" w:rsidP="00DD17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:rsidR="00DD1786" w:rsidRPr="003478F6" w:rsidRDefault="00DD1786" w:rsidP="00DD1786">
            <w:pPr>
              <w:jc w:val="center"/>
              <w:rPr>
                <w:rFonts w:ascii="TH SarabunPSK" w:eastAsia="Times New Roman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DD1786" w:rsidRPr="003478F6" w:rsidTr="00625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shd w:val="clear" w:color="auto" w:fill="D6E3BC" w:themeFill="accent3" w:themeFillTint="66"/>
          </w:tcPr>
          <w:p w:rsidR="00DD1786" w:rsidRPr="003478F6" w:rsidRDefault="00DD1786" w:rsidP="00DD178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478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คะแนนเฉลี่ยตัวบ่งชี้ </w:t>
            </w:r>
            <w:proofErr w:type="spellStart"/>
            <w:r w:rsidRPr="003478F6">
              <w:rPr>
                <w:rFonts w:ascii="TH SarabunPSK" w:hAnsi="TH SarabunPSK" w:cs="TH SarabunPSK"/>
                <w:sz w:val="30"/>
                <w:szCs w:val="30"/>
                <w:cs/>
              </w:rPr>
              <w:t>สกอ</w:t>
            </w:r>
            <w:proofErr w:type="spellEnd"/>
            <w:r w:rsidRPr="003478F6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1854" w:type="dxa"/>
            <w:shd w:val="clear" w:color="auto" w:fill="D6E3BC" w:themeFill="accent3" w:themeFillTint="66"/>
          </w:tcPr>
          <w:p w:rsidR="00DD1786" w:rsidRPr="003478F6" w:rsidRDefault="00DD1786" w:rsidP="00DD1786">
            <w:pPr>
              <w:ind w:firstLine="6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shd w:val="clear" w:color="auto" w:fill="D6E3BC" w:themeFill="accent3" w:themeFillTint="66"/>
          </w:tcPr>
          <w:p w:rsidR="00DD1786" w:rsidRPr="003478F6" w:rsidRDefault="00DD1786" w:rsidP="00DD178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D1786" w:rsidRPr="003478F6" w:rsidTr="00625F9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0" w:type="dxa"/>
            <w:shd w:val="clear" w:color="auto" w:fill="D6E3BC" w:themeFill="accent3" w:themeFillTint="66"/>
          </w:tcPr>
          <w:p w:rsidR="00DD1786" w:rsidRPr="003478F6" w:rsidRDefault="00DD1786" w:rsidP="00DD178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478F6">
              <w:rPr>
                <w:rFonts w:ascii="TH SarabunPSK" w:hAnsi="TH SarabunPSK" w:cs="TH SarabunPSK"/>
                <w:sz w:val="30"/>
                <w:szCs w:val="30"/>
                <w:cs/>
              </w:rPr>
              <w:t>ระดับคุณภาพ</w:t>
            </w:r>
          </w:p>
        </w:tc>
        <w:tc>
          <w:tcPr>
            <w:tcW w:w="1854" w:type="dxa"/>
            <w:shd w:val="clear" w:color="auto" w:fill="D6E3BC" w:themeFill="accent3" w:themeFillTint="66"/>
          </w:tcPr>
          <w:p w:rsidR="00DD1786" w:rsidRPr="003478F6" w:rsidRDefault="00DD1786" w:rsidP="00DD1786">
            <w:pPr>
              <w:ind w:firstLine="6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shd w:val="clear" w:color="auto" w:fill="D6E3BC" w:themeFill="accent3" w:themeFillTint="66"/>
          </w:tcPr>
          <w:p w:rsidR="00DD1786" w:rsidRPr="003478F6" w:rsidRDefault="00DD1786" w:rsidP="00DD178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DD1786" w:rsidRPr="003478F6" w:rsidRDefault="00DD1786" w:rsidP="00DD1786">
      <w:pPr>
        <w:rPr>
          <w:rFonts w:ascii="TH SarabunPSK" w:hAnsi="TH SarabunPSK" w:cs="TH SarabunPSK"/>
          <w:sz w:val="30"/>
          <w:szCs w:val="30"/>
        </w:rPr>
      </w:pPr>
      <w:r w:rsidRPr="003478F6">
        <w:rPr>
          <w:rFonts w:ascii="TH SarabunPSK" w:eastAsia="Times New Roman" w:hAnsi="TH SarabunPSK" w:cs="TH SarabunPSK"/>
          <w:kern w:val="24"/>
          <w:sz w:val="30"/>
          <w:szCs w:val="30"/>
          <w:cs/>
          <w:lang w:eastAsia="en-US"/>
        </w:rPr>
        <w:tab/>
      </w:r>
      <w:r w:rsidRPr="003478F6">
        <w:rPr>
          <w:rFonts w:ascii="TH SarabunPSK" w:eastAsia="Times New Roman" w:hAnsi="TH SarabunPSK" w:cs="TH SarabunPSK"/>
          <w:kern w:val="24"/>
          <w:sz w:val="30"/>
          <w:szCs w:val="30"/>
          <w:cs/>
          <w:lang w:eastAsia="en-US"/>
        </w:rPr>
        <w:tab/>
      </w:r>
    </w:p>
    <w:p w:rsidR="00625F9B" w:rsidRPr="003478F6" w:rsidRDefault="00625F9B" w:rsidP="00625F9B">
      <w:pPr>
        <w:tabs>
          <w:tab w:val="left" w:pos="1701"/>
        </w:tabs>
        <w:jc w:val="thaiDistribute"/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</w:pPr>
      <w:r w:rsidRPr="003478F6"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>จุดที่ควรพัฒนาหรือข้อเสนอแนะจาการประเมินฯ ปีการศึกษา 2559</w:t>
      </w:r>
    </w:p>
    <w:p w:rsidR="00625F9B" w:rsidRPr="003478F6" w:rsidRDefault="00625F9B" w:rsidP="00625F9B">
      <w:pPr>
        <w:tabs>
          <w:tab w:val="left" w:pos="1701"/>
        </w:tabs>
        <w:jc w:val="thaiDistribute"/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</w:pPr>
    </w:p>
    <w:tbl>
      <w:tblPr>
        <w:tblStyle w:val="1-3"/>
        <w:tblW w:w="9067" w:type="dxa"/>
        <w:tblLook w:val="04A0" w:firstRow="1" w:lastRow="0" w:firstColumn="1" w:lastColumn="0" w:noHBand="0" w:noVBand="1"/>
      </w:tblPr>
      <w:tblGrid>
        <w:gridCol w:w="2263"/>
        <w:gridCol w:w="3686"/>
        <w:gridCol w:w="3118"/>
      </w:tblGrid>
      <w:tr w:rsidR="00625F9B" w:rsidRPr="003478F6" w:rsidTr="00625F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25F9B" w:rsidRPr="003478F6" w:rsidRDefault="00625F9B" w:rsidP="00625F9B">
            <w:pPr>
              <w:tabs>
                <w:tab w:val="left" w:pos="1701"/>
              </w:tabs>
              <w:jc w:val="center"/>
              <w:rPr>
                <w:rFonts w:ascii="TH SarabunPSK" w:eastAsia="Calibri" w:hAnsi="TH SarabunPSK" w:cs="TH SarabunPSK"/>
                <w:b w:val="0"/>
                <w:bCs w:val="0"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 w:val="0"/>
                <w:bCs w:val="0"/>
                <w:sz w:val="30"/>
                <w:szCs w:val="30"/>
                <w:cs/>
                <w:lang w:eastAsia="en-US"/>
              </w:rPr>
              <w:t>ประเด็น</w:t>
            </w:r>
          </w:p>
        </w:tc>
        <w:tc>
          <w:tcPr>
            <w:tcW w:w="3686" w:type="dxa"/>
          </w:tcPr>
          <w:p w:rsidR="00625F9B" w:rsidRPr="003478F6" w:rsidRDefault="00625F9B" w:rsidP="00625F9B">
            <w:pPr>
              <w:tabs>
                <w:tab w:val="left" w:pos="170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b w:val="0"/>
                <w:bCs w:val="0"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 w:val="0"/>
                <w:bCs w:val="0"/>
                <w:sz w:val="30"/>
                <w:szCs w:val="30"/>
                <w:cs/>
                <w:lang w:eastAsia="en-US"/>
              </w:rPr>
              <w:t>ข้อเสนอแนะ ค.กก. ประเมินคุณภาพฯ ระดับคณะ</w:t>
            </w:r>
          </w:p>
        </w:tc>
        <w:tc>
          <w:tcPr>
            <w:tcW w:w="3118" w:type="dxa"/>
          </w:tcPr>
          <w:p w:rsidR="00625F9B" w:rsidRPr="003478F6" w:rsidRDefault="00625F9B" w:rsidP="00625F9B">
            <w:pPr>
              <w:tabs>
                <w:tab w:val="left" w:pos="170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b w:val="0"/>
                <w:bCs w:val="0"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 w:val="0"/>
                <w:bCs w:val="0"/>
                <w:sz w:val="30"/>
                <w:szCs w:val="30"/>
                <w:cs/>
                <w:lang w:eastAsia="en-US"/>
              </w:rPr>
              <w:t>กิจกรรม/แนวทางการพัฒนา</w:t>
            </w:r>
          </w:p>
        </w:tc>
      </w:tr>
      <w:tr w:rsidR="00625F9B" w:rsidRPr="003478F6" w:rsidTr="00625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25F9B" w:rsidRPr="003478F6" w:rsidRDefault="00625F9B" w:rsidP="00625F9B">
            <w:pPr>
              <w:tabs>
                <w:tab w:val="left" w:pos="1701"/>
              </w:tabs>
              <w:jc w:val="thaiDistribute"/>
              <w:rPr>
                <w:rFonts w:ascii="TH SarabunPSK" w:eastAsia="Calibri" w:hAnsi="TH SarabunPSK" w:cs="TH SarabunPSK"/>
                <w:b w:val="0"/>
                <w:bCs w:val="0"/>
                <w:sz w:val="30"/>
                <w:szCs w:val="30"/>
                <w:lang w:eastAsia="en-US"/>
              </w:rPr>
            </w:pPr>
          </w:p>
        </w:tc>
        <w:tc>
          <w:tcPr>
            <w:tcW w:w="3686" w:type="dxa"/>
          </w:tcPr>
          <w:p w:rsidR="00625F9B" w:rsidRPr="003478F6" w:rsidRDefault="00625F9B" w:rsidP="00625F9B">
            <w:pPr>
              <w:tabs>
                <w:tab w:val="left" w:pos="1701"/>
              </w:tabs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3118" w:type="dxa"/>
          </w:tcPr>
          <w:p w:rsidR="00625F9B" w:rsidRPr="003478F6" w:rsidRDefault="00625F9B" w:rsidP="00625F9B">
            <w:pPr>
              <w:tabs>
                <w:tab w:val="left" w:pos="1701"/>
              </w:tabs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</w:tc>
      </w:tr>
      <w:tr w:rsidR="00625F9B" w:rsidRPr="003478F6" w:rsidTr="00625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25F9B" w:rsidRPr="003478F6" w:rsidRDefault="00625F9B" w:rsidP="00625F9B">
            <w:pPr>
              <w:tabs>
                <w:tab w:val="left" w:pos="1701"/>
              </w:tabs>
              <w:jc w:val="thaiDistribute"/>
              <w:rPr>
                <w:rFonts w:ascii="TH SarabunPSK" w:eastAsia="Calibri" w:hAnsi="TH SarabunPSK" w:cs="TH SarabunPSK"/>
                <w:b w:val="0"/>
                <w:bCs w:val="0"/>
                <w:sz w:val="30"/>
                <w:szCs w:val="30"/>
                <w:lang w:eastAsia="en-US"/>
              </w:rPr>
            </w:pPr>
          </w:p>
        </w:tc>
        <w:tc>
          <w:tcPr>
            <w:tcW w:w="3686" w:type="dxa"/>
          </w:tcPr>
          <w:p w:rsidR="00625F9B" w:rsidRPr="003478F6" w:rsidRDefault="00625F9B" w:rsidP="00625F9B">
            <w:pPr>
              <w:tabs>
                <w:tab w:val="left" w:pos="1701"/>
              </w:tabs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3118" w:type="dxa"/>
          </w:tcPr>
          <w:p w:rsidR="00625F9B" w:rsidRPr="003478F6" w:rsidRDefault="00625F9B" w:rsidP="00625F9B">
            <w:pPr>
              <w:tabs>
                <w:tab w:val="left" w:pos="1701"/>
              </w:tabs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</w:tc>
      </w:tr>
      <w:tr w:rsidR="00625F9B" w:rsidRPr="003478F6" w:rsidTr="00625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25F9B" w:rsidRPr="003478F6" w:rsidRDefault="00625F9B" w:rsidP="00625F9B">
            <w:pPr>
              <w:tabs>
                <w:tab w:val="left" w:pos="1701"/>
              </w:tabs>
              <w:jc w:val="thaiDistribute"/>
              <w:rPr>
                <w:rFonts w:ascii="TH SarabunPSK" w:eastAsia="Calibri" w:hAnsi="TH SarabunPSK" w:cs="TH SarabunPSK"/>
                <w:b w:val="0"/>
                <w:bCs w:val="0"/>
                <w:sz w:val="30"/>
                <w:szCs w:val="30"/>
                <w:lang w:eastAsia="en-US"/>
              </w:rPr>
            </w:pPr>
          </w:p>
        </w:tc>
        <w:tc>
          <w:tcPr>
            <w:tcW w:w="3686" w:type="dxa"/>
          </w:tcPr>
          <w:p w:rsidR="00625F9B" w:rsidRPr="003478F6" w:rsidRDefault="00625F9B" w:rsidP="00625F9B">
            <w:pPr>
              <w:tabs>
                <w:tab w:val="left" w:pos="1701"/>
              </w:tabs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3118" w:type="dxa"/>
          </w:tcPr>
          <w:p w:rsidR="00625F9B" w:rsidRPr="003478F6" w:rsidRDefault="00625F9B" w:rsidP="00625F9B">
            <w:pPr>
              <w:tabs>
                <w:tab w:val="left" w:pos="1701"/>
              </w:tabs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</w:tc>
      </w:tr>
    </w:tbl>
    <w:p w:rsidR="00625F9B" w:rsidRPr="003478F6" w:rsidRDefault="00625F9B" w:rsidP="00625F9B">
      <w:pPr>
        <w:tabs>
          <w:tab w:val="left" w:pos="1701"/>
        </w:tabs>
        <w:jc w:val="thaiDistribute"/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</w:pPr>
    </w:p>
    <w:p w:rsidR="00625F9B" w:rsidRPr="003478F6" w:rsidRDefault="00625F9B" w:rsidP="00625F9B">
      <w:pPr>
        <w:tabs>
          <w:tab w:val="left" w:pos="1701"/>
        </w:tabs>
        <w:jc w:val="thaiDistribute"/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</w:pPr>
    </w:p>
    <w:p w:rsidR="00625F9B" w:rsidRPr="003478F6" w:rsidRDefault="00625F9B" w:rsidP="00625F9B">
      <w:pPr>
        <w:tabs>
          <w:tab w:val="left" w:pos="1701"/>
        </w:tabs>
        <w:jc w:val="thaiDistribute"/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</w:pPr>
      <w:r w:rsidRPr="003478F6"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>จุดแข็ง/แนวทางเสริมจุดแข็ง</w:t>
      </w:r>
    </w:p>
    <w:p w:rsidR="00625F9B" w:rsidRPr="003478F6" w:rsidRDefault="00625F9B" w:rsidP="00625F9B">
      <w:pPr>
        <w:tabs>
          <w:tab w:val="left" w:pos="1701"/>
        </w:tabs>
        <w:jc w:val="thaiDistribute"/>
        <w:rPr>
          <w:rFonts w:ascii="TH SarabunPSK" w:eastAsia="Calibri" w:hAnsi="TH SarabunPSK" w:cs="TH SarabunPSK"/>
          <w:sz w:val="30"/>
          <w:szCs w:val="30"/>
          <w:lang w:eastAsia="en-US"/>
        </w:rPr>
      </w:pPr>
    </w:p>
    <w:p w:rsidR="00625F9B" w:rsidRPr="003478F6" w:rsidRDefault="00625F9B" w:rsidP="00625F9B">
      <w:pPr>
        <w:tabs>
          <w:tab w:val="left" w:pos="1701"/>
        </w:tabs>
        <w:jc w:val="thaiDistribute"/>
        <w:rPr>
          <w:rFonts w:ascii="TH SarabunPSK" w:eastAsia="Calibri" w:hAnsi="TH SarabunPSK" w:cs="TH SarabunPSK"/>
          <w:sz w:val="30"/>
          <w:szCs w:val="30"/>
          <w:lang w:eastAsia="en-US"/>
        </w:rPr>
      </w:pPr>
    </w:p>
    <w:p w:rsidR="00625F9B" w:rsidRPr="003478F6" w:rsidRDefault="00625F9B" w:rsidP="00625F9B">
      <w:pPr>
        <w:tabs>
          <w:tab w:val="left" w:pos="1701"/>
        </w:tabs>
        <w:jc w:val="thaiDistribute"/>
        <w:rPr>
          <w:rFonts w:ascii="TH SarabunPSK" w:eastAsia="Calibri" w:hAnsi="TH SarabunPSK" w:cs="TH SarabunPSK"/>
          <w:sz w:val="30"/>
          <w:szCs w:val="30"/>
          <w:lang w:eastAsia="en-US"/>
        </w:rPr>
      </w:pPr>
    </w:p>
    <w:p w:rsidR="00625F9B" w:rsidRPr="003478F6" w:rsidRDefault="00625F9B" w:rsidP="00625F9B">
      <w:pPr>
        <w:tabs>
          <w:tab w:val="left" w:pos="1701"/>
        </w:tabs>
        <w:jc w:val="thaiDistribute"/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</w:pPr>
      <w:r w:rsidRPr="003478F6"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>จุดที่ควรพัฒนา/ข้อเสนอแนะในการปรับปรุง</w:t>
      </w:r>
    </w:p>
    <w:p w:rsidR="00625F9B" w:rsidRPr="003478F6" w:rsidRDefault="00625F9B" w:rsidP="00625F9B">
      <w:pPr>
        <w:tabs>
          <w:tab w:val="left" w:pos="1701"/>
        </w:tabs>
        <w:jc w:val="thaiDistribute"/>
        <w:rPr>
          <w:rFonts w:ascii="TH SarabunPSK" w:eastAsia="Calibri" w:hAnsi="TH SarabunPSK" w:cs="TH SarabunPSK"/>
          <w:sz w:val="30"/>
          <w:szCs w:val="30"/>
          <w:lang w:eastAsia="en-US"/>
        </w:rPr>
      </w:pPr>
    </w:p>
    <w:p w:rsidR="00625F9B" w:rsidRPr="003478F6" w:rsidRDefault="00625F9B" w:rsidP="00625F9B">
      <w:pPr>
        <w:tabs>
          <w:tab w:val="left" w:pos="1701"/>
        </w:tabs>
        <w:jc w:val="thaiDistribute"/>
        <w:rPr>
          <w:rFonts w:ascii="TH SarabunPSK" w:eastAsia="Calibri" w:hAnsi="TH SarabunPSK" w:cs="TH SarabunPSK"/>
          <w:sz w:val="30"/>
          <w:szCs w:val="30"/>
          <w:lang w:eastAsia="en-US"/>
        </w:rPr>
      </w:pPr>
    </w:p>
    <w:p w:rsidR="00625F9B" w:rsidRPr="003478F6" w:rsidRDefault="00625F9B" w:rsidP="00625F9B">
      <w:pPr>
        <w:tabs>
          <w:tab w:val="left" w:pos="1701"/>
        </w:tabs>
        <w:jc w:val="thaiDistribute"/>
        <w:rPr>
          <w:rFonts w:ascii="TH SarabunPSK" w:eastAsia="Calibri" w:hAnsi="TH SarabunPSK" w:cs="TH SarabunPSK"/>
          <w:sz w:val="30"/>
          <w:szCs w:val="30"/>
          <w:lang w:eastAsia="en-US"/>
        </w:rPr>
      </w:pPr>
    </w:p>
    <w:p w:rsidR="00625F9B" w:rsidRPr="003478F6" w:rsidRDefault="00625F9B" w:rsidP="00625F9B">
      <w:pPr>
        <w:tabs>
          <w:tab w:val="left" w:pos="1701"/>
        </w:tabs>
        <w:jc w:val="thaiDistribute"/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</w:pPr>
      <w:r w:rsidRPr="003478F6"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>วิธีปฏิบัติที่ดี/นวัตกรรม</w:t>
      </w:r>
    </w:p>
    <w:p w:rsidR="00DD1786" w:rsidRPr="003478F6" w:rsidRDefault="00DD1786" w:rsidP="00DD1786">
      <w:pPr>
        <w:tabs>
          <w:tab w:val="left" w:pos="709"/>
        </w:tabs>
        <w:rPr>
          <w:rFonts w:ascii="TH SarabunPSK" w:hAnsi="TH SarabunPSK" w:cs="TH SarabunPSK"/>
          <w:sz w:val="30"/>
          <w:szCs w:val="30"/>
        </w:rPr>
      </w:pPr>
      <w:r w:rsidRPr="003478F6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:rsidR="00625F9B" w:rsidRPr="003478F6" w:rsidRDefault="00625F9B">
      <w:pPr>
        <w:spacing w:after="200" w:line="276" w:lineRule="auto"/>
        <w:rPr>
          <w:rFonts w:ascii="TH SarabunPSK" w:hAnsi="TH SarabunPSK" w:cs="TH SarabunPSK"/>
          <w:sz w:val="30"/>
          <w:szCs w:val="30"/>
          <w:cs/>
        </w:rPr>
      </w:pPr>
      <w:r w:rsidRPr="003478F6">
        <w:rPr>
          <w:rFonts w:ascii="TH SarabunPSK" w:hAnsi="TH SarabunPSK" w:cs="TH SarabunPSK"/>
          <w:sz w:val="30"/>
          <w:szCs w:val="30"/>
          <w:cs/>
        </w:rPr>
        <w:br w:type="page"/>
      </w:r>
    </w:p>
    <w:p w:rsidR="00DD1786" w:rsidRPr="003478F6" w:rsidRDefault="00DD1786" w:rsidP="00DD1786">
      <w:pPr>
        <w:pBdr>
          <w:top w:val="single" w:sz="4" w:space="1" w:color="C4BC96" w:themeColor="background2" w:themeShade="BF"/>
          <w:bottom w:val="single" w:sz="4" w:space="1" w:color="C4BC96" w:themeColor="background2" w:themeShade="BF"/>
        </w:pBdr>
        <w:shd w:val="clear" w:color="auto" w:fill="BFBFBF" w:themeFill="background1" w:themeFillShade="BF"/>
        <w:ind w:left="1418" w:hanging="1418"/>
        <w:jc w:val="thaiDistribute"/>
        <w:rPr>
          <w:rFonts w:ascii="TH SarabunPSK" w:eastAsia="Times New Roman" w:hAnsi="TH SarabunPSK" w:cs="TH SarabunPSK"/>
          <w:b/>
          <w:bCs/>
          <w:kern w:val="24"/>
          <w:sz w:val="30"/>
          <w:szCs w:val="30"/>
          <w:lang w:eastAsia="en-US"/>
        </w:rPr>
      </w:pPr>
      <w:r w:rsidRPr="003478F6">
        <w:rPr>
          <w:rFonts w:ascii="TH SarabunPSK" w:eastAsia="Times New Roman" w:hAnsi="TH SarabunPSK" w:cs="TH SarabunPSK"/>
          <w:b/>
          <w:bCs/>
          <w:kern w:val="24"/>
          <w:sz w:val="30"/>
          <w:szCs w:val="30"/>
          <w:cs/>
          <w:lang w:eastAsia="en-US"/>
        </w:rPr>
        <w:lastRenderedPageBreak/>
        <w:t xml:space="preserve">ตัวบ่งชี้ที่   </w:t>
      </w:r>
      <w:r w:rsidRPr="003478F6">
        <w:rPr>
          <w:rFonts w:ascii="TH SarabunPSK" w:eastAsia="Times New Roman" w:hAnsi="TH SarabunPSK" w:cs="TH SarabunPSK"/>
          <w:b/>
          <w:bCs/>
          <w:kern w:val="24"/>
          <w:sz w:val="30"/>
          <w:szCs w:val="30"/>
          <w:lang w:eastAsia="en-US"/>
        </w:rPr>
        <w:t>5</w:t>
      </w:r>
      <w:r w:rsidRPr="003478F6">
        <w:rPr>
          <w:rFonts w:ascii="TH SarabunPSK" w:eastAsia="Times New Roman" w:hAnsi="TH SarabunPSK" w:cs="TH SarabunPSK"/>
          <w:b/>
          <w:bCs/>
          <w:kern w:val="24"/>
          <w:sz w:val="30"/>
          <w:szCs w:val="30"/>
          <w:cs/>
          <w:lang w:eastAsia="en-US"/>
        </w:rPr>
        <w:t>.</w:t>
      </w:r>
      <w:r w:rsidRPr="003478F6">
        <w:rPr>
          <w:rFonts w:ascii="TH SarabunPSK" w:eastAsia="Times New Roman" w:hAnsi="TH SarabunPSK" w:cs="TH SarabunPSK"/>
          <w:b/>
          <w:bCs/>
          <w:kern w:val="24"/>
          <w:sz w:val="30"/>
          <w:szCs w:val="30"/>
          <w:lang w:eastAsia="en-US"/>
        </w:rPr>
        <w:t>1</w:t>
      </w:r>
      <w:r w:rsidRPr="003478F6">
        <w:rPr>
          <w:rFonts w:ascii="TH SarabunPSK" w:eastAsia="Times New Roman" w:hAnsi="TH SarabunPSK" w:cs="TH SarabunPSK"/>
          <w:b/>
          <w:bCs/>
          <w:kern w:val="24"/>
          <w:sz w:val="30"/>
          <w:szCs w:val="30"/>
          <w:cs/>
          <w:lang w:eastAsia="en-US"/>
        </w:rPr>
        <w:tab/>
      </w:r>
      <w:r w:rsidR="00625F9B" w:rsidRPr="003478F6">
        <w:rPr>
          <w:rFonts w:ascii="TH SarabunPSK" w:eastAsia="Calibri" w:hAnsi="TH SarabunPSK" w:cs="TH SarabunPSK"/>
          <w:b/>
          <w:bCs/>
          <w:spacing w:val="-6"/>
          <w:kern w:val="24"/>
          <w:sz w:val="30"/>
          <w:szCs w:val="30"/>
          <w:cs/>
          <w:lang w:eastAsia="en-US"/>
        </w:rPr>
        <w:t>การบริหารของคณะ</w:t>
      </w:r>
      <w:r w:rsidRPr="003478F6">
        <w:rPr>
          <w:rFonts w:ascii="TH SarabunPSK" w:eastAsia="Calibri" w:hAnsi="TH SarabunPSK" w:cs="TH SarabunPSK"/>
          <w:b/>
          <w:bCs/>
          <w:spacing w:val="-6"/>
          <w:kern w:val="24"/>
          <w:sz w:val="30"/>
          <w:szCs w:val="30"/>
          <w:cs/>
          <w:lang w:eastAsia="en-US"/>
        </w:rPr>
        <w:t>เพื่อการกำกับติดตามผลลัพธ์ตาม</w:t>
      </w:r>
      <w:proofErr w:type="spellStart"/>
      <w:r w:rsidRPr="003478F6">
        <w:rPr>
          <w:rFonts w:ascii="TH SarabunPSK" w:eastAsia="Calibri" w:hAnsi="TH SarabunPSK" w:cs="TH SarabunPSK"/>
          <w:b/>
          <w:bCs/>
          <w:spacing w:val="-6"/>
          <w:kern w:val="24"/>
          <w:sz w:val="30"/>
          <w:szCs w:val="30"/>
          <w:cs/>
          <w:lang w:eastAsia="en-US"/>
        </w:rPr>
        <w:t>พันธ</w:t>
      </w:r>
      <w:proofErr w:type="spellEnd"/>
      <w:r w:rsidRPr="003478F6">
        <w:rPr>
          <w:rFonts w:ascii="TH SarabunPSK" w:eastAsia="Calibri" w:hAnsi="TH SarabunPSK" w:cs="TH SarabunPSK"/>
          <w:b/>
          <w:bCs/>
          <w:spacing w:val="-6"/>
          <w:kern w:val="24"/>
          <w:sz w:val="30"/>
          <w:szCs w:val="30"/>
          <w:cs/>
          <w:lang w:eastAsia="en-US"/>
        </w:rPr>
        <w:t xml:space="preserve">กิจ กลุ่มสถาบัน และเอกลักษณ์             </w:t>
      </w:r>
      <w:r w:rsidR="00625F9B" w:rsidRPr="003478F6">
        <w:rPr>
          <w:rFonts w:ascii="TH SarabunPSK" w:eastAsia="Calibri" w:hAnsi="TH SarabunPSK" w:cs="TH SarabunPSK"/>
          <w:b/>
          <w:bCs/>
          <w:spacing w:val="-6"/>
          <w:kern w:val="24"/>
          <w:sz w:val="30"/>
          <w:szCs w:val="30"/>
          <w:cs/>
          <w:lang w:eastAsia="en-US"/>
        </w:rPr>
        <w:t>ของคณะ</w:t>
      </w:r>
    </w:p>
    <w:p w:rsidR="00DD1786" w:rsidRPr="003478F6" w:rsidRDefault="00DD1786" w:rsidP="00625F9B">
      <w:pPr>
        <w:pStyle w:val="af5"/>
        <w:spacing w:before="240"/>
        <w:rPr>
          <w:rFonts w:ascii="TH SarabunPSK" w:hAnsi="TH SarabunPSK" w:cs="TH SarabunPSK"/>
          <w:sz w:val="30"/>
          <w:szCs w:val="30"/>
          <w:lang w:eastAsia="en-US"/>
        </w:rPr>
      </w:pPr>
      <w:r w:rsidRPr="003478F6">
        <w:rPr>
          <w:rFonts w:ascii="TH SarabunPSK" w:hAnsi="TH SarabunPSK" w:cs="TH SarabunPSK"/>
          <w:b/>
          <w:bCs/>
          <w:sz w:val="30"/>
          <w:szCs w:val="30"/>
          <w:cs/>
          <w:lang w:eastAsia="en-US"/>
        </w:rPr>
        <w:t>ชนิดของตัวบ่งชี้</w:t>
      </w:r>
      <w:r w:rsidRPr="003478F6">
        <w:rPr>
          <w:rFonts w:ascii="TH SarabunPSK" w:hAnsi="TH SarabunPSK" w:cs="TH SarabunPSK"/>
          <w:sz w:val="30"/>
          <w:szCs w:val="30"/>
          <w:lang w:eastAsia="en-US"/>
        </w:rPr>
        <w:tab/>
      </w:r>
      <w:r w:rsidRPr="003478F6">
        <w:rPr>
          <w:rFonts w:ascii="TH SarabunPSK" w:hAnsi="TH SarabunPSK" w:cs="TH SarabunPSK"/>
          <w:sz w:val="30"/>
          <w:szCs w:val="30"/>
          <w:cs/>
          <w:lang w:eastAsia="en-US"/>
        </w:rPr>
        <w:tab/>
        <w:t>กระบวนการ</w:t>
      </w:r>
    </w:p>
    <w:p w:rsidR="00DD1786" w:rsidRPr="003478F6" w:rsidRDefault="00DD1786" w:rsidP="00625F9B">
      <w:pPr>
        <w:pStyle w:val="af5"/>
        <w:spacing w:before="240"/>
        <w:rPr>
          <w:rFonts w:ascii="TH SarabunPSK" w:hAnsi="TH SarabunPSK" w:cs="TH SarabunPSK"/>
          <w:b/>
          <w:bCs/>
          <w:sz w:val="30"/>
          <w:szCs w:val="30"/>
          <w:cs/>
          <w:lang w:eastAsia="en-US"/>
        </w:rPr>
      </w:pPr>
      <w:r w:rsidRPr="003478F6">
        <w:rPr>
          <w:rFonts w:ascii="TH SarabunPSK" w:hAnsi="TH SarabunPSK" w:cs="TH SarabunPSK"/>
          <w:b/>
          <w:bCs/>
          <w:sz w:val="30"/>
          <w:szCs w:val="30"/>
          <w:cs/>
          <w:lang w:eastAsia="en-US"/>
        </w:rPr>
        <w:t>คำอธิบายตัวบ่งชี้</w:t>
      </w:r>
      <w:r w:rsidRPr="003478F6">
        <w:rPr>
          <w:rFonts w:ascii="TH SarabunPSK" w:hAnsi="TH SarabunPSK" w:cs="TH SarabunPSK"/>
          <w:b/>
          <w:bCs/>
          <w:sz w:val="30"/>
          <w:szCs w:val="30"/>
          <w:lang w:eastAsia="en-US"/>
        </w:rPr>
        <w:tab/>
      </w:r>
      <w:r w:rsidRPr="003478F6">
        <w:rPr>
          <w:rFonts w:ascii="TH SarabunPSK" w:hAnsi="TH SarabunPSK" w:cs="TH SarabunPSK"/>
          <w:b/>
          <w:bCs/>
          <w:sz w:val="30"/>
          <w:szCs w:val="30"/>
          <w:lang w:eastAsia="en-US"/>
        </w:rPr>
        <w:tab/>
      </w:r>
    </w:p>
    <w:p w:rsidR="00DD1786" w:rsidRPr="003478F6" w:rsidRDefault="00DD1786" w:rsidP="00DD1786">
      <w:pPr>
        <w:pStyle w:val="af5"/>
        <w:jc w:val="thaiDistribute"/>
        <w:rPr>
          <w:rFonts w:ascii="TH SarabunPSK" w:hAnsi="TH SarabunPSK" w:cs="TH SarabunPSK"/>
          <w:sz w:val="30"/>
          <w:szCs w:val="30"/>
          <w:cs/>
          <w:lang w:eastAsia="en-US"/>
        </w:rPr>
      </w:pPr>
      <w:r w:rsidRPr="003478F6">
        <w:rPr>
          <w:rFonts w:ascii="TH SarabunPSK" w:hAnsi="TH SarabunPSK" w:cs="TH SarabunPSK"/>
          <w:sz w:val="30"/>
          <w:szCs w:val="30"/>
          <w:cs/>
          <w:lang w:eastAsia="en-US"/>
        </w:rPr>
        <w:tab/>
      </w:r>
      <w:r w:rsidR="00625F9B" w:rsidRPr="003478F6">
        <w:rPr>
          <w:rFonts w:ascii="TH SarabunPSK" w:eastAsia="Calibri" w:hAnsi="TH SarabunPSK" w:cs="TH SarabunPSK"/>
          <w:sz w:val="30"/>
          <w:szCs w:val="30"/>
          <w:cs/>
          <w:lang w:eastAsia="en-US"/>
        </w:rPr>
        <w:t>สถาบันอุดมศึกษามี</w:t>
      </w:r>
      <w:proofErr w:type="spellStart"/>
      <w:r w:rsidR="00625F9B" w:rsidRPr="003478F6">
        <w:rPr>
          <w:rFonts w:ascii="TH SarabunPSK" w:eastAsia="Calibri" w:hAnsi="TH SarabunPSK" w:cs="TH SarabunPSK"/>
          <w:sz w:val="30"/>
          <w:szCs w:val="30"/>
          <w:cs/>
          <w:lang w:eastAsia="en-US"/>
        </w:rPr>
        <w:t>พันธ</w:t>
      </w:r>
      <w:proofErr w:type="spellEnd"/>
      <w:r w:rsidR="00625F9B" w:rsidRPr="003478F6">
        <w:rPr>
          <w:rFonts w:ascii="TH SarabunPSK" w:eastAsia="Calibri" w:hAnsi="TH SarabunPSK" w:cs="TH SarabunPSK"/>
          <w:sz w:val="30"/>
          <w:szCs w:val="30"/>
          <w:cs/>
          <w:lang w:eastAsia="en-US"/>
        </w:rPr>
        <w:t>กิจหลัก คือ การเรียนการสอน การวิจัย การบริการทางวิชาการแก่สังคม และการทำนุบำรุงศิลปะและวัฒนธรรม ในการดำเนิน</w:t>
      </w:r>
      <w:proofErr w:type="spellStart"/>
      <w:r w:rsidR="00625F9B" w:rsidRPr="003478F6">
        <w:rPr>
          <w:rFonts w:ascii="TH SarabunPSK" w:eastAsia="Calibri" w:hAnsi="TH SarabunPSK" w:cs="TH SarabunPSK"/>
          <w:sz w:val="30"/>
          <w:szCs w:val="30"/>
          <w:cs/>
          <w:lang w:eastAsia="en-US"/>
        </w:rPr>
        <w:t>พันธ</w:t>
      </w:r>
      <w:proofErr w:type="spellEnd"/>
      <w:r w:rsidR="00625F9B" w:rsidRPr="003478F6">
        <w:rPr>
          <w:rFonts w:ascii="TH SarabunPSK" w:eastAsia="Calibri" w:hAnsi="TH SarabunPSK" w:cs="TH SarabunPSK"/>
          <w:sz w:val="30"/>
          <w:szCs w:val="30"/>
          <w:cs/>
          <w:lang w:eastAsia="en-US"/>
        </w:rPr>
        <w:t>กิจหลัก สถาบันอุดมศึกษาจำเป็นต้องดำเนินงานผ่านคณะ ดังนั้น คณะต้องมีการพัฒนาแผนเพื่อกำหนดทิศทางการพัฒนาและการดำเนินงานของคณะให้สอดคล้องกับเป้าหมายและ</w:t>
      </w:r>
      <w:r w:rsidR="00625F9B" w:rsidRPr="003478F6">
        <w:rPr>
          <w:rFonts w:ascii="TH SarabunPSK" w:eastAsia="Calibri" w:hAnsi="TH SarabunPSK" w:cs="TH SarabunPSK"/>
          <w:spacing w:val="-4"/>
          <w:sz w:val="30"/>
          <w:szCs w:val="30"/>
          <w:cs/>
          <w:lang w:eastAsia="en-US"/>
        </w:rPr>
        <w:t>กลุ่มสถาบัน ตลอดจนมีการบริหารทั้งด้านบุคลากร การเงิน ความเสี่ยง และการประกันคุณภาพการศึกษา เพื่อสนับสนุน</w:t>
      </w:r>
      <w:r w:rsidR="00625F9B" w:rsidRPr="003478F6">
        <w:rPr>
          <w:rFonts w:ascii="TH SarabunPSK" w:eastAsia="Calibri" w:hAnsi="TH SarabunPSK" w:cs="TH SarabunPSK"/>
          <w:sz w:val="30"/>
          <w:szCs w:val="30"/>
          <w:cs/>
          <w:lang w:eastAsia="en-US"/>
        </w:rPr>
        <w:t>การดำเนินงานตาม</w:t>
      </w:r>
      <w:proofErr w:type="spellStart"/>
      <w:r w:rsidR="00625F9B" w:rsidRPr="003478F6">
        <w:rPr>
          <w:rFonts w:ascii="TH SarabunPSK" w:eastAsia="Calibri" w:hAnsi="TH SarabunPSK" w:cs="TH SarabunPSK"/>
          <w:sz w:val="30"/>
          <w:szCs w:val="30"/>
          <w:cs/>
          <w:lang w:eastAsia="en-US"/>
        </w:rPr>
        <w:t>พันธ</w:t>
      </w:r>
      <w:proofErr w:type="spellEnd"/>
      <w:r w:rsidR="00625F9B" w:rsidRPr="003478F6">
        <w:rPr>
          <w:rFonts w:ascii="TH SarabunPSK" w:eastAsia="Calibri" w:hAnsi="TH SarabunPSK" w:cs="TH SarabunPSK"/>
          <w:sz w:val="30"/>
          <w:szCs w:val="30"/>
          <w:cs/>
          <w:lang w:eastAsia="en-US"/>
        </w:rPr>
        <w:t>กิจหลักให้บรรลุตามเป้าหมายที่กำหนดไว้</w:t>
      </w:r>
    </w:p>
    <w:p w:rsidR="00DD1786" w:rsidRPr="003478F6" w:rsidRDefault="00DD1786" w:rsidP="00DD1786">
      <w:pPr>
        <w:pStyle w:val="af5"/>
        <w:rPr>
          <w:rFonts w:ascii="TH SarabunPSK" w:hAnsi="TH SarabunPSK" w:cs="TH SarabunPSK"/>
          <w:sz w:val="30"/>
          <w:szCs w:val="30"/>
          <w:lang w:eastAsia="en-US"/>
        </w:rPr>
      </w:pPr>
    </w:p>
    <w:p w:rsidR="00DD1786" w:rsidRPr="003478F6" w:rsidRDefault="00DD1786" w:rsidP="00DD1786">
      <w:pPr>
        <w:tabs>
          <w:tab w:val="left" w:pos="1701"/>
        </w:tabs>
        <w:jc w:val="thaiDistribute"/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</w:pPr>
      <w:r w:rsidRPr="003478F6"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>เกณฑ์การประเมิน</w:t>
      </w:r>
      <w:r w:rsidRPr="003478F6"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  <w:tab/>
      </w:r>
    </w:p>
    <w:p w:rsidR="00DD1786" w:rsidRPr="003478F6" w:rsidRDefault="00DD1786" w:rsidP="00DD1786">
      <w:pPr>
        <w:tabs>
          <w:tab w:val="left" w:pos="1701"/>
        </w:tabs>
        <w:jc w:val="thaiDistribute"/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</w:pPr>
      <w:r w:rsidRPr="003478F6"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1844"/>
        <w:gridCol w:w="1701"/>
        <w:gridCol w:w="1984"/>
        <w:gridCol w:w="1701"/>
      </w:tblGrid>
      <w:tr w:rsidR="00DD1786" w:rsidRPr="003478F6" w:rsidTr="00DD1786">
        <w:tc>
          <w:tcPr>
            <w:tcW w:w="2092" w:type="dxa"/>
          </w:tcPr>
          <w:p w:rsidR="00DD1786" w:rsidRPr="003478F6" w:rsidRDefault="00DD1786" w:rsidP="00DD1786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คะแนน 1</w:t>
            </w:r>
          </w:p>
        </w:tc>
        <w:tc>
          <w:tcPr>
            <w:tcW w:w="1844" w:type="dxa"/>
          </w:tcPr>
          <w:p w:rsidR="00DD1786" w:rsidRPr="003478F6" w:rsidRDefault="00DD1786" w:rsidP="00DD1786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คะแนน 2</w:t>
            </w:r>
          </w:p>
        </w:tc>
        <w:tc>
          <w:tcPr>
            <w:tcW w:w="1701" w:type="dxa"/>
          </w:tcPr>
          <w:p w:rsidR="00DD1786" w:rsidRPr="003478F6" w:rsidRDefault="00DD1786" w:rsidP="00DD1786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คะแนน 3</w:t>
            </w:r>
          </w:p>
        </w:tc>
        <w:tc>
          <w:tcPr>
            <w:tcW w:w="1984" w:type="dxa"/>
          </w:tcPr>
          <w:p w:rsidR="00DD1786" w:rsidRPr="003478F6" w:rsidRDefault="00DD1786" w:rsidP="00DD1786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คะแนน </w:t>
            </w: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  <w:t>4</w:t>
            </w:r>
          </w:p>
        </w:tc>
        <w:tc>
          <w:tcPr>
            <w:tcW w:w="1701" w:type="dxa"/>
          </w:tcPr>
          <w:p w:rsidR="00DD1786" w:rsidRPr="003478F6" w:rsidRDefault="00DD1786" w:rsidP="00DD1786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คะแนน </w:t>
            </w: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  <w:t>5</w:t>
            </w:r>
          </w:p>
        </w:tc>
      </w:tr>
      <w:tr w:rsidR="00DD1786" w:rsidRPr="003478F6" w:rsidTr="00DD1786">
        <w:tc>
          <w:tcPr>
            <w:tcW w:w="2092" w:type="dxa"/>
          </w:tcPr>
          <w:p w:rsidR="00DD1786" w:rsidRPr="003478F6" w:rsidRDefault="00DD1786" w:rsidP="00DD1786">
            <w:pPr>
              <w:jc w:val="center"/>
              <w:rPr>
                <w:rFonts w:ascii="TH SarabunPSK" w:eastAsia="Calibri" w:hAnsi="TH SarabunPSK" w:cs="TH SarabunPSK"/>
                <w:spacing w:val="-4"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spacing w:val="-4"/>
                <w:sz w:val="30"/>
                <w:szCs w:val="30"/>
                <w:cs/>
                <w:lang w:eastAsia="en-US"/>
              </w:rPr>
              <w:t xml:space="preserve">มีการดำเนินการ </w:t>
            </w:r>
          </w:p>
          <w:p w:rsidR="00DD1786" w:rsidRPr="003478F6" w:rsidRDefault="00DD1786" w:rsidP="00DD1786">
            <w:pPr>
              <w:jc w:val="center"/>
              <w:rPr>
                <w:rFonts w:ascii="TH SarabunPSK" w:eastAsia="Calibri" w:hAnsi="TH SarabunPSK" w:cs="TH SarabunPSK"/>
                <w:spacing w:val="-4"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spacing w:val="-4"/>
                <w:sz w:val="30"/>
                <w:szCs w:val="30"/>
                <w:lang w:eastAsia="en-US"/>
              </w:rPr>
              <w:t>1</w:t>
            </w:r>
            <w:r w:rsidRPr="003478F6">
              <w:rPr>
                <w:rFonts w:ascii="TH SarabunPSK" w:eastAsia="Calibri" w:hAnsi="TH SarabunPSK" w:cs="TH SarabunPSK"/>
                <w:spacing w:val="-4"/>
                <w:sz w:val="30"/>
                <w:szCs w:val="30"/>
                <w:cs/>
                <w:lang w:eastAsia="en-US"/>
              </w:rPr>
              <w:t xml:space="preserve"> ข้อ</w:t>
            </w:r>
          </w:p>
        </w:tc>
        <w:tc>
          <w:tcPr>
            <w:tcW w:w="1844" w:type="dxa"/>
          </w:tcPr>
          <w:p w:rsidR="00DD1786" w:rsidRPr="003478F6" w:rsidRDefault="00DD1786" w:rsidP="00DD1786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มีการดำเนินการ</w:t>
            </w:r>
          </w:p>
          <w:p w:rsidR="00DD1786" w:rsidRPr="003478F6" w:rsidRDefault="00DD1786" w:rsidP="00DD1786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>2</w:t>
            </w: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 ข้อ</w:t>
            </w:r>
          </w:p>
        </w:tc>
        <w:tc>
          <w:tcPr>
            <w:tcW w:w="1701" w:type="dxa"/>
          </w:tcPr>
          <w:p w:rsidR="00DD1786" w:rsidRPr="003478F6" w:rsidRDefault="00DD1786" w:rsidP="00DD1786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มีการดำเนินการ   </w:t>
            </w:r>
            <w:r w:rsidRPr="003478F6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>3</w:t>
            </w: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-</w:t>
            </w:r>
            <w:r w:rsidRPr="003478F6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>4</w:t>
            </w: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 ข้อ</w:t>
            </w:r>
          </w:p>
        </w:tc>
        <w:tc>
          <w:tcPr>
            <w:tcW w:w="1984" w:type="dxa"/>
          </w:tcPr>
          <w:p w:rsidR="00DD1786" w:rsidRPr="003478F6" w:rsidRDefault="00DD1786" w:rsidP="00DD1786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มีการดำเนินการ</w:t>
            </w:r>
          </w:p>
          <w:p w:rsidR="00DD1786" w:rsidRPr="003478F6" w:rsidRDefault="00DD1786" w:rsidP="00DD1786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>5</w:t>
            </w: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-6 ข้อ</w:t>
            </w:r>
          </w:p>
        </w:tc>
        <w:tc>
          <w:tcPr>
            <w:tcW w:w="1701" w:type="dxa"/>
          </w:tcPr>
          <w:p w:rsidR="00DD1786" w:rsidRPr="003478F6" w:rsidRDefault="00DD1786" w:rsidP="00DD1786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มีการดำเนินการ</w:t>
            </w:r>
          </w:p>
          <w:p w:rsidR="00DD1786" w:rsidRPr="003478F6" w:rsidRDefault="00DD1786" w:rsidP="00DD1786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>7</w:t>
            </w: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 ข้อ</w:t>
            </w:r>
          </w:p>
        </w:tc>
      </w:tr>
    </w:tbl>
    <w:p w:rsidR="00DD1786" w:rsidRPr="003478F6" w:rsidRDefault="00DD1786" w:rsidP="00DD1786">
      <w:pPr>
        <w:tabs>
          <w:tab w:val="left" w:pos="2160"/>
        </w:tabs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</w:pPr>
    </w:p>
    <w:p w:rsidR="00DD1786" w:rsidRPr="003478F6" w:rsidRDefault="00DD1786" w:rsidP="00DD1786">
      <w:pPr>
        <w:tabs>
          <w:tab w:val="left" w:pos="2160"/>
        </w:tabs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</w:pPr>
      <w:r w:rsidRPr="003478F6"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>ผลการดำเนินงาน</w:t>
      </w:r>
      <w:r w:rsidRPr="003478F6"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  <w:tab/>
      </w:r>
    </w:p>
    <w:p w:rsidR="00DD1786" w:rsidRPr="003478F6" w:rsidRDefault="00DD1786" w:rsidP="00DD1786">
      <w:pPr>
        <w:tabs>
          <w:tab w:val="left" w:pos="2160"/>
        </w:tabs>
        <w:rPr>
          <w:rFonts w:ascii="TH SarabunPSK" w:eastAsia="Calibri" w:hAnsi="TH SarabunPSK" w:cs="TH SarabunPSK"/>
          <w:sz w:val="30"/>
          <w:szCs w:val="30"/>
          <w:cs/>
          <w:lang w:eastAsia="en-US"/>
        </w:rPr>
      </w:pPr>
    </w:p>
    <w:tbl>
      <w:tblPr>
        <w:tblW w:w="9659" w:type="dxa"/>
        <w:tblInd w:w="-212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9197"/>
      </w:tblGrid>
      <w:tr w:rsidR="00DD1786" w:rsidRPr="003478F6" w:rsidTr="00DD1786">
        <w:trPr>
          <w:trHeight w:val="481"/>
          <w:tblHeader/>
        </w:trPr>
        <w:tc>
          <w:tcPr>
            <w:tcW w:w="462" w:type="dxa"/>
            <w:shd w:val="clear" w:color="auto" w:fill="7F7F7F" w:themeFill="text1" w:themeFillTint="80"/>
          </w:tcPr>
          <w:p w:rsidR="00DD1786" w:rsidRPr="003478F6" w:rsidRDefault="00DD1786" w:rsidP="00DD1786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</w:pPr>
            <w:r w:rsidRPr="003478F6"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  <w:t>มี</w:t>
            </w:r>
          </w:p>
        </w:tc>
        <w:tc>
          <w:tcPr>
            <w:tcW w:w="9197" w:type="dxa"/>
            <w:shd w:val="clear" w:color="auto" w:fill="7F7F7F" w:themeFill="text1" w:themeFillTint="80"/>
            <w:vAlign w:val="center"/>
          </w:tcPr>
          <w:p w:rsidR="00DD1786" w:rsidRPr="003478F6" w:rsidRDefault="00DD1786" w:rsidP="00DD1786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</w:pPr>
            <w:r w:rsidRPr="003478F6"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  <w:t>ผลการดำเนินงานตามเกณฑ์</w:t>
            </w:r>
          </w:p>
        </w:tc>
      </w:tr>
      <w:tr w:rsidR="00DD1786" w:rsidRPr="003478F6" w:rsidTr="00DD1786">
        <w:tc>
          <w:tcPr>
            <w:tcW w:w="462" w:type="dxa"/>
          </w:tcPr>
          <w:p w:rsidR="00DD1786" w:rsidRPr="003478F6" w:rsidRDefault="00DD1786" w:rsidP="00DD178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</w:rPr>
              <w:object w:dxaOrig="1440" w:dyaOrig="1440">
                <v:shape id="_x0000_i1292" type="#_x0000_t75" style="width:20.25pt;height:18pt" o:ole="">
                  <v:imagedata r:id="rId11" o:title=""/>
                </v:shape>
                <w:control r:id="rId41" w:name="DefaultOcxName11131521173" w:shapeid="_x0000_i1292"/>
              </w:object>
            </w:r>
          </w:p>
        </w:tc>
        <w:tc>
          <w:tcPr>
            <w:tcW w:w="9197" w:type="dxa"/>
          </w:tcPr>
          <w:p w:rsidR="00DD1786" w:rsidRPr="003478F6" w:rsidRDefault="00625F9B" w:rsidP="007C0307">
            <w:pPr>
              <w:pStyle w:val="a3"/>
              <w:numPr>
                <w:ilvl w:val="0"/>
                <w:numId w:val="19"/>
              </w:numPr>
              <w:tabs>
                <w:tab w:val="left" w:pos="142"/>
                <w:tab w:val="left" w:pos="284"/>
              </w:tabs>
              <w:ind w:left="0" w:firstLine="0"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พัฒนาแผนกลยุทธ์จากผลการวิเคราะห์ </w:t>
            </w: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  <w:t xml:space="preserve">SWOT </w:t>
            </w: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โดยเชื่อมโยงกับวิสัยทัศน์ของคณะและสอดคล้องกับวิสัยทัศน์ของคณะ สถาบัน รวมทั้งสอดคล้องกับ</w:t>
            </w:r>
            <w:r w:rsidRPr="003478F6">
              <w:rPr>
                <w:rFonts w:ascii="TH SarabunPSK" w:eastAsia="Times New Roman" w:hAnsi="TH SarabunPSK" w:cs="TH SarabunPSK"/>
                <w:b/>
                <w:bCs/>
                <w:kern w:val="24"/>
                <w:sz w:val="30"/>
                <w:szCs w:val="30"/>
                <w:cs/>
                <w:lang w:eastAsia="en-US"/>
              </w:rPr>
              <w:t>กลุ่มสถาบันและเอกลักษณ์ของคณะ</w:t>
            </w: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 และพัฒนาไปสู่แผนกลยุทธ์ทางการเงินและแผนปฏิบัติการประจำปีตามกรอบเวลาเพื่อให้บรรลุผลตามตัวบ่งชี้และเป้าหมายของแผนกลยุทธ์และเสนอผู้บริหารระดับสถาบันเพื่อพิจารณาอนุมัติ</w:t>
            </w:r>
          </w:p>
        </w:tc>
      </w:tr>
      <w:tr w:rsidR="00DD1786" w:rsidRPr="003478F6" w:rsidTr="00DD1786">
        <w:tc>
          <w:tcPr>
            <w:tcW w:w="462" w:type="dxa"/>
          </w:tcPr>
          <w:p w:rsidR="00DD1786" w:rsidRPr="003478F6" w:rsidRDefault="00DD1786" w:rsidP="00DD178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9197" w:type="dxa"/>
          </w:tcPr>
          <w:p w:rsidR="00DD1786" w:rsidRPr="003478F6" w:rsidRDefault="00DD1786" w:rsidP="00DD1786">
            <w:pPr>
              <w:pStyle w:val="af5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ผลการดำเนินงาน : </w:t>
            </w:r>
          </w:p>
          <w:p w:rsidR="00DD1786" w:rsidRPr="003478F6" w:rsidRDefault="00DD1786" w:rsidP="00DD1786">
            <w:pPr>
              <w:pStyle w:val="af5"/>
              <w:jc w:val="thaiDistribute"/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  <w:tr w:rsidR="00DD1786" w:rsidRPr="003478F6" w:rsidTr="003478F6">
        <w:trPr>
          <w:trHeight w:val="1104"/>
        </w:trPr>
        <w:tc>
          <w:tcPr>
            <w:tcW w:w="462" w:type="dxa"/>
          </w:tcPr>
          <w:p w:rsidR="00DD1786" w:rsidRPr="003478F6" w:rsidRDefault="00DD1786" w:rsidP="00DD178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</w:rPr>
              <w:object w:dxaOrig="1440" w:dyaOrig="1440">
                <v:shape id="_x0000_i1456" type="#_x0000_t75" style="width:20.25pt;height:18pt" o:ole="">
                  <v:imagedata r:id="rId11" o:title=""/>
                </v:shape>
                <w:control r:id="rId42" w:name="DefaultOcxName111315211513" w:shapeid="_x0000_i1456"/>
              </w:object>
            </w:r>
          </w:p>
          <w:p w:rsidR="00DD1786" w:rsidRPr="003478F6" w:rsidRDefault="00DD1786" w:rsidP="00DD1786">
            <w:pPr>
              <w:pStyle w:val="a3"/>
              <w:tabs>
                <w:tab w:val="left" w:pos="318"/>
              </w:tabs>
              <w:ind w:left="318" w:hanging="332"/>
              <w:contextualSpacing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197" w:type="dxa"/>
          </w:tcPr>
          <w:p w:rsidR="00DD1786" w:rsidRPr="003478F6" w:rsidRDefault="00DD1786" w:rsidP="00DD1786">
            <w:pPr>
              <w:pStyle w:val="a3"/>
              <w:tabs>
                <w:tab w:val="left" w:pos="142"/>
                <w:tab w:val="left" w:pos="284"/>
              </w:tabs>
              <w:ind w:left="0"/>
              <w:jc w:val="thaiDistribute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0"/>
                <w:szCs w:val="30"/>
                <w:lang w:eastAsia="en-US"/>
              </w:rPr>
              <w:t>2</w:t>
            </w:r>
            <w:r w:rsidRPr="003478F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eastAsia="en-US"/>
              </w:rPr>
              <w:t xml:space="preserve">. </w:t>
            </w:r>
            <w:r w:rsidR="00625F9B"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ดำเนินการวิเคราะห์ข้อมูลทางการเงินที่ประกอบไปด้วยต้นทุนต่อหน่วยในแต่ละหลักสูตร สัดส่วนค่าใช้จ่ายเพื่อพัฒนานักศึกษา อาจารย์ บุคลากร การจัดการเรียนการสอน อย่างต่อเนื่อง เพื่อวิเคราะห์ความคุ้มค่า ของการบริหารหลักสูตร ประสิทธิภาพ ประสิทธิผลในการผลิตบัณฑิต และโอกาสในการแข่งขัน</w:t>
            </w:r>
          </w:p>
        </w:tc>
      </w:tr>
      <w:tr w:rsidR="00DD1786" w:rsidRPr="003478F6" w:rsidTr="00DD1786">
        <w:tc>
          <w:tcPr>
            <w:tcW w:w="462" w:type="dxa"/>
          </w:tcPr>
          <w:p w:rsidR="00DD1786" w:rsidRPr="003478F6" w:rsidRDefault="00DD1786" w:rsidP="00DD178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9197" w:type="dxa"/>
          </w:tcPr>
          <w:p w:rsidR="00DD1786" w:rsidRPr="003478F6" w:rsidRDefault="00DD1786" w:rsidP="00DD1786">
            <w:pPr>
              <w:pStyle w:val="a3"/>
              <w:tabs>
                <w:tab w:val="left" w:pos="142"/>
                <w:tab w:val="left" w:pos="284"/>
              </w:tabs>
              <w:ind w:left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ผลการดำเนินงาน :</w:t>
            </w:r>
          </w:p>
          <w:p w:rsidR="00DD1786" w:rsidRPr="003478F6" w:rsidRDefault="00DD1786" w:rsidP="00DD1786">
            <w:pPr>
              <w:pStyle w:val="a3"/>
              <w:tabs>
                <w:tab w:val="left" w:pos="284"/>
              </w:tabs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                </w:t>
            </w:r>
          </w:p>
        </w:tc>
      </w:tr>
      <w:tr w:rsidR="00DD1786" w:rsidRPr="003478F6" w:rsidTr="00DD1786">
        <w:tc>
          <w:tcPr>
            <w:tcW w:w="462" w:type="dxa"/>
          </w:tcPr>
          <w:p w:rsidR="00DD1786" w:rsidRPr="003478F6" w:rsidRDefault="00DD1786" w:rsidP="00DD178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</w:rPr>
              <w:object w:dxaOrig="1440" w:dyaOrig="1440">
                <v:shape id="_x0000_i1202" type="#_x0000_t75" style="width:20.25pt;height:18pt" o:ole="">
                  <v:imagedata r:id="rId11" o:title=""/>
                </v:shape>
                <w:control r:id="rId43" w:name="DefaultOcxName111315211413" w:shapeid="_x0000_i1202"/>
              </w:object>
            </w:r>
          </w:p>
          <w:p w:rsidR="00DD1786" w:rsidRPr="003478F6" w:rsidRDefault="00DD1786" w:rsidP="00DD1786">
            <w:pPr>
              <w:pStyle w:val="a3"/>
              <w:tabs>
                <w:tab w:val="left" w:pos="318"/>
              </w:tabs>
              <w:ind w:left="318" w:hanging="332"/>
              <w:contextualSpacing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197" w:type="dxa"/>
          </w:tcPr>
          <w:p w:rsidR="00DD1786" w:rsidRPr="003478F6" w:rsidRDefault="00DD1786" w:rsidP="00DD1786">
            <w:pPr>
              <w:pStyle w:val="a3"/>
              <w:tabs>
                <w:tab w:val="left" w:pos="142"/>
                <w:tab w:val="left" w:pos="284"/>
              </w:tabs>
              <w:ind w:left="0"/>
              <w:jc w:val="thaiDistribute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0"/>
                <w:szCs w:val="30"/>
                <w:lang w:eastAsia="en-US"/>
              </w:rPr>
              <w:t>3</w:t>
            </w:r>
            <w:r w:rsidRPr="003478F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eastAsia="en-US"/>
              </w:rPr>
              <w:t xml:space="preserve">. </w:t>
            </w:r>
            <w:r w:rsidR="00625F9B"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ดำเนินงานตามแผนบริหารความเสี่ยง ที่เป็นผลจากการวิเคราะห์และระบุปัจจัยเสี่ยงที่เกิดจากปัจจัยภายนอก หรือปัจจัยที่ไม่สามารถควบคุมได้ที่ส่งผลต่อการดำเนินงานตาม</w:t>
            </w:r>
            <w:proofErr w:type="spellStart"/>
            <w:r w:rsidR="00625F9B"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พันธ</w:t>
            </w:r>
            <w:proofErr w:type="spellEnd"/>
            <w:r w:rsidR="00625F9B"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กิจของคณะและให้ระดับความเสี่ยงลดลงจากเดิม</w:t>
            </w:r>
          </w:p>
        </w:tc>
      </w:tr>
      <w:tr w:rsidR="00DD1786" w:rsidRPr="003478F6" w:rsidTr="00DD1786">
        <w:tc>
          <w:tcPr>
            <w:tcW w:w="462" w:type="dxa"/>
          </w:tcPr>
          <w:p w:rsidR="00DD1786" w:rsidRPr="003478F6" w:rsidRDefault="00DD1786" w:rsidP="00DD178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9197" w:type="dxa"/>
          </w:tcPr>
          <w:p w:rsidR="00DD1786" w:rsidRPr="003478F6" w:rsidRDefault="00DD1786" w:rsidP="00DD1786">
            <w:pPr>
              <w:pStyle w:val="a3"/>
              <w:tabs>
                <w:tab w:val="left" w:pos="142"/>
                <w:tab w:val="left" w:pos="284"/>
              </w:tabs>
              <w:ind w:left="0"/>
              <w:jc w:val="thaiDistribute"/>
              <w:rPr>
                <w:rFonts w:ascii="TH SarabunPSK" w:eastAsia="CordiaNew" w:hAnsi="TH SarabunPSK" w:cs="TH SarabunPSK"/>
                <w:b/>
                <w:bCs/>
                <w:sz w:val="30"/>
                <w:szCs w:val="30"/>
              </w:rPr>
            </w:pP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ผลการดำเนินงาน :</w:t>
            </w:r>
          </w:p>
          <w:p w:rsidR="00DD1786" w:rsidRPr="003478F6" w:rsidRDefault="00DD1786" w:rsidP="00DD1786">
            <w:pPr>
              <w:tabs>
                <w:tab w:val="left" w:pos="1843"/>
                <w:tab w:val="left" w:pos="2127"/>
                <w:tab w:val="left" w:pos="2694"/>
              </w:tabs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</w:tc>
      </w:tr>
      <w:tr w:rsidR="00DD1786" w:rsidRPr="003478F6" w:rsidTr="00625F9B">
        <w:trPr>
          <w:trHeight w:val="408"/>
        </w:trPr>
        <w:tc>
          <w:tcPr>
            <w:tcW w:w="462" w:type="dxa"/>
            <w:tcBorders>
              <w:bottom w:val="single" w:sz="4" w:space="0" w:color="C4BC96" w:themeColor="background2" w:themeShade="BF"/>
            </w:tcBorders>
          </w:tcPr>
          <w:p w:rsidR="00DD1786" w:rsidRPr="003478F6" w:rsidRDefault="00DD1786" w:rsidP="00DD178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</w:rPr>
              <w:object w:dxaOrig="1440" w:dyaOrig="1440">
                <v:shape id="_x0000_i1307" type="#_x0000_t75" style="width:20.25pt;height:18pt" o:ole="">
                  <v:imagedata r:id="rId11" o:title=""/>
                </v:shape>
                <w:control r:id="rId44" w:name="DefaultOcxName111315211313" w:shapeid="_x0000_i1307"/>
              </w:object>
            </w:r>
          </w:p>
        </w:tc>
        <w:tc>
          <w:tcPr>
            <w:tcW w:w="9197" w:type="dxa"/>
            <w:tcBorders>
              <w:bottom w:val="single" w:sz="4" w:space="0" w:color="C4BC96" w:themeColor="background2" w:themeShade="BF"/>
            </w:tcBorders>
          </w:tcPr>
          <w:p w:rsidR="00DD1786" w:rsidRPr="003478F6" w:rsidRDefault="00625F9B" w:rsidP="007C0307">
            <w:pPr>
              <w:pStyle w:val="a3"/>
              <w:numPr>
                <w:ilvl w:val="0"/>
                <w:numId w:val="21"/>
              </w:numPr>
              <w:tabs>
                <w:tab w:val="left" w:pos="142"/>
                <w:tab w:val="left" w:pos="284"/>
              </w:tabs>
              <w:ind w:left="0" w:firstLine="0"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บริหารงานด้วยหลัก</w:t>
            </w:r>
            <w:proofErr w:type="spellStart"/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ธรรมาภิ</w:t>
            </w:r>
            <w:proofErr w:type="spellEnd"/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บาลอย่างครบถ้วนทั้ง </w:t>
            </w: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  <w:t xml:space="preserve">10 </w:t>
            </w: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ประการที่อธิบายการดำเนินงานอย่างชัดเจน</w:t>
            </w:r>
          </w:p>
        </w:tc>
      </w:tr>
      <w:tr w:rsidR="00DD1786" w:rsidRPr="003478F6" w:rsidTr="00DD1786">
        <w:tc>
          <w:tcPr>
            <w:tcW w:w="462" w:type="dxa"/>
            <w:tcBorders>
              <w:bottom w:val="single" w:sz="4" w:space="0" w:color="C4BC96" w:themeColor="background2" w:themeShade="BF"/>
            </w:tcBorders>
          </w:tcPr>
          <w:p w:rsidR="00DD1786" w:rsidRPr="003478F6" w:rsidRDefault="00DD1786" w:rsidP="00DD178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9197" w:type="dxa"/>
            <w:tcBorders>
              <w:bottom w:val="single" w:sz="4" w:space="0" w:color="C4BC96" w:themeColor="background2" w:themeShade="BF"/>
            </w:tcBorders>
          </w:tcPr>
          <w:p w:rsidR="00625F9B" w:rsidRPr="003478F6" w:rsidRDefault="00625F9B" w:rsidP="00625F9B">
            <w:pPr>
              <w:pStyle w:val="a3"/>
              <w:tabs>
                <w:tab w:val="left" w:pos="142"/>
                <w:tab w:val="left" w:pos="284"/>
              </w:tabs>
              <w:ind w:left="0"/>
              <w:jc w:val="thaiDistribute"/>
              <w:rPr>
                <w:rFonts w:ascii="TH SarabunPSK" w:eastAsia="CordiaNew" w:hAnsi="TH SarabunPSK" w:cs="TH SarabunPSK"/>
                <w:b/>
                <w:bCs/>
                <w:sz w:val="30"/>
                <w:szCs w:val="30"/>
              </w:rPr>
            </w:pP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ผลการดำเนินงาน :</w:t>
            </w:r>
          </w:p>
          <w:p w:rsidR="00DD1786" w:rsidRPr="003478F6" w:rsidRDefault="00DD1786" w:rsidP="00DD1786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</w:p>
        </w:tc>
      </w:tr>
      <w:tr w:rsidR="00DD1786" w:rsidRPr="003478F6" w:rsidTr="00DD1786">
        <w:tc>
          <w:tcPr>
            <w:tcW w:w="462" w:type="dxa"/>
            <w:tcBorders>
              <w:top w:val="single" w:sz="4" w:space="0" w:color="C4BC96" w:themeColor="background2" w:themeShade="BF"/>
            </w:tcBorders>
          </w:tcPr>
          <w:p w:rsidR="00DD1786" w:rsidRPr="003478F6" w:rsidRDefault="00DD1786" w:rsidP="00DD178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</w:rPr>
              <w:object w:dxaOrig="1440" w:dyaOrig="1440">
                <v:shape id="_x0000_i1200" type="#_x0000_t75" style="width:20.25pt;height:18pt" o:ole="">
                  <v:imagedata r:id="rId11" o:title=""/>
                </v:shape>
                <w:control r:id="rId45" w:name="DefaultOcxName111315211213" w:shapeid="_x0000_i1200"/>
              </w:object>
            </w:r>
          </w:p>
        </w:tc>
        <w:tc>
          <w:tcPr>
            <w:tcW w:w="9197" w:type="dxa"/>
            <w:tcBorders>
              <w:top w:val="single" w:sz="4" w:space="0" w:color="C4BC96" w:themeColor="background2" w:themeShade="BF"/>
            </w:tcBorders>
          </w:tcPr>
          <w:p w:rsidR="00DD1786" w:rsidRPr="003478F6" w:rsidRDefault="00625F9B" w:rsidP="007C0307">
            <w:pPr>
              <w:pStyle w:val="a3"/>
              <w:numPr>
                <w:ilvl w:val="0"/>
                <w:numId w:val="21"/>
              </w:numPr>
              <w:tabs>
                <w:tab w:val="left" w:pos="142"/>
                <w:tab w:val="left" w:pos="284"/>
              </w:tabs>
              <w:ind w:left="0" w:firstLine="0"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ค้นหาแนวปฏิบัติที่ดีจากความรู้ทั้งที่มีอยู่ในตัวบุคคล ทักษะของผู้มีประสบการณ์ตรง และแหล่งเรียนรู้ อื่นๆ ตามประเด็นความรู้ อย่างน้อยครอบคลุม</w:t>
            </w:r>
            <w:proofErr w:type="spellStart"/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พันธ</w:t>
            </w:r>
            <w:proofErr w:type="spellEnd"/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กิจด้านการผลิตบัณฑิตและด้านการวิจัย จัดเก็บอย่างเป็นระบบโดยเผยแพร่ออกมาเป็นลายลักษณ์อักษรและนำมาปรับใช้ในการปฏิบัติงานจริง</w:t>
            </w:r>
          </w:p>
        </w:tc>
      </w:tr>
      <w:tr w:rsidR="00DD1786" w:rsidRPr="003478F6" w:rsidTr="00DD1786">
        <w:tc>
          <w:tcPr>
            <w:tcW w:w="462" w:type="dxa"/>
          </w:tcPr>
          <w:p w:rsidR="00DD1786" w:rsidRPr="003478F6" w:rsidRDefault="00DD1786" w:rsidP="00DD178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9197" w:type="dxa"/>
          </w:tcPr>
          <w:p w:rsidR="00625F9B" w:rsidRPr="003478F6" w:rsidRDefault="00625F9B" w:rsidP="00625F9B">
            <w:pPr>
              <w:pStyle w:val="a3"/>
              <w:tabs>
                <w:tab w:val="left" w:pos="142"/>
                <w:tab w:val="left" w:pos="284"/>
              </w:tabs>
              <w:ind w:left="0"/>
              <w:jc w:val="thaiDistribute"/>
              <w:rPr>
                <w:rFonts w:ascii="TH SarabunPSK" w:eastAsia="CordiaNew" w:hAnsi="TH SarabunPSK" w:cs="TH SarabunPSK"/>
                <w:b/>
                <w:bCs/>
                <w:sz w:val="30"/>
                <w:szCs w:val="30"/>
              </w:rPr>
            </w:pP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ผลการดำเนินงาน :</w:t>
            </w:r>
          </w:p>
          <w:p w:rsidR="00DD1786" w:rsidRPr="003478F6" w:rsidRDefault="00DD1786" w:rsidP="00625F9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D1786" w:rsidRPr="003478F6" w:rsidTr="00DD1786">
        <w:tc>
          <w:tcPr>
            <w:tcW w:w="462" w:type="dxa"/>
          </w:tcPr>
          <w:p w:rsidR="00DD1786" w:rsidRPr="003478F6" w:rsidRDefault="00DD1786" w:rsidP="00DD178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</w:rPr>
              <w:object w:dxaOrig="1440" w:dyaOrig="1440">
                <v:shape id="_x0000_i1308" type="#_x0000_t75" style="width:20.25pt;height:18pt" o:ole="">
                  <v:imagedata r:id="rId11" o:title=""/>
                </v:shape>
                <w:control r:id="rId46" w:name="DefaultOcxName111315211113" w:shapeid="_x0000_i1308"/>
              </w:object>
            </w:r>
          </w:p>
        </w:tc>
        <w:tc>
          <w:tcPr>
            <w:tcW w:w="9197" w:type="dxa"/>
          </w:tcPr>
          <w:p w:rsidR="00DD1786" w:rsidRPr="003478F6" w:rsidRDefault="00625F9B" w:rsidP="007C0307">
            <w:pPr>
              <w:pStyle w:val="a3"/>
              <w:numPr>
                <w:ilvl w:val="0"/>
                <w:numId w:val="21"/>
              </w:numPr>
              <w:tabs>
                <w:tab w:val="left" w:pos="142"/>
                <w:tab w:val="left" w:pos="284"/>
              </w:tabs>
              <w:ind w:left="0" w:firstLine="0"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การกำกับติดตามผลการดำเนินงานตามแผนการบริหารและแผนพัฒนาบุคลากรสายวิชาการและสายสนับสนุน</w:t>
            </w:r>
          </w:p>
        </w:tc>
      </w:tr>
      <w:tr w:rsidR="00DD1786" w:rsidRPr="003478F6" w:rsidTr="00DD1786">
        <w:tc>
          <w:tcPr>
            <w:tcW w:w="462" w:type="dxa"/>
          </w:tcPr>
          <w:p w:rsidR="00DD1786" w:rsidRPr="003478F6" w:rsidRDefault="00DD1786" w:rsidP="00DD178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9197" w:type="dxa"/>
          </w:tcPr>
          <w:p w:rsidR="00DD1786" w:rsidRPr="003478F6" w:rsidRDefault="00DD1786" w:rsidP="00DD1786">
            <w:pPr>
              <w:tabs>
                <w:tab w:val="left" w:pos="6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  <w:p w:rsidR="00DD1786" w:rsidRPr="003478F6" w:rsidRDefault="00DD1786" w:rsidP="00DD1786">
            <w:pPr>
              <w:ind w:firstLine="720"/>
              <w:jc w:val="thaiDistribute"/>
              <w:rPr>
                <w:rFonts w:ascii="TH SarabunPSK" w:eastAsia="Calibri" w:hAnsi="TH SarabunPSK" w:cs="TH SarabunPSK"/>
                <w:color w:val="FF0000"/>
                <w:sz w:val="30"/>
                <w:szCs w:val="30"/>
                <w:lang w:eastAsia="en-US"/>
              </w:rPr>
            </w:pPr>
            <w:r w:rsidRPr="003478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DD1786" w:rsidRPr="003478F6" w:rsidTr="00DD1786">
        <w:tc>
          <w:tcPr>
            <w:tcW w:w="462" w:type="dxa"/>
          </w:tcPr>
          <w:p w:rsidR="00DD1786" w:rsidRPr="003478F6" w:rsidRDefault="00DD1786" w:rsidP="00DD178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</w:rPr>
              <w:object w:dxaOrig="1440" w:dyaOrig="1440">
                <v:shape id="_x0000_i1198" type="#_x0000_t75" style="width:20.25pt;height:18pt" o:ole="">
                  <v:imagedata r:id="rId11" o:title=""/>
                </v:shape>
                <w:control r:id="rId47" w:name="DefaultOcxName1113152111131" w:shapeid="_x0000_i1198"/>
              </w:object>
            </w:r>
          </w:p>
          <w:p w:rsidR="00DD1786" w:rsidRPr="003478F6" w:rsidRDefault="00DD1786" w:rsidP="00DD1786">
            <w:pPr>
              <w:pStyle w:val="a3"/>
              <w:tabs>
                <w:tab w:val="left" w:pos="318"/>
              </w:tabs>
              <w:ind w:left="318" w:hanging="332"/>
              <w:contextualSpacing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197" w:type="dxa"/>
          </w:tcPr>
          <w:p w:rsidR="00DD1786" w:rsidRPr="003478F6" w:rsidRDefault="00625F9B" w:rsidP="007C0307">
            <w:pPr>
              <w:pStyle w:val="a3"/>
              <w:numPr>
                <w:ilvl w:val="0"/>
                <w:numId w:val="21"/>
              </w:numPr>
              <w:tabs>
                <w:tab w:val="left" w:pos="142"/>
                <w:tab w:val="left" w:pos="284"/>
              </w:tabs>
              <w:ind w:left="0" w:firstLine="0"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ดำเนินงานด้านการประกันคุณภาพการศึกษาภายในตามระบบและกลไกที่เหมาะสมและสอดคล้องกับ</w:t>
            </w:r>
            <w:proofErr w:type="spellStart"/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พันธ</w:t>
            </w:r>
            <w:proofErr w:type="spellEnd"/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กิจและพัฒนาการของคณะที่ได้ปรับให้การดำเนินงานด้านการประกันคุณภาพเป็นส่วนหนึ่งของการบริหารงานคณะตามปกติที่ประกอบด้วย การควบคุมคุณภาพ การตรวจสอบคุณภาพ และการประเมินคุณภาพ</w:t>
            </w:r>
          </w:p>
        </w:tc>
      </w:tr>
      <w:tr w:rsidR="00DD1786" w:rsidRPr="003478F6" w:rsidTr="00DD1786">
        <w:tc>
          <w:tcPr>
            <w:tcW w:w="462" w:type="dxa"/>
          </w:tcPr>
          <w:p w:rsidR="00DD1786" w:rsidRPr="003478F6" w:rsidRDefault="00DD1786" w:rsidP="00DD178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9197" w:type="dxa"/>
          </w:tcPr>
          <w:p w:rsidR="00DD1786" w:rsidRPr="003478F6" w:rsidRDefault="00DD1786" w:rsidP="00DD1786">
            <w:pPr>
              <w:pStyle w:val="a3"/>
              <w:tabs>
                <w:tab w:val="left" w:pos="142"/>
                <w:tab w:val="left" w:pos="284"/>
              </w:tabs>
              <w:ind w:left="0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ผลการดำเนินงาน</w:t>
            </w: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 :</w:t>
            </w:r>
          </w:p>
          <w:p w:rsidR="00DD1786" w:rsidRPr="003478F6" w:rsidRDefault="00DD1786" w:rsidP="00DD1786">
            <w:pPr>
              <w:pStyle w:val="a3"/>
              <w:tabs>
                <w:tab w:val="left" w:pos="601"/>
                <w:tab w:val="left" w:pos="6028"/>
              </w:tabs>
              <w:ind w:left="1740" w:right="26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478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</w:t>
            </w:r>
          </w:p>
        </w:tc>
      </w:tr>
    </w:tbl>
    <w:p w:rsidR="00625F9B" w:rsidRPr="003478F6" w:rsidRDefault="00625F9B" w:rsidP="00DD1786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0"/>
          <w:szCs w:val="30"/>
          <w:cs/>
        </w:rPr>
      </w:pPr>
    </w:p>
    <w:p w:rsidR="00625F9B" w:rsidRPr="003478F6" w:rsidRDefault="00625F9B" w:rsidP="00625F9B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0"/>
          <w:szCs w:val="30"/>
        </w:rPr>
      </w:pPr>
      <w:r w:rsidRPr="003478F6">
        <w:rPr>
          <w:rFonts w:ascii="TH SarabunPSK" w:hAnsi="TH SarabunPSK" w:cs="TH SarabunPSK"/>
          <w:b/>
          <w:bCs/>
          <w:sz w:val="30"/>
          <w:szCs w:val="30"/>
          <w:cs/>
        </w:rPr>
        <w:t>ผลการประเมินคุณภาพภายใน  ระดับคณะ/วิทยาลัย  2558 - 2560</w:t>
      </w:r>
    </w:p>
    <w:tbl>
      <w:tblPr>
        <w:tblStyle w:val="1-3"/>
        <w:tblW w:w="5000" w:type="pct"/>
        <w:tblLook w:val="04A0" w:firstRow="1" w:lastRow="0" w:firstColumn="1" w:lastColumn="0" w:noHBand="0" w:noVBand="1"/>
      </w:tblPr>
      <w:tblGrid>
        <w:gridCol w:w="2846"/>
        <w:gridCol w:w="2057"/>
        <w:gridCol w:w="2057"/>
        <w:gridCol w:w="2056"/>
      </w:tblGrid>
      <w:tr w:rsidR="00625F9B" w:rsidRPr="003478F6" w:rsidTr="00625F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pct"/>
            <w:vMerge w:val="restart"/>
          </w:tcPr>
          <w:p w:rsidR="00625F9B" w:rsidRPr="003478F6" w:rsidRDefault="00625F9B" w:rsidP="00625F9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3478F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3422" w:type="pct"/>
            <w:gridSpan w:val="3"/>
          </w:tcPr>
          <w:p w:rsidR="00625F9B" w:rsidRPr="003478F6" w:rsidRDefault="00625F9B" w:rsidP="00625F9B">
            <w:pPr>
              <w:tabs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ind w:right="-108" w:hanging="15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3478F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ปีการศึกษา</w:t>
            </w:r>
          </w:p>
        </w:tc>
      </w:tr>
      <w:tr w:rsidR="00625F9B" w:rsidRPr="003478F6" w:rsidTr="00625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pct"/>
            <w:vMerge/>
          </w:tcPr>
          <w:p w:rsidR="00625F9B" w:rsidRPr="003478F6" w:rsidRDefault="00625F9B" w:rsidP="00625F9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1141" w:type="pct"/>
          </w:tcPr>
          <w:p w:rsidR="00625F9B" w:rsidRPr="003478F6" w:rsidRDefault="00625F9B" w:rsidP="00625F9B">
            <w:pPr>
              <w:tabs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ind w:right="-108" w:hanging="15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3478F6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2558</w:t>
            </w:r>
          </w:p>
        </w:tc>
        <w:tc>
          <w:tcPr>
            <w:tcW w:w="1141" w:type="pct"/>
          </w:tcPr>
          <w:p w:rsidR="00625F9B" w:rsidRPr="003478F6" w:rsidRDefault="00625F9B" w:rsidP="00625F9B">
            <w:pPr>
              <w:tabs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ind w:right="-108" w:hanging="15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3478F6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2559</w:t>
            </w:r>
          </w:p>
        </w:tc>
        <w:tc>
          <w:tcPr>
            <w:tcW w:w="1140" w:type="pct"/>
          </w:tcPr>
          <w:p w:rsidR="00625F9B" w:rsidRPr="003478F6" w:rsidRDefault="00625F9B" w:rsidP="00625F9B">
            <w:pPr>
              <w:tabs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ind w:right="-108" w:hanging="15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3478F6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2560</w:t>
            </w:r>
          </w:p>
        </w:tc>
      </w:tr>
      <w:tr w:rsidR="00625F9B" w:rsidRPr="003478F6" w:rsidTr="00625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pct"/>
          </w:tcPr>
          <w:p w:rsidR="00625F9B" w:rsidRPr="003478F6" w:rsidRDefault="00625F9B" w:rsidP="00625F9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 w:val="0"/>
                <w:bCs w:val="0"/>
                <w:sz w:val="30"/>
                <w:szCs w:val="30"/>
              </w:rPr>
            </w:pPr>
            <w:r w:rsidRPr="003478F6">
              <w:rPr>
                <w:rFonts w:ascii="TH SarabunPSK" w:eastAsia="Times New Roman" w:hAnsi="TH SarabunPSK" w:cs="TH SarabunPSK"/>
                <w:b w:val="0"/>
                <w:bCs w:val="0"/>
                <w:sz w:val="30"/>
                <w:szCs w:val="30"/>
                <w:cs/>
              </w:rPr>
              <w:t>1. จำนวนข้อที่ได้คะแนน</w:t>
            </w:r>
          </w:p>
        </w:tc>
        <w:tc>
          <w:tcPr>
            <w:tcW w:w="1141" w:type="pct"/>
          </w:tcPr>
          <w:p w:rsidR="00625F9B" w:rsidRPr="003478F6" w:rsidRDefault="00625F9B" w:rsidP="00625F9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41" w:type="pct"/>
          </w:tcPr>
          <w:p w:rsidR="00625F9B" w:rsidRPr="003478F6" w:rsidRDefault="00625F9B" w:rsidP="00625F9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40" w:type="pct"/>
          </w:tcPr>
          <w:p w:rsidR="00625F9B" w:rsidRPr="003478F6" w:rsidRDefault="00625F9B" w:rsidP="00625F9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25F9B" w:rsidRPr="003478F6" w:rsidTr="00625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pct"/>
          </w:tcPr>
          <w:p w:rsidR="00625F9B" w:rsidRPr="003478F6" w:rsidRDefault="00625F9B" w:rsidP="00625F9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478F6">
              <w:rPr>
                <w:rFonts w:ascii="TH SarabunPSK" w:eastAsia="Times New Roman" w:hAnsi="TH SarabunPSK" w:cs="TH SarabunPSK"/>
                <w:b w:val="0"/>
                <w:bCs w:val="0"/>
                <w:sz w:val="30"/>
                <w:szCs w:val="30"/>
                <w:cs/>
              </w:rPr>
              <w:t>2. ข้อที่ได้คะแนน</w:t>
            </w:r>
          </w:p>
        </w:tc>
        <w:tc>
          <w:tcPr>
            <w:tcW w:w="1141" w:type="pct"/>
          </w:tcPr>
          <w:p w:rsidR="00625F9B" w:rsidRPr="003478F6" w:rsidRDefault="00625F9B" w:rsidP="00625F9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1141" w:type="pct"/>
          </w:tcPr>
          <w:p w:rsidR="00625F9B" w:rsidRPr="003478F6" w:rsidRDefault="00625F9B" w:rsidP="00625F9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140" w:type="pct"/>
          </w:tcPr>
          <w:p w:rsidR="00625F9B" w:rsidRPr="003478F6" w:rsidRDefault="00625F9B" w:rsidP="00625F9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625F9B" w:rsidRPr="003478F6" w:rsidTr="00625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pct"/>
            <w:shd w:val="clear" w:color="auto" w:fill="D6E3BC" w:themeFill="accent3" w:themeFillTint="66"/>
          </w:tcPr>
          <w:p w:rsidR="00625F9B" w:rsidRPr="003478F6" w:rsidRDefault="00625F9B" w:rsidP="00625F9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3478F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3. คะแนนประเมิน</w:t>
            </w:r>
          </w:p>
        </w:tc>
        <w:tc>
          <w:tcPr>
            <w:tcW w:w="1141" w:type="pct"/>
            <w:shd w:val="clear" w:color="auto" w:fill="D6E3BC" w:themeFill="accent3" w:themeFillTint="66"/>
          </w:tcPr>
          <w:p w:rsidR="00625F9B" w:rsidRPr="003478F6" w:rsidRDefault="00625F9B" w:rsidP="00625F9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141" w:type="pct"/>
            <w:shd w:val="clear" w:color="auto" w:fill="D6E3BC" w:themeFill="accent3" w:themeFillTint="66"/>
          </w:tcPr>
          <w:p w:rsidR="00625F9B" w:rsidRPr="003478F6" w:rsidRDefault="00625F9B" w:rsidP="00625F9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140" w:type="pct"/>
            <w:shd w:val="clear" w:color="auto" w:fill="D6E3BC" w:themeFill="accent3" w:themeFillTint="66"/>
          </w:tcPr>
          <w:p w:rsidR="00625F9B" w:rsidRPr="003478F6" w:rsidRDefault="00625F9B" w:rsidP="00625F9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625F9B" w:rsidRPr="003478F6" w:rsidTr="00625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pct"/>
            <w:shd w:val="clear" w:color="auto" w:fill="D6E3BC" w:themeFill="accent3" w:themeFillTint="66"/>
          </w:tcPr>
          <w:p w:rsidR="00625F9B" w:rsidRPr="003478F6" w:rsidRDefault="00625F9B" w:rsidP="00625F9B">
            <w:pPr>
              <w:tabs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ind w:right="-108" w:hanging="156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3478F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 4. ระดับคุณภาพ</w:t>
            </w:r>
          </w:p>
        </w:tc>
        <w:tc>
          <w:tcPr>
            <w:tcW w:w="1141" w:type="pct"/>
            <w:shd w:val="clear" w:color="auto" w:fill="D6E3BC" w:themeFill="accent3" w:themeFillTint="66"/>
          </w:tcPr>
          <w:p w:rsidR="00625F9B" w:rsidRPr="003478F6" w:rsidRDefault="00625F9B" w:rsidP="00625F9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41" w:type="pct"/>
            <w:shd w:val="clear" w:color="auto" w:fill="D6E3BC" w:themeFill="accent3" w:themeFillTint="66"/>
          </w:tcPr>
          <w:p w:rsidR="00625F9B" w:rsidRPr="003478F6" w:rsidRDefault="00625F9B" w:rsidP="00625F9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40" w:type="pct"/>
            <w:shd w:val="clear" w:color="auto" w:fill="D6E3BC" w:themeFill="accent3" w:themeFillTint="66"/>
          </w:tcPr>
          <w:p w:rsidR="00625F9B" w:rsidRPr="003478F6" w:rsidRDefault="00625F9B" w:rsidP="00625F9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</w:tr>
    </w:tbl>
    <w:p w:rsidR="00625F9B" w:rsidRPr="003478F6" w:rsidRDefault="00625F9B" w:rsidP="00625F9B">
      <w:pPr>
        <w:pStyle w:val="af5"/>
        <w:rPr>
          <w:rFonts w:ascii="TH SarabunPSK" w:hAnsi="TH SarabunPSK" w:cs="TH SarabunPSK"/>
          <w:b/>
          <w:bCs/>
          <w:sz w:val="30"/>
          <w:szCs w:val="30"/>
        </w:rPr>
      </w:pPr>
    </w:p>
    <w:p w:rsidR="00625F9B" w:rsidRPr="003478F6" w:rsidRDefault="00625F9B" w:rsidP="00625F9B">
      <w:pPr>
        <w:pStyle w:val="af5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3478F6">
        <w:rPr>
          <w:rFonts w:ascii="TH SarabunPSK" w:hAnsi="TH SarabunPSK" w:cs="TH SarabunPSK"/>
          <w:b/>
          <w:bCs/>
          <w:sz w:val="30"/>
          <w:szCs w:val="30"/>
          <w:cs/>
        </w:rPr>
        <w:t xml:space="preserve">ผลการประเมินตนเองปีนี้ </w:t>
      </w:r>
    </w:p>
    <w:tbl>
      <w:tblPr>
        <w:tblW w:w="92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4"/>
        <w:gridCol w:w="2127"/>
        <w:gridCol w:w="3402"/>
        <w:gridCol w:w="2126"/>
      </w:tblGrid>
      <w:tr w:rsidR="00625F9B" w:rsidRPr="003478F6" w:rsidTr="00625F9B">
        <w:trPr>
          <w:trHeight w:val="23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:rsidR="00625F9B" w:rsidRPr="003478F6" w:rsidRDefault="00625F9B" w:rsidP="00625F9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625F9B" w:rsidRPr="003478F6" w:rsidRDefault="00625F9B" w:rsidP="00625F9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625F9B" w:rsidRPr="003478F6" w:rsidRDefault="00625F9B" w:rsidP="00625F9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คะแนนการตนเองประเมิน </w:t>
            </w:r>
          </w:p>
          <w:p w:rsidR="00625F9B" w:rsidRPr="003478F6" w:rsidRDefault="00625F9B" w:rsidP="00625F9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(</w:t>
            </w: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25F9B" w:rsidRPr="003478F6" w:rsidRDefault="00625F9B" w:rsidP="00625F9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625F9B" w:rsidRPr="003478F6" w:rsidTr="00625F9B">
        <w:trPr>
          <w:trHeight w:val="135"/>
          <w:jc w:val="center"/>
        </w:trPr>
        <w:tc>
          <w:tcPr>
            <w:tcW w:w="1564" w:type="dxa"/>
            <w:vAlign w:val="center"/>
          </w:tcPr>
          <w:p w:rsidR="00625F9B" w:rsidRPr="003478F6" w:rsidRDefault="00625F9B" w:rsidP="00625F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7" w:type="dxa"/>
            <w:vAlign w:val="center"/>
          </w:tcPr>
          <w:p w:rsidR="00625F9B" w:rsidRPr="003478F6" w:rsidRDefault="00625F9B" w:rsidP="00625F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  <w:vAlign w:val="center"/>
          </w:tcPr>
          <w:p w:rsidR="00625F9B" w:rsidRPr="003478F6" w:rsidRDefault="00625F9B" w:rsidP="00625F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625F9B" w:rsidRPr="003478F6" w:rsidRDefault="00625F9B" w:rsidP="00625F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625F9B" w:rsidRPr="003478F6" w:rsidRDefault="00625F9B" w:rsidP="00625F9B">
      <w:pPr>
        <w:spacing w:after="120"/>
        <w:rPr>
          <w:rFonts w:ascii="TH SarabunPSK" w:hAnsi="TH SarabunPSK" w:cs="TH SarabunPSK"/>
          <w:b/>
          <w:bCs/>
          <w:sz w:val="30"/>
          <w:szCs w:val="30"/>
        </w:rPr>
      </w:pPr>
    </w:p>
    <w:p w:rsidR="00625F9B" w:rsidRPr="003478F6" w:rsidRDefault="00625F9B" w:rsidP="00625F9B">
      <w:pPr>
        <w:spacing w:after="120"/>
        <w:rPr>
          <w:rFonts w:ascii="TH SarabunPSK" w:hAnsi="TH SarabunPSK" w:cs="TH SarabunPSK"/>
          <w:b/>
          <w:bCs/>
          <w:sz w:val="30"/>
          <w:szCs w:val="30"/>
        </w:rPr>
      </w:pPr>
      <w:r w:rsidRPr="003478F6">
        <w:rPr>
          <w:rFonts w:ascii="TH SarabunPSK" w:hAnsi="TH SarabunPSK" w:cs="TH SarabunPSK"/>
          <w:b/>
          <w:bCs/>
          <w:sz w:val="30"/>
          <w:szCs w:val="30"/>
          <w:cs/>
        </w:rPr>
        <w:t>รายการเอกสารหลักฐาน</w:t>
      </w:r>
    </w:p>
    <w:tbl>
      <w:tblPr>
        <w:tblW w:w="9087" w:type="dxa"/>
        <w:jc w:val="center"/>
        <w:tblLook w:val="04A0" w:firstRow="1" w:lastRow="0" w:firstColumn="1" w:lastColumn="0" w:noHBand="0" w:noVBand="1"/>
      </w:tblPr>
      <w:tblGrid>
        <w:gridCol w:w="1874"/>
        <w:gridCol w:w="7213"/>
      </w:tblGrid>
      <w:tr w:rsidR="00625F9B" w:rsidRPr="003478F6" w:rsidTr="00625F9B">
        <w:trPr>
          <w:trHeight w:val="585"/>
          <w:tblHeader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25F9B" w:rsidRPr="003478F6" w:rsidRDefault="00625F9B" w:rsidP="00625F9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รหัสเอกสาร/หลักฐาน</w:t>
            </w:r>
          </w:p>
        </w:tc>
        <w:tc>
          <w:tcPr>
            <w:tcW w:w="7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25F9B" w:rsidRPr="003478F6" w:rsidRDefault="00625F9B" w:rsidP="00625F9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ชื่อรายการหลักฐาน/เอกสาร</w:t>
            </w:r>
          </w:p>
        </w:tc>
      </w:tr>
      <w:tr w:rsidR="00625F9B" w:rsidRPr="003478F6" w:rsidTr="00625F9B">
        <w:trPr>
          <w:trHeight w:val="354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F9B" w:rsidRPr="003478F6" w:rsidRDefault="00625F9B" w:rsidP="00625F9B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625F9B" w:rsidRPr="003478F6" w:rsidRDefault="00625F9B" w:rsidP="00625F9B">
            <w:pPr>
              <w:tabs>
                <w:tab w:val="left" w:pos="1309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625F9B" w:rsidRPr="003478F6" w:rsidTr="00625F9B">
        <w:trPr>
          <w:trHeight w:val="354"/>
          <w:jc w:val="center"/>
        </w:trPr>
        <w:tc>
          <w:tcPr>
            <w:tcW w:w="18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F9B" w:rsidRPr="003478F6" w:rsidRDefault="00625F9B" w:rsidP="00625F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625F9B" w:rsidRPr="003478F6" w:rsidRDefault="00625F9B" w:rsidP="00625F9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625F9B" w:rsidRPr="003478F6" w:rsidTr="00625F9B">
        <w:trPr>
          <w:trHeight w:val="370"/>
          <w:jc w:val="center"/>
        </w:trPr>
        <w:tc>
          <w:tcPr>
            <w:tcW w:w="18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F9B" w:rsidRPr="003478F6" w:rsidRDefault="00625F9B" w:rsidP="00625F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F9B" w:rsidRPr="003478F6" w:rsidRDefault="00625F9B" w:rsidP="00625F9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625F9B" w:rsidRPr="003478F6" w:rsidRDefault="00625F9B">
      <w:pPr>
        <w:spacing w:after="200" w:line="276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3478F6">
        <w:rPr>
          <w:rFonts w:ascii="TH SarabunPSK" w:hAnsi="TH SarabunPSK" w:cs="TH SarabunPSK"/>
          <w:b/>
          <w:bCs/>
          <w:sz w:val="30"/>
          <w:szCs w:val="30"/>
          <w:cs/>
        </w:rPr>
        <w:br w:type="page"/>
      </w:r>
    </w:p>
    <w:p w:rsidR="00DD1786" w:rsidRPr="003478F6" w:rsidRDefault="00DD1786" w:rsidP="00FF0686">
      <w:pPr>
        <w:pBdr>
          <w:top w:val="single" w:sz="4" w:space="1" w:color="C4BC96" w:themeColor="background2" w:themeShade="BF"/>
          <w:bottom w:val="single" w:sz="4" w:space="1" w:color="C4BC96" w:themeColor="background2" w:themeShade="BF"/>
        </w:pBdr>
        <w:shd w:val="clear" w:color="auto" w:fill="F2F2F2" w:themeFill="background1" w:themeFillShade="F2"/>
        <w:jc w:val="thaiDistribute"/>
        <w:rPr>
          <w:rFonts w:ascii="TH SarabunPSK" w:eastAsia="Times New Roman" w:hAnsi="TH SarabunPSK" w:cs="TH SarabunPSK"/>
          <w:b/>
          <w:bCs/>
          <w:kern w:val="24"/>
          <w:sz w:val="30"/>
          <w:szCs w:val="30"/>
          <w:lang w:eastAsia="en-US"/>
        </w:rPr>
      </w:pPr>
      <w:r w:rsidRPr="003478F6">
        <w:rPr>
          <w:rFonts w:ascii="TH SarabunPSK" w:eastAsia="Times New Roman" w:hAnsi="TH SarabunPSK" w:cs="TH SarabunPSK"/>
          <w:b/>
          <w:bCs/>
          <w:kern w:val="24"/>
          <w:sz w:val="30"/>
          <w:szCs w:val="30"/>
          <w:cs/>
          <w:lang w:eastAsia="en-US"/>
        </w:rPr>
        <w:lastRenderedPageBreak/>
        <w:t xml:space="preserve">ตัวบ่งชี้ที่ </w:t>
      </w:r>
      <w:r w:rsidRPr="003478F6">
        <w:rPr>
          <w:rFonts w:ascii="TH SarabunPSK" w:eastAsia="Times New Roman" w:hAnsi="TH SarabunPSK" w:cs="TH SarabunPSK"/>
          <w:b/>
          <w:bCs/>
          <w:kern w:val="24"/>
          <w:sz w:val="30"/>
          <w:szCs w:val="30"/>
          <w:lang w:eastAsia="en-US"/>
        </w:rPr>
        <w:t xml:space="preserve">  5</w:t>
      </w:r>
      <w:r w:rsidRPr="003478F6">
        <w:rPr>
          <w:rFonts w:ascii="TH SarabunPSK" w:eastAsia="Times New Roman" w:hAnsi="TH SarabunPSK" w:cs="TH SarabunPSK"/>
          <w:b/>
          <w:bCs/>
          <w:kern w:val="24"/>
          <w:sz w:val="30"/>
          <w:szCs w:val="30"/>
          <w:cs/>
          <w:lang w:eastAsia="en-US"/>
        </w:rPr>
        <w:t>.</w:t>
      </w:r>
      <w:r w:rsidRPr="003478F6">
        <w:rPr>
          <w:rFonts w:ascii="TH SarabunPSK" w:eastAsia="Times New Roman" w:hAnsi="TH SarabunPSK" w:cs="TH SarabunPSK"/>
          <w:b/>
          <w:bCs/>
          <w:kern w:val="24"/>
          <w:sz w:val="30"/>
          <w:szCs w:val="30"/>
          <w:lang w:eastAsia="en-US"/>
        </w:rPr>
        <w:t>2</w:t>
      </w:r>
      <w:r w:rsidRPr="003478F6">
        <w:rPr>
          <w:rFonts w:ascii="TH SarabunPSK" w:eastAsia="Times New Roman" w:hAnsi="TH SarabunPSK" w:cs="TH SarabunPSK"/>
          <w:b/>
          <w:bCs/>
          <w:kern w:val="24"/>
          <w:sz w:val="30"/>
          <w:szCs w:val="30"/>
          <w:cs/>
          <w:lang w:eastAsia="en-US"/>
        </w:rPr>
        <w:tab/>
      </w:r>
      <w:r w:rsidRPr="003478F6">
        <w:rPr>
          <w:rFonts w:ascii="TH SarabunPSK" w:eastAsia="Calibri" w:hAnsi="TH SarabunPSK" w:cs="TH SarabunPSK"/>
          <w:b/>
          <w:bCs/>
          <w:kern w:val="24"/>
          <w:sz w:val="30"/>
          <w:szCs w:val="30"/>
          <w:cs/>
          <w:lang w:eastAsia="en-US"/>
        </w:rPr>
        <w:t>ระบบกำกับการประกันคุณภาพหลักสูตร</w:t>
      </w:r>
    </w:p>
    <w:p w:rsidR="00DD1786" w:rsidRPr="003478F6" w:rsidRDefault="00DD1786" w:rsidP="00DD1786">
      <w:pPr>
        <w:jc w:val="thaiDistribute"/>
        <w:rPr>
          <w:rFonts w:ascii="TH SarabunPSK" w:eastAsia="Calibri" w:hAnsi="TH SarabunPSK" w:cs="TH SarabunPSK"/>
          <w:b/>
          <w:bCs/>
          <w:kern w:val="24"/>
          <w:sz w:val="30"/>
          <w:szCs w:val="30"/>
          <w:lang w:eastAsia="en-US"/>
        </w:rPr>
      </w:pPr>
    </w:p>
    <w:p w:rsidR="00DD1786" w:rsidRPr="003478F6" w:rsidRDefault="00DD1786" w:rsidP="00DD1786">
      <w:pPr>
        <w:tabs>
          <w:tab w:val="left" w:pos="1701"/>
        </w:tabs>
        <w:jc w:val="thaiDistribute"/>
        <w:rPr>
          <w:rFonts w:ascii="TH SarabunPSK" w:eastAsia="Calibri" w:hAnsi="TH SarabunPSK" w:cs="TH SarabunPSK"/>
          <w:sz w:val="30"/>
          <w:szCs w:val="30"/>
          <w:cs/>
          <w:lang w:eastAsia="en-US"/>
        </w:rPr>
      </w:pPr>
      <w:r w:rsidRPr="003478F6"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>ชนิดของตัวบ่งชี้</w:t>
      </w:r>
      <w:r w:rsidRPr="003478F6">
        <w:rPr>
          <w:rFonts w:ascii="TH SarabunPSK" w:eastAsia="Calibri" w:hAnsi="TH SarabunPSK" w:cs="TH SarabunPSK"/>
          <w:sz w:val="30"/>
          <w:szCs w:val="30"/>
          <w:lang w:eastAsia="en-US"/>
        </w:rPr>
        <w:tab/>
      </w:r>
      <w:r w:rsidRPr="003478F6">
        <w:rPr>
          <w:rFonts w:ascii="TH SarabunPSK" w:eastAsia="Calibri" w:hAnsi="TH SarabunPSK" w:cs="TH SarabunPSK"/>
          <w:sz w:val="30"/>
          <w:szCs w:val="30"/>
          <w:cs/>
          <w:lang w:eastAsia="en-US"/>
        </w:rPr>
        <w:t>กระบวนการ</w:t>
      </w:r>
    </w:p>
    <w:p w:rsidR="00DD1786" w:rsidRPr="003478F6" w:rsidRDefault="00DD1786" w:rsidP="00DD1786">
      <w:pPr>
        <w:jc w:val="thaiDistribute"/>
        <w:rPr>
          <w:rFonts w:ascii="TH SarabunPSK" w:eastAsia="Calibri" w:hAnsi="TH SarabunPSK" w:cs="TH SarabunPSK"/>
          <w:b/>
          <w:bCs/>
          <w:sz w:val="30"/>
          <w:szCs w:val="30"/>
          <w:u w:val="single"/>
          <w:lang w:eastAsia="en-US"/>
        </w:rPr>
      </w:pPr>
    </w:p>
    <w:p w:rsidR="00DD1786" w:rsidRPr="003478F6" w:rsidRDefault="00DD1786" w:rsidP="00DD1786">
      <w:pPr>
        <w:tabs>
          <w:tab w:val="left" w:pos="1701"/>
        </w:tabs>
        <w:jc w:val="thaiDistribute"/>
        <w:rPr>
          <w:rFonts w:ascii="TH SarabunPSK" w:eastAsia="Calibri" w:hAnsi="TH SarabunPSK" w:cs="TH SarabunPSK"/>
          <w:sz w:val="30"/>
          <w:szCs w:val="30"/>
          <w:lang w:eastAsia="en-US"/>
        </w:rPr>
      </w:pPr>
      <w:r w:rsidRPr="003478F6"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>อธิบายตัวบ่งชี้</w:t>
      </w:r>
      <w:r w:rsidRPr="003478F6"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  <w:tab/>
      </w:r>
      <w:r w:rsidRPr="003478F6"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  <w:tab/>
      </w:r>
      <w:r w:rsidRPr="003478F6">
        <w:rPr>
          <w:rFonts w:ascii="TH SarabunPSK" w:eastAsia="Calibri" w:hAnsi="TH SarabunPSK" w:cs="TH SarabunPSK"/>
          <w:sz w:val="30"/>
          <w:szCs w:val="30"/>
          <w:cs/>
          <w:lang w:eastAsia="en-US"/>
        </w:rPr>
        <w:tab/>
      </w:r>
    </w:p>
    <w:p w:rsidR="00DD1786" w:rsidRPr="003478F6" w:rsidRDefault="00DD1786" w:rsidP="00DD1786">
      <w:pPr>
        <w:tabs>
          <w:tab w:val="left" w:pos="709"/>
          <w:tab w:val="left" w:pos="1530"/>
        </w:tabs>
        <w:jc w:val="thaiDistribute"/>
        <w:rPr>
          <w:rFonts w:ascii="TH SarabunPSK" w:eastAsia="Times New Roman" w:hAnsi="TH SarabunPSK" w:cs="TH SarabunPSK"/>
          <w:sz w:val="30"/>
          <w:szCs w:val="30"/>
          <w:lang w:eastAsia="en-US"/>
        </w:rPr>
      </w:pPr>
      <w:r w:rsidRPr="003478F6">
        <w:rPr>
          <w:rFonts w:ascii="TH SarabunPSK" w:eastAsia="Calibri" w:hAnsi="TH SarabunPSK" w:cs="TH SarabunPSK"/>
          <w:sz w:val="30"/>
          <w:szCs w:val="30"/>
          <w:cs/>
          <w:lang w:eastAsia="en-US"/>
        </w:rPr>
        <w:tab/>
      </w:r>
      <w:r w:rsidR="00625F9B" w:rsidRPr="003478F6">
        <w:rPr>
          <w:rFonts w:ascii="TH SarabunPSK" w:eastAsia="Calibri" w:hAnsi="TH SarabunPSK" w:cs="TH SarabunPSK"/>
          <w:sz w:val="30"/>
          <w:szCs w:val="30"/>
          <w:cs/>
          <w:lang w:eastAsia="en-US"/>
        </w:rPr>
        <w:t>บทบาทหน้าที่ของคณะในการกำกับการ</w:t>
      </w:r>
      <w:r w:rsidR="00625F9B" w:rsidRPr="003478F6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ประกันคุณภาพการศึกษาระดับหลักสูตร มีการดำเนินการตั้งแต่  ก</w:t>
      </w:r>
      <w:r w:rsidR="00625F9B" w:rsidRPr="003478F6">
        <w:rPr>
          <w:rFonts w:ascii="TH SarabunPSK" w:eastAsia="Times New Roman" w:hAnsi="TH SarabunPSK" w:cs="TH SarabunPSK"/>
          <w:spacing w:val="-2"/>
          <w:sz w:val="30"/>
          <w:szCs w:val="30"/>
          <w:cs/>
          <w:lang w:eastAsia="en-US"/>
        </w:rPr>
        <w:t>ารควบคุมคุณภาพ การติดตามตรวจสอบคุณภาพ และการพัฒนาคุณภาพ การพัฒนาตัวบ่งชี้และเกณฑ์การประเมินฯ</w:t>
      </w:r>
      <w:r w:rsidR="00625F9B" w:rsidRPr="003478F6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 xml:space="preserve"> จะมุ่งไปที่ระบบการประกันคุณภาพการศึกษามากกว่าการประเมินคุณภาพ เพื่อให้สามารถส่งเสริม สนับสนุน กำกับติดตาม การดำเนินงานให้เป็นไปตามที่กำหนด สะท้อนการจัดการศึกษาอย่างมีคุณภาพ</w:t>
      </w:r>
    </w:p>
    <w:p w:rsidR="00DD1786" w:rsidRPr="003478F6" w:rsidRDefault="00DD1786" w:rsidP="00DD1786">
      <w:pPr>
        <w:jc w:val="thaiDistribute"/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</w:pPr>
    </w:p>
    <w:p w:rsidR="00DD1786" w:rsidRPr="003478F6" w:rsidRDefault="00DD1786" w:rsidP="00DD1786">
      <w:pPr>
        <w:tabs>
          <w:tab w:val="left" w:pos="2268"/>
        </w:tabs>
        <w:ind w:right="-180"/>
        <w:jc w:val="thaiDistribute"/>
        <w:rPr>
          <w:rFonts w:ascii="TH SarabunPSK" w:eastAsia="Calibri" w:hAnsi="TH SarabunPSK" w:cs="TH SarabunPSK"/>
          <w:sz w:val="30"/>
          <w:szCs w:val="30"/>
          <w:cs/>
          <w:lang w:eastAsia="en-US"/>
        </w:rPr>
      </w:pPr>
      <w:r w:rsidRPr="003478F6"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>เกณฑ์การประเมิน</w:t>
      </w:r>
      <w:r w:rsidRPr="003478F6"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  <w:tab/>
      </w:r>
      <w:r w:rsidRPr="003478F6"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1844"/>
        <w:gridCol w:w="1701"/>
        <w:gridCol w:w="1984"/>
        <w:gridCol w:w="1701"/>
      </w:tblGrid>
      <w:tr w:rsidR="00DD1786" w:rsidRPr="003478F6" w:rsidTr="00DD1786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86" w:rsidRPr="003478F6" w:rsidRDefault="00DD1786" w:rsidP="00DD178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คะแนน 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86" w:rsidRPr="003478F6" w:rsidRDefault="00DD1786" w:rsidP="00DD178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คะแนน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86" w:rsidRPr="003478F6" w:rsidRDefault="00DD1786" w:rsidP="00DD178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คะแนน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86" w:rsidRPr="003478F6" w:rsidRDefault="00DD1786" w:rsidP="00DD178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คะแนน </w:t>
            </w: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86" w:rsidRPr="003478F6" w:rsidRDefault="00DD1786" w:rsidP="00DD178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คะแนน </w:t>
            </w: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  <w:t>5</w:t>
            </w:r>
          </w:p>
        </w:tc>
      </w:tr>
      <w:tr w:rsidR="00DD1786" w:rsidRPr="003478F6" w:rsidTr="00DD1786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86" w:rsidRPr="003478F6" w:rsidRDefault="00DD1786" w:rsidP="00DD1786">
            <w:pPr>
              <w:jc w:val="center"/>
              <w:rPr>
                <w:rFonts w:ascii="TH SarabunPSK" w:eastAsia="Times New Roman" w:hAnsi="TH SarabunPSK" w:cs="TH SarabunPSK"/>
                <w:spacing w:val="-4"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spacing w:val="-4"/>
                <w:sz w:val="30"/>
                <w:szCs w:val="30"/>
                <w:cs/>
                <w:lang w:eastAsia="en-US"/>
              </w:rPr>
              <w:t>มีการดำเนินการ</w:t>
            </w:r>
          </w:p>
          <w:p w:rsidR="00DD1786" w:rsidRPr="003478F6" w:rsidRDefault="00DD1786" w:rsidP="00DD1786">
            <w:pPr>
              <w:jc w:val="center"/>
              <w:rPr>
                <w:rFonts w:ascii="TH SarabunPSK" w:eastAsia="Times New Roman" w:hAnsi="TH SarabunPSK" w:cs="TH SarabunPSK"/>
                <w:spacing w:val="-4"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spacing w:val="-4"/>
                <w:sz w:val="30"/>
                <w:szCs w:val="30"/>
                <w:lang w:eastAsia="en-US"/>
              </w:rPr>
              <w:t>1</w:t>
            </w:r>
            <w:r w:rsidRPr="003478F6">
              <w:rPr>
                <w:rFonts w:ascii="TH SarabunPSK" w:eastAsia="Calibri" w:hAnsi="TH SarabunPSK" w:cs="TH SarabunPSK"/>
                <w:spacing w:val="-4"/>
                <w:sz w:val="30"/>
                <w:szCs w:val="30"/>
                <w:cs/>
                <w:lang w:eastAsia="en-US"/>
              </w:rPr>
              <w:t xml:space="preserve"> ข้อ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86" w:rsidRPr="003478F6" w:rsidRDefault="00DD1786" w:rsidP="00DD1786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มีการดำเนินการ</w:t>
            </w:r>
          </w:p>
          <w:p w:rsidR="00DD1786" w:rsidRPr="003478F6" w:rsidRDefault="00DD1786" w:rsidP="00DD1786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 xml:space="preserve">2  </w:t>
            </w: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 ข้อ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86" w:rsidRPr="003478F6" w:rsidRDefault="00DD1786" w:rsidP="00DD1786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มีการดำเนินการ </w:t>
            </w:r>
            <w:r w:rsidRPr="003478F6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 xml:space="preserve"> 3 </w:t>
            </w: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- </w:t>
            </w:r>
            <w:r w:rsidRPr="003478F6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 xml:space="preserve">4 </w:t>
            </w: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 ข้อ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86" w:rsidRPr="003478F6" w:rsidRDefault="00DD1786" w:rsidP="00DD1786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มีการดำเนินการ</w:t>
            </w:r>
          </w:p>
          <w:p w:rsidR="00DD1786" w:rsidRPr="003478F6" w:rsidRDefault="00DD1786" w:rsidP="00DD1786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5 ข้อ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86" w:rsidRPr="003478F6" w:rsidRDefault="00DD1786" w:rsidP="00DD1786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มีการดำเนินการ</w:t>
            </w:r>
          </w:p>
          <w:p w:rsidR="00DD1786" w:rsidRPr="003478F6" w:rsidRDefault="00DD1786" w:rsidP="00DD1786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6 ข้อ</w:t>
            </w:r>
          </w:p>
        </w:tc>
      </w:tr>
    </w:tbl>
    <w:p w:rsidR="00DD1786" w:rsidRPr="003478F6" w:rsidRDefault="00DD1786" w:rsidP="00DD1786">
      <w:pPr>
        <w:jc w:val="thaiDistribute"/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</w:pPr>
    </w:p>
    <w:p w:rsidR="00DD1786" w:rsidRPr="003478F6" w:rsidRDefault="00DD1786" w:rsidP="00DD1786">
      <w:pPr>
        <w:tabs>
          <w:tab w:val="left" w:pos="2160"/>
        </w:tabs>
        <w:jc w:val="thaiDistribute"/>
        <w:rPr>
          <w:rFonts w:ascii="TH SarabunPSK" w:eastAsia="Calibri" w:hAnsi="TH SarabunPSK" w:cs="TH SarabunPSK"/>
          <w:sz w:val="30"/>
          <w:szCs w:val="30"/>
          <w:cs/>
          <w:lang w:eastAsia="en-US"/>
        </w:rPr>
      </w:pPr>
      <w:r w:rsidRPr="003478F6">
        <w:rPr>
          <w:rFonts w:ascii="TH SarabunPSK" w:eastAsia="Calibri" w:hAnsi="TH SarabunPSK" w:cs="TH SarabunPSK"/>
          <w:b/>
          <w:bCs/>
          <w:sz w:val="30"/>
          <w:szCs w:val="30"/>
          <w:cs/>
          <w:lang w:eastAsia="en-US"/>
        </w:rPr>
        <w:t>ผลการดำเนินงาน</w:t>
      </w:r>
      <w:r w:rsidRPr="003478F6">
        <w:rPr>
          <w:rFonts w:ascii="TH SarabunPSK" w:eastAsia="Calibri" w:hAnsi="TH SarabunPSK" w:cs="TH SarabunPSK"/>
          <w:b/>
          <w:bCs/>
          <w:sz w:val="30"/>
          <w:szCs w:val="30"/>
          <w:lang w:eastAsia="en-US"/>
        </w:rPr>
        <w:tab/>
      </w:r>
    </w:p>
    <w:tbl>
      <w:tblPr>
        <w:tblW w:w="9903" w:type="dxa"/>
        <w:jc w:val="center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9441"/>
      </w:tblGrid>
      <w:tr w:rsidR="00DD1786" w:rsidRPr="003478F6" w:rsidTr="00DD1786">
        <w:trPr>
          <w:trHeight w:val="481"/>
          <w:tblHeader/>
          <w:jc w:val="center"/>
        </w:trPr>
        <w:tc>
          <w:tcPr>
            <w:tcW w:w="462" w:type="dxa"/>
            <w:shd w:val="clear" w:color="auto" w:fill="7F7F7F" w:themeFill="text1" w:themeFillTint="80"/>
          </w:tcPr>
          <w:p w:rsidR="00DD1786" w:rsidRPr="003478F6" w:rsidRDefault="00DD1786" w:rsidP="00DD1786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</w:pPr>
            <w:r w:rsidRPr="003478F6"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  <w:t>มี</w:t>
            </w:r>
          </w:p>
        </w:tc>
        <w:tc>
          <w:tcPr>
            <w:tcW w:w="9441" w:type="dxa"/>
            <w:shd w:val="clear" w:color="auto" w:fill="7F7F7F" w:themeFill="text1" w:themeFillTint="80"/>
            <w:vAlign w:val="center"/>
          </w:tcPr>
          <w:p w:rsidR="00DD1786" w:rsidRPr="003478F6" w:rsidRDefault="00DD1786" w:rsidP="00DD1786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</w:rPr>
            </w:pPr>
            <w:r w:rsidRPr="003478F6"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  <w:t>ผลการดำเนินงานตามเกณฑ์</w:t>
            </w:r>
          </w:p>
        </w:tc>
      </w:tr>
      <w:tr w:rsidR="00DD1786" w:rsidRPr="003478F6" w:rsidTr="00DD1786">
        <w:trPr>
          <w:jc w:val="center"/>
        </w:trPr>
        <w:tc>
          <w:tcPr>
            <w:tcW w:w="462" w:type="dxa"/>
          </w:tcPr>
          <w:p w:rsidR="00DD1786" w:rsidRPr="003478F6" w:rsidRDefault="00DD1786" w:rsidP="00DD1786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</w:rPr>
              <w:object w:dxaOrig="1440" w:dyaOrig="1440">
                <v:shape id="_x0000_i1252" type="#_x0000_t75" style="width:20.25pt;height:18pt" o:ole="">
                  <v:imagedata r:id="rId8" o:title=""/>
                </v:shape>
                <w:control r:id="rId48" w:name="DefaultOcxName11131521174" w:shapeid="_x0000_i1252"/>
              </w:object>
            </w:r>
          </w:p>
        </w:tc>
        <w:tc>
          <w:tcPr>
            <w:tcW w:w="9441" w:type="dxa"/>
          </w:tcPr>
          <w:p w:rsidR="00DD1786" w:rsidRPr="003478F6" w:rsidRDefault="00DD1786" w:rsidP="007C0307">
            <w:pPr>
              <w:pStyle w:val="a3"/>
              <w:numPr>
                <w:ilvl w:val="0"/>
                <w:numId w:val="20"/>
              </w:numPr>
              <w:tabs>
                <w:tab w:val="left" w:pos="142"/>
                <w:tab w:val="left" w:pos="284"/>
              </w:tabs>
              <w:ind w:left="142" w:hanging="142"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มีระบบและกลไกในการกำกับการดำเนินการประกันคุณภาพหลักสูตรให้เป็นไปตามองค์ประกอบการประกันคุณภาพหลักสูตร</w:t>
            </w:r>
          </w:p>
        </w:tc>
      </w:tr>
      <w:tr w:rsidR="00DD1786" w:rsidRPr="003478F6" w:rsidTr="00DD1786">
        <w:trPr>
          <w:jc w:val="center"/>
        </w:trPr>
        <w:tc>
          <w:tcPr>
            <w:tcW w:w="462" w:type="dxa"/>
          </w:tcPr>
          <w:p w:rsidR="00DD1786" w:rsidRPr="003478F6" w:rsidRDefault="00DD1786" w:rsidP="00DD1786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9441" w:type="dxa"/>
          </w:tcPr>
          <w:p w:rsidR="00625F9B" w:rsidRPr="003478F6" w:rsidRDefault="00625F9B" w:rsidP="00625F9B">
            <w:pPr>
              <w:pStyle w:val="a3"/>
              <w:tabs>
                <w:tab w:val="left" w:pos="142"/>
                <w:tab w:val="left" w:pos="284"/>
              </w:tabs>
              <w:ind w:left="0"/>
              <w:jc w:val="thaiDistribute"/>
              <w:rPr>
                <w:rFonts w:ascii="TH SarabunPSK" w:eastAsia="CordiaNew" w:hAnsi="TH SarabunPSK" w:cs="TH SarabunPSK"/>
                <w:b/>
                <w:bCs/>
                <w:sz w:val="30"/>
                <w:szCs w:val="30"/>
              </w:rPr>
            </w:pP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ผลการดำเนินงาน :</w:t>
            </w:r>
          </w:p>
          <w:p w:rsidR="00DD1786" w:rsidRPr="003478F6" w:rsidRDefault="00DD1786" w:rsidP="00FF0686">
            <w:pPr>
              <w:pStyle w:val="a3"/>
              <w:tabs>
                <w:tab w:val="left" w:pos="142"/>
                <w:tab w:val="left" w:pos="284"/>
              </w:tabs>
              <w:ind w:left="0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lang w:eastAsia="en-US"/>
              </w:rPr>
            </w:pPr>
          </w:p>
        </w:tc>
      </w:tr>
      <w:tr w:rsidR="00DD1786" w:rsidRPr="003478F6" w:rsidTr="00DD1786">
        <w:trPr>
          <w:jc w:val="center"/>
        </w:trPr>
        <w:tc>
          <w:tcPr>
            <w:tcW w:w="462" w:type="dxa"/>
          </w:tcPr>
          <w:p w:rsidR="00DD1786" w:rsidRPr="003478F6" w:rsidRDefault="00DD1786" w:rsidP="00DD1786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</w:rPr>
              <w:object w:dxaOrig="1440" w:dyaOrig="1440">
                <v:shape id="_x0000_i1250" type="#_x0000_t75" style="width:20.25pt;height:18pt" o:ole="">
                  <v:imagedata r:id="rId8" o:title=""/>
                </v:shape>
                <w:control r:id="rId49" w:name="DefaultOcxName111315211514" w:shapeid="_x0000_i1250"/>
              </w:object>
            </w:r>
          </w:p>
        </w:tc>
        <w:tc>
          <w:tcPr>
            <w:tcW w:w="9441" w:type="dxa"/>
          </w:tcPr>
          <w:p w:rsidR="00DD1786" w:rsidRPr="003478F6" w:rsidRDefault="00DD1786" w:rsidP="007C0307">
            <w:pPr>
              <w:pStyle w:val="a3"/>
              <w:numPr>
                <w:ilvl w:val="0"/>
                <w:numId w:val="20"/>
              </w:numPr>
              <w:tabs>
                <w:tab w:val="left" w:pos="142"/>
                <w:tab w:val="left" w:pos="284"/>
              </w:tabs>
              <w:ind w:left="142" w:hanging="142"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มีคณะกรรมการกำกับ ติดตามการดำเนินงานให้เป็นไปตามระบบที่กำหนดในข้อ </w:t>
            </w: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  <w:t xml:space="preserve">1 </w:t>
            </w: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และรายงานผลการติดตามให้กรรมการประจำคณะเพื่อพิจารณาทุกภาคการศึกษา</w:t>
            </w:r>
          </w:p>
        </w:tc>
      </w:tr>
      <w:tr w:rsidR="00DD1786" w:rsidRPr="003478F6" w:rsidTr="00DD1786">
        <w:trPr>
          <w:jc w:val="center"/>
        </w:trPr>
        <w:tc>
          <w:tcPr>
            <w:tcW w:w="462" w:type="dxa"/>
          </w:tcPr>
          <w:p w:rsidR="00DD1786" w:rsidRPr="003478F6" w:rsidRDefault="00DD1786" w:rsidP="00DD1786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9441" w:type="dxa"/>
          </w:tcPr>
          <w:p w:rsidR="00625F9B" w:rsidRPr="003478F6" w:rsidRDefault="00625F9B" w:rsidP="00625F9B">
            <w:pPr>
              <w:pStyle w:val="a3"/>
              <w:tabs>
                <w:tab w:val="left" w:pos="142"/>
                <w:tab w:val="left" w:pos="284"/>
              </w:tabs>
              <w:ind w:left="0"/>
              <w:jc w:val="thaiDistribute"/>
              <w:rPr>
                <w:rFonts w:ascii="TH SarabunPSK" w:eastAsia="CordiaNew" w:hAnsi="TH SarabunPSK" w:cs="TH SarabunPSK"/>
                <w:b/>
                <w:bCs/>
                <w:sz w:val="30"/>
                <w:szCs w:val="30"/>
              </w:rPr>
            </w:pP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ผลการดำเนินงาน :</w:t>
            </w:r>
          </w:p>
          <w:p w:rsidR="00DD1786" w:rsidRPr="003478F6" w:rsidRDefault="00DD1786" w:rsidP="00FF0686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  <w:lang w:eastAsia="en-US"/>
              </w:rPr>
            </w:pPr>
          </w:p>
        </w:tc>
      </w:tr>
      <w:tr w:rsidR="00DD1786" w:rsidRPr="003478F6" w:rsidTr="00DD1786">
        <w:trPr>
          <w:jc w:val="center"/>
        </w:trPr>
        <w:tc>
          <w:tcPr>
            <w:tcW w:w="462" w:type="dxa"/>
          </w:tcPr>
          <w:p w:rsidR="00DD1786" w:rsidRPr="003478F6" w:rsidRDefault="00DD1786" w:rsidP="00DD1786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</w:rPr>
              <w:object w:dxaOrig="1440" w:dyaOrig="1440">
                <v:shape id="_x0000_i1251" type="#_x0000_t75" style="width:20.25pt;height:18pt" o:ole="">
                  <v:imagedata r:id="rId8" o:title=""/>
                </v:shape>
                <w:control r:id="rId50" w:name="DefaultOcxName111315211414" w:shapeid="_x0000_i1251"/>
              </w:object>
            </w:r>
          </w:p>
        </w:tc>
        <w:tc>
          <w:tcPr>
            <w:tcW w:w="9441" w:type="dxa"/>
          </w:tcPr>
          <w:p w:rsidR="00DD1786" w:rsidRPr="003478F6" w:rsidRDefault="00DD1786" w:rsidP="007C0307">
            <w:pPr>
              <w:pStyle w:val="a3"/>
              <w:numPr>
                <w:ilvl w:val="0"/>
                <w:numId w:val="20"/>
              </w:numPr>
              <w:tabs>
                <w:tab w:val="left" w:pos="142"/>
                <w:tab w:val="left" w:pos="284"/>
              </w:tabs>
              <w:ind w:left="142" w:hanging="142"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มีการจัดสรรทรัพยากรเพื่อสนับสนุนการดำเนินงานของหลักสูตรให้เกิดผลตามองค์ประกอบการประกันคุณภาพหลักสูตร</w:t>
            </w:r>
          </w:p>
        </w:tc>
      </w:tr>
      <w:tr w:rsidR="00DD1786" w:rsidRPr="003478F6" w:rsidTr="00DD1786">
        <w:trPr>
          <w:jc w:val="center"/>
        </w:trPr>
        <w:tc>
          <w:tcPr>
            <w:tcW w:w="462" w:type="dxa"/>
          </w:tcPr>
          <w:p w:rsidR="00DD1786" w:rsidRPr="003478F6" w:rsidRDefault="00DD1786" w:rsidP="00DD1786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9441" w:type="dxa"/>
          </w:tcPr>
          <w:p w:rsidR="00625F9B" w:rsidRPr="003478F6" w:rsidRDefault="00625F9B" w:rsidP="00625F9B">
            <w:pPr>
              <w:pStyle w:val="a3"/>
              <w:tabs>
                <w:tab w:val="left" w:pos="142"/>
                <w:tab w:val="left" w:pos="284"/>
              </w:tabs>
              <w:ind w:left="0"/>
              <w:jc w:val="thaiDistribute"/>
              <w:rPr>
                <w:rFonts w:ascii="TH SarabunPSK" w:eastAsia="CordiaNew" w:hAnsi="TH SarabunPSK" w:cs="TH SarabunPSK"/>
                <w:b/>
                <w:bCs/>
                <w:sz w:val="30"/>
                <w:szCs w:val="30"/>
              </w:rPr>
            </w:pP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ผลการดำเนินงาน :</w:t>
            </w:r>
          </w:p>
          <w:p w:rsidR="00DD1786" w:rsidRPr="003478F6" w:rsidRDefault="00DD1786" w:rsidP="00FF0686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lang w:eastAsia="en-US"/>
              </w:rPr>
            </w:pPr>
          </w:p>
        </w:tc>
      </w:tr>
      <w:tr w:rsidR="00DD1786" w:rsidRPr="003478F6" w:rsidTr="00DD1786">
        <w:trPr>
          <w:jc w:val="center"/>
        </w:trPr>
        <w:tc>
          <w:tcPr>
            <w:tcW w:w="462" w:type="dxa"/>
          </w:tcPr>
          <w:p w:rsidR="00DD1786" w:rsidRPr="003478F6" w:rsidRDefault="00DD1786" w:rsidP="00DD1786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</w:rPr>
              <w:object w:dxaOrig="1440" w:dyaOrig="1440">
                <v:shape id="_x0000_i1244" type="#_x0000_t75" style="width:20.25pt;height:18pt" o:ole="">
                  <v:imagedata r:id="rId8" o:title=""/>
                </v:shape>
                <w:control r:id="rId51" w:name="DefaultOcxName111315211314" w:shapeid="_x0000_i1244"/>
              </w:object>
            </w:r>
          </w:p>
        </w:tc>
        <w:tc>
          <w:tcPr>
            <w:tcW w:w="9441" w:type="dxa"/>
          </w:tcPr>
          <w:p w:rsidR="00DD1786" w:rsidRPr="003478F6" w:rsidRDefault="00DD1786" w:rsidP="007C0307">
            <w:pPr>
              <w:pStyle w:val="a3"/>
              <w:numPr>
                <w:ilvl w:val="0"/>
                <w:numId w:val="20"/>
              </w:numPr>
              <w:tabs>
                <w:tab w:val="left" w:pos="142"/>
                <w:tab w:val="left" w:pos="284"/>
              </w:tabs>
              <w:ind w:left="142" w:hanging="142"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มีการประเมินคุณภาพหลักสูตรตามกำหนดเวลาทุกหลักสูตร และรายงานผลการประเมินให้กรรมการประจำคณะเพื่อพิจารณา </w:t>
            </w:r>
          </w:p>
        </w:tc>
      </w:tr>
      <w:tr w:rsidR="00DD1786" w:rsidRPr="003478F6" w:rsidTr="00DD1786">
        <w:trPr>
          <w:jc w:val="center"/>
        </w:trPr>
        <w:tc>
          <w:tcPr>
            <w:tcW w:w="462" w:type="dxa"/>
          </w:tcPr>
          <w:p w:rsidR="00DD1786" w:rsidRPr="003478F6" w:rsidRDefault="00DD1786" w:rsidP="00DD1786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9441" w:type="dxa"/>
          </w:tcPr>
          <w:p w:rsidR="00625F9B" w:rsidRPr="003478F6" w:rsidRDefault="00625F9B" w:rsidP="00625F9B">
            <w:pPr>
              <w:pStyle w:val="a3"/>
              <w:tabs>
                <w:tab w:val="left" w:pos="142"/>
                <w:tab w:val="left" w:pos="284"/>
              </w:tabs>
              <w:ind w:left="0"/>
              <w:jc w:val="thaiDistribute"/>
              <w:rPr>
                <w:rFonts w:ascii="TH SarabunPSK" w:eastAsia="CordiaNew" w:hAnsi="TH SarabunPSK" w:cs="TH SarabunPSK"/>
                <w:b/>
                <w:bCs/>
                <w:sz w:val="30"/>
                <w:szCs w:val="30"/>
              </w:rPr>
            </w:pP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ผลการดำเนินงาน :</w:t>
            </w:r>
          </w:p>
          <w:p w:rsidR="00DD1786" w:rsidRPr="003478F6" w:rsidRDefault="00DD1786" w:rsidP="00FF0686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</w:p>
        </w:tc>
      </w:tr>
      <w:tr w:rsidR="00DD1786" w:rsidRPr="003478F6" w:rsidTr="00DD1786">
        <w:trPr>
          <w:jc w:val="center"/>
        </w:trPr>
        <w:tc>
          <w:tcPr>
            <w:tcW w:w="462" w:type="dxa"/>
          </w:tcPr>
          <w:p w:rsidR="00DD1786" w:rsidRPr="003478F6" w:rsidRDefault="00DD1786" w:rsidP="00DD1786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</w:rPr>
              <w:lastRenderedPageBreak/>
              <w:object w:dxaOrig="1440" w:dyaOrig="1440">
                <v:shape id="_x0000_i1245" type="#_x0000_t75" style="width:20.25pt;height:18pt" o:ole="">
                  <v:imagedata r:id="rId8" o:title=""/>
                </v:shape>
                <w:control r:id="rId52" w:name="DefaultOcxName111315211214" w:shapeid="_x0000_i1245"/>
              </w:object>
            </w:r>
          </w:p>
        </w:tc>
        <w:tc>
          <w:tcPr>
            <w:tcW w:w="9441" w:type="dxa"/>
          </w:tcPr>
          <w:p w:rsidR="00DD1786" w:rsidRPr="003478F6" w:rsidRDefault="00DD1786" w:rsidP="007C0307">
            <w:pPr>
              <w:pStyle w:val="a3"/>
              <w:numPr>
                <w:ilvl w:val="0"/>
                <w:numId w:val="20"/>
              </w:numPr>
              <w:tabs>
                <w:tab w:val="left" w:pos="142"/>
                <w:tab w:val="left" w:pos="284"/>
              </w:tabs>
              <w:ind w:left="142" w:hanging="142"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นำผลการประเมินและข้อเสนอแนะจากกรรมการประจำคณะมาปรับปรุงหลักสูตรให้มีคุณภาพดีขึ้น อย่างต่อเนื่อง</w:t>
            </w:r>
          </w:p>
        </w:tc>
      </w:tr>
      <w:tr w:rsidR="00DD1786" w:rsidRPr="003478F6" w:rsidTr="00DD1786">
        <w:trPr>
          <w:jc w:val="center"/>
        </w:trPr>
        <w:tc>
          <w:tcPr>
            <w:tcW w:w="462" w:type="dxa"/>
          </w:tcPr>
          <w:p w:rsidR="00DD1786" w:rsidRPr="003478F6" w:rsidRDefault="00DD1786" w:rsidP="00DD1786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9441" w:type="dxa"/>
          </w:tcPr>
          <w:p w:rsidR="00625F9B" w:rsidRPr="003478F6" w:rsidRDefault="00625F9B" w:rsidP="00625F9B">
            <w:pPr>
              <w:pStyle w:val="a3"/>
              <w:tabs>
                <w:tab w:val="left" w:pos="142"/>
                <w:tab w:val="left" w:pos="284"/>
              </w:tabs>
              <w:ind w:left="0"/>
              <w:jc w:val="thaiDistribute"/>
              <w:rPr>
                <w:rFonts w:ascii="TH SarabunPSK" w:eastAsia="CordiaNew" w:hAnsi="TH SarabunPSK" w:cs="TH SarabunPSK"/>
                <w:b/>
                <w:bCs/>
                <w:sz w:val="30"/>
                <w:szCs w:val="30"/>
              </w:rPr>
            </w:pP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ผลการดำเนินงาน :</w:t>
            </w:r>
          </w:p>
          <w:p w:rsidR="00DD1786" w:rsidRPr="003478F6" w:rsidRDefault="00DD1786" w:rsidP="00625F9B">
            <w:pPr>
              <w:pStyle w:val="a3"/>
              <w:tabs>
                <w:tab w:val="left" w:pos="142"/>
                <w:tab w:val="left" w:pos="284"/>
              </w:tabs>
              <w:ind w:left="0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  <w:lang w:eastAsia="en-US"/>
              </w:rPr>
            </w:pPr>
          </w:p>
        </w:tc>
      </w:tr>
      <w:tr w:rsidR="00625F9B" w:rsidRPr="003478F6" w:rsidTr="00DD1786">
        <w:trPr>
          <w:jc w:val="center"/>
        </w:trPr>
        <w:tc>
          <w:tcPr>
            <w:tcW w:w="462" w:type="dxa"/>
          </w:tcPr>
          <w:p w:rsidR="00625F9B" w:rsidRPr="003478F6" w:rsidRDefault="00625F9B" w:rsidP="00DD1786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9441" w:type="dxa"/>
          </w:tcPr>
          <w:p w:rsidR="00625F9B" w:rsidRPr="003478F6" w:rsidRDefault="00625F9B" w:rsidP="00625F9B">
            <w:pPr>
              <w:pStyle w:val="a3"/>
              <w:tabs>
                <w:tab w:val="left" w:pos="142"/>
                <w:tab w:val="left" w:pos="284"/>
              </w:tabs>
              <w:ind w:left="0"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</w:pPr>
          </w:p>
        </w:tc>
      </w:tr>
      <w:tr w:rsidR="00625F9B" w:rsidRPr="003478F6" w:rsidTr="00625F9B">
        <w:trPr>
          <w:trHeight w:val="592"/>
          <w:jc w:val="center"/>
        </w:trPr>
        <w:tc>
          <w:tcPr>
            <w:tcW w:w="462" w:type="dxa"/>
          </w:tcPr>
          <w:p w:rsidR="00625F9B" w:rsidRPr="003478F6" w:rsidRDefault="00625F9B" w:rsidP="00625F9B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</w:rPr>
              <w:object w:dxaOrig="1440" w:dyaOrig="1440" w14:anchorId="72954A67">
                <v:shape id="_x0000_i1350" type="#_x0000_t75" style="width:20.25pt;height:18pt" o:ole="">
                  <v:imagedata r:id="rId8" o:title=""/>
                </v:shape>
                <w:control r:id="rId53" w:name="DefaultOcxName1113152112141" w:shapeid="_x0000_i1350"/>
              </w:object>
            </w:r>
          </w:p>
        </w:tc>
        <w:tc>
          <w:tcPr>
            <w:tcW w:w="9441" w:type="dxa"/>
          </w:tcPr>
          <w:p w:rsidR="00625F9B" w:rsidRPr="003478F6" w:rsidRDefault="00625F9B" w:rsidP="007C0307">
            <w:pPr>
              <w:pStyle w:val="a3"/>
              <w:numPr>
                <w:ilvl w:val="0"/>
                <w:numId w:val="20"/>
              </w:numPr>
              <w:tabs>
                <w:tab w:val="left" w:pos="142"/>
                <w:tab w:val="left" w:pos="284"/>
              </w:tabs>
              <w:ind w:left="142" w:hanging="142"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มีผลการประเมินคุณภาพทุกหลักสูตรผ่านองค์ประกอบที่</w:t>
            </w:r>
            <w:r w:rsidRPr="003478F6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1 </w:t>
            </w:r>
            <w:r w:rsidRPr="003478F6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การกำกับมาตรฐาน</w:t>
            </w:r>
          </w:p>
        </w:tc>
      </w:tr>
      <w:tr w:rsidR="00DD1786" w:rsidRPr="003478F6" w:rsidTr="00DD1786">
        <w:trPr>
          <w:jc w:val="center"/>
        </w:trPr>
        <w:tc>
          <w:tcPr>
            <w:tcW w:w="462" w:type="dxa"/>
          </w:tcPr>
          <w:p w:rsidR="00DD1786" w:rsidRPr="003478F6" w:rsidRDefault="00DD1786" w:rsidP="00DD1786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9441" w:type="dxa"/>
          </w:tcPr>
          <w:p w:rsidR="00625F9B" w:rsidRPr="003478F6" w:rsidRDefault="00625F9B" w:rsidP="00625F9B">
            <w:pPr>
              <w:pStyle w:val="a3"/>
              <w:tabs>
                <w:tab w:val="left" w:pos="142"/>
                <w:tab w:val="left" w:pos="284"/>
              </w:tabs>
              <w:ind w:left="0"/>
              <w:jc w:val="thaiDistribute"/>
              <w:rPr>
                <w:rFonts w:ascii="TH SarabunPSK" w:eastAsia="CordiaNew" w:hAnsi="TH SarabunPSK" w:cs="TH SarabunPSK"/>
                <w:b/>
                <w:bCs/>
                <w:sz w:val="30"/>
                <w:szCs w:val="30"/>
              </w:rPr>
            </w:pPr>
            <w:r w:rsidRPr="003478F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ผลการดำเนินงาน :</w:t>
            </w:r>
          </w:p>
          <w:p w:rsidR="00DD1786" w:rsidRPr="003478F6" w:rsidRDefault="00DD1786" w:rsidP="00625F9B">
            <w:pPr>
              <w:pStyle w:val="a3"/>
              <w:tabs>
                <w:tab w:val="left" w:pos="142"/>
                <w:tab w:val="left" w:pos="284"/>
              </w:tabs>
              <w:ind w:left="0"/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3478F6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  </w:t>
            </w:r>
          </w:p>
        </w:tc>
      </w:tr>
    </w:tbl>
    <w:p w:rsidR="00DD1786" w:rsidRPr="003478F6" w:rsidRDefault="00DD1786" w:rsidP="00DD1786">
      <w:pPr>
        <w:spacing w:after="120"/>
        <w:rPr>
          <w:rFonts w:ascii="TH SarabunPSK" w:hAnsi="TH SarabunPSK" w:cs="TH SarabunPSK"/>
          <w:b/>
          <w:bCs/>
          <w:sz w:val="30"/>
          <w:szCs w:val="30"/>
        </w:rPr>
      </w:pPr>
    </w:p>
    <w:p w:rsidR="00625F9B" w:rsidRPr="003478F6" w:rsidRDefault="00625F9B" w:rsidP="00625F9B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0"/>
          <w:szCs w:val="30"/>
        </w:rPr>
      </w:pPr>
      <w:r w:rsidRPr="003478F6">
        <w:rPr>
          <w:rFonts w:ascii="TH SarabunPSK" w:hAnsi="TH SarabunPSK" w:cs="TH SarabunPSK"/>
          <w:b/>
          <w:bCs/>
          <w:sz w:val="30"/>
          <w:szCs w:val="30"/>
          <w:cs/>
        </w:rPr>
        <w:t>ผลการประเมินคุณภาพภายใน  ระดับคณะ/วิทยาลัย  2558 - 2560</w:t>
      </w:r>
    </w:p>
    <w:tbl>
      <w:tblPr>
        <w:tblStyle w:val="1-3"/>
        <w:tblW w:w="5000" w:type="pct"/>
        <w:tblLook w:val="04A0" w:firstRow="1" w:lastRow="0" w:firstColumn="1" w:lastColumn="0" w:noHBand="0" w:noVBand="1"/>
      </w:tblPr>
      <w:tblGrid>
        <w:gridCol w:w="2846"/>
        <w:gridCol w:w="2057"/>
        <w:gridCol w:w="2057"/>
        <w:gridCol w:w="2056"/>
      </w:tblGrid>
      <w:tr w:rsidR="00625F9B" w:rsidRPr="003478F6" w:rsidTr="00625F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pct"/>
            <w:vMerge w:val="restart"/>
          </w:tcPr>
          <w:p w:rsidR="00625F9B" w:rsidRPr="003478F6" w:rsidRDefault="00625F9B" w:rsidP="00625F9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3478F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3422" w:type="pct"/>
            <w:gridSpan w:val="3"/>
          </w:tcPr>
          <w:p w:rsidR="00625F9B" w:rsidRPr="003478F6" w:rsidRDefault="00625F9B" w:rsidP="00625F9B">
            <w:pPr>
              <w:tabs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ind w:right="-108" w:hanging="15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3478F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ปีการศึกษา</w:t>
            </w:r>
          </w:p>
        </w:tc>
      </w:tr>
      <w:tr w:rsidR="00625F9B" w:rsidRPr="003478F6" w:rsidTr="00625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pct"/>
            <w:vMerge/>
          </w:tcPr>
          <w:p w:rsidR="00625F9B" w:rsidRPr="003478F6" w:rsidRDefault="00625F9B" w:rsidP="00625F9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1141" w:type="pct"/>
          </w:tcPr>
          <w:p w:rsidR="00625F9B" w:rsidRPr="003478F6" w:rsidRDefault="00625F9B" w:rsidP="00625F9B">
            <w:pPr>
              <w:tabs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ind w:right="-108" w:hanging="15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3478F6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2558</w:t>
            </w:r>
          </w:p>
        </w:tc>
        <w:tc>
          <w:tcPr>
            <w:tcW w:w="1141" w:type="pct"/>
          </w:tcPr>
          <w:p w:rsidR="00625F9B" w:rsidRPr="003478F6" w:rsidRDefault="00625F9B" w:rsidP="00625F9B">
            <w:pPr>
              <w:tabs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ind w:right="-108" w:hanging="15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3478F6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2559</w:t>
            </w:r>
          </w:p>
        </w:tc>
        <w:tc>
          <w:tcPr>
            <w:tcW w:w="1140" w:type="pct"/>
          </w:tcPr>
          <w:p w:rsidR="00625F9B" w:rsidRPr="003478F6" w:rsidRDefault="00625F9B" w:rsidP="00625F9B">
            <w:pPr>
              <w:tabs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ind w:right="-108" w:hanging="15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3478F6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2560</w:t>
            </w:r>
          </w:p>
        </w:tc>
      </w:tr>
      <w:tr w:rsidR="00625F9B" w:rsidRPr="003478F6" w:rsidTr="00625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pct"/>
          </w:tcPr>
          <w:p w:rsidR="00625F9B" w:rsidRPr="003478F6" w:rsidRDefault="00625F9B" w:rsidP="00625F9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 w:val="0"/>
                <w:bCs w:val="0"/>
                <w:sz w:val="30"/>
                <w:szCs w:val="30"/>
              </w:rPr>
            </w:pPr>
            <w:r w:rsidRPr="003478F6">
              <w:rPr>
                <w:rFonts w:ascii="TH SarabunPSK" w:eastAsia="Times New Roman" w:hAnsi="TH SarabunPSK" w:cs="TH SarabunPSK"/>
                <w:b w:val="0"/>
                <w:bCs w:val="0"/>
                <w:sz w:val="30"/>
                <w:szCs w:val="30"/>
                <w:cs/>
              </w:rPr>
              <w:t>1. จำนวนข้อที่ได้คะแนน</w:t>
            </w:r>
          </w:p>
        </w:tc>
        <w:tc>
          <w:tcPr>
            <w:tcW w:w="1141" w:type="pct"/>
          </w:tcPr>
          <w:p w:rsidR="00625F9B" w:rsidRPr="003478F6" w:rsidRDefault="00625F9B" w:rsidP="00625F9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41" w:type="pct"/>
          </w:tcPr>
          <w:p w:rsidR="00625F9B" w:rsidRPr="003478F6" w:rsidRDefault="00625F9B" w:rsidP="00625F9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40" w:type="pct"/>
          </w:tcPr>
          <w:p w:rsidR="00625F9B" w:rsidRPr="003478F6" w:rsidRDefault="00625F9B" w:rsidP="00625F9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25F9B" w:rsidRPr="003478F6" w:rsidTr="00625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pct"/>
          </w:tcPr>
          <w:p w:rsidR="00625F9B" w:rsidRPr="003478F6" w:rsidRDefault="00625F9B" w:rsidP="00625F9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478F6">
              <w:rPr>
                <w:rFonts w:ascii="TH SarabunPSK" w:eastAsia="Times New Roman" w:hAnsi="TH SarabunPSK" w:cs="TH SarabunPSK"/>
                <w:b w:val="0"/>
                <w:bCs w:val="0"/>
                <w:sz w:val="30"/>
                <w:szCs w:val="30"/>
                <w:cs/>
              </w:rPr>
              <w:t>2. ข้อที่ได้คะแนน</w:t>
            </w:r>
          </w:p>
        </w:tc>
        <w:tc>
          <w:tcPr>
            <w:tcW w:w="1141" w:type="pct"/>
          </w:tcPr>
          <w:p w:rsidR="00625F9B" w:rsidRPr="003478F6" w:rsidRDefault="00625F9B" w:rsidP="00625F9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1141" w:type="pct"/>
          </w:tcPr>
          <w:p w:rsidR="00625F9B" w:rsidRPr="003478F6" w:rsidRDefault="00625F9B" w:rsidP="00625F9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140" w:type="pct"/>
          </w:tcPr>
          <w:p w:rsidR="00625F9B" w:rsidRPr="003478F6" w:rsidRDefault="00625F9B" w:rsidP="00625F9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625F9B" w:rsidRPr="003478F6" w:rsidTr="00625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pct"/>
            <w:shd w:val="clear" w:color="auto" w:fill="D6E3BC" w:themeFill="accent3" w:themeFillTint="66"/>
          </w:tcPr>
          <w:p w:rsidR="00625F9B" w:rsidRPr="003478F6" w:rsidRDefault="00625F9B" w:rsidP="00625F9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3478F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3. คะแนนประเมิน</w:t>
            </w:r>
          </w:p>
        </w:tc>
        <w:tc>
          <w:tcPr>
            <w:tcW w:w="1141" w:type="pct"/>
            <w:shd w:val="clear" w:color="auto" w:fill="D6E3BC" w:themeFill="accent3" w:themeFillTint="66"/>
          </w:tcPr>
          <w:p w:rsidR="00625F9B" w:rsidRPr="003478F6" w:rsidRDefault="00625F9B" w:rsidP="00625F9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3478F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5.00</w:t>
            </w:r>
          </w:p>
        </w:tc>
        <w:tc>
          <w:tcPr>
            <w:tcW w:w="1141" w:type="pct"/>
            <w:shd w:val="clear" w:color="auto" w:fill="D6E3BC" w:themeFill="accent3" w:themeFillTint="66"/>
          </w:tcPr>
          <w:p w:rsidR="00625F9B" w:rsidRPr="003478F6" w:rsidRDefault="00625F9B" w:rsidP="00625F9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3478F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5.00</w:t>
            </w:r>
          </w:p>
        </w:tc>
        <w:tc>
          <w:tcPr>
            <w:tcW w:w="1140" w:type="pct"/>
            <w:shd w:val="clear" w:color="auto" w:fill="D6E3BC" w:themeFill="accent3" w:themeFillTint="66"/>
          </w:tcPr>
          <w:p w:rsidR="00625F9B" w:rsidRPr="003478F6" w:rsidRDefault="00625F9B" w:rsidP="00625F9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  <w:tr w:rsidR="00625F9B" w:rsidRPr="003478F6" w:rsidTr="00625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pct"/>
            <w:shd w:val="clear" w:color="auto" w:fill="D6E3BC" w:themeFill="accent3" w:themeFillTint="66"/>
          </w:tcPr>
          <w:p w:rsidR="00625F9B" w:rsidRPr="003478F6" w:rsidRDefault="00625F9B" w:rsidP="00625F9B">
            <w:pPr>
              <w:tabs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ind w:right="-108" w:hanging="156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3478F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 4. ระดับคุณภาพ</w:t>
            </w:r>
          </w:p>
        </w:tc>
        <w:tc>
          <w:tcPr>
            <w:tcW w:w="1141" w:type="pct"/>
            <w:shd w:val="clear" w:color="auto" w:fill="D6E3BC" w:themeFill="accent3" w:themeFillTint="66"/>
          </w:tcPr>
          <w:p w:rsidR="00625F9B" w:rsidRPr="003478F6" w:rsidRDefault="00625F9B" w:rsidP="00625F9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3478F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ระดับดีมาก</w:t>
            </w:r>
          </w:p>
        </w:tc>
        <w:tc>
          <w:tcPr>
            <w:tcW w:w="1141" w:type="pct"/>
            <w:shd w:val="clear" w:color="auto" w:fill="D6E3BC" w:themeFill="accent3" w:themeFillTint="66"/>
          </w:tcPr>
          <w:p w:rsidR="00625F9B" w:rsidRPr="003478F6" w:rsidRDefault="00625F9B" w:rsidP="00625F9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3478F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ระดับดีมาก</w:t>
            </w:r>
          </w:p>
        </w:tc>
        <w:tc>
          <w:tcPr>
            <w:tcW w:w="1140" w:type="pct"/>
            <w:shd w:val="clear" w:color="auto" w:fill="D6E3BC" w:themeFill="accent3" w:themeFillTint="66"/>
          </w:tcPr>
          <w:p w:rsidR="00625F9B" w:rsidRPr="003478F6" w:rsidRDefault="00625F9B" w:rsidP="00625F9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</w:tr>
    </w:tbl>
    <w:p w:rsidR="00625F9B" w:rsidRPr="003478F6" w:rsidRDefault="00625F9B" w:rsidP="00625F9B">
      <w:pPr>
        <w:pStyle w:val="af5"/>
        <w:rPr>
          <w:rFonts w:ascii="TH SarabunPSK" w:hAnsi="TH SarabunPSK" w:cs="TH SarabunPSK"/>
          <w:b/>
          <w:bCs/>
          <w:sz w:val="30"/>
          <w:szCs w:val="30"/>
        </w:rPr>
      </w:pPr>
    </w:p>
    <w:p w:rsidR="00625F9B" w:rsidRPr="003478F6" w:rsidRDefault="00625F9B" w:rsidP="00625F9B">
      <w:pPr>
        <w:pStyle w:val="af5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3478F6">
        <w:rPr>
          <w:rFonts w:ascii="TH SarabunPSK" w:hAnsi="TH SarabunPSK" w:cs="TH SarabunPSK"/>
          <w:b/>
          <w:bCs/>
          <w:sz w:val="30"/>
          <w:szCs w:val="30"/>
          <w:cs/>
        </w:rPr>
        <w:t xml:space="preserve">ผลการประเมินตนเองปีนี้ </w:t>
      </w:r>
    </w:p>
    <w:tbl>
      <w:tblPr>
        <w:tblW w:w="92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4"/>
        <w:gridCol w:w="2127"/>
        <w:gridCol w:w="3402"/>
        <w:gridCol w:w="2126"/>
      </w:tblGrid>
      <w:tr w:rsidR="00625F9B" w:rsidRPr="003478F6" w:rsidTr="00625F9B">
        <w:trPr>
          <w:trHeight w:val="23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:rsidR="00625F9B" w:rsidRPr="003478F6" w:rsidRDefault="00625F9B" w:rsidP="00625F9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625F9B" w:rsidRPr="003478F6" w:rsidRDefault="00625F9B" w:rsidP="00625F9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ผลดำเนินงาน (ข้อ)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625F9B" w:rsidRPr="003478F6" w:rsidRDefault="00625F9B" w:rsidP="00625F9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คะแนนการตนเองประเมิน </w:t>
            </w:r>
          </w:p>
          <w:p w:rsidR="00625F9B" w:rsidRPr="003478F6" w:rsidRDefault="00625F9B" w:rsidP="00625F9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(</w:t>
            </w: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25F9B" w:rsidRPr="003478F6" w:rsidRDefault="00625F9B" w:rsidP="00625F9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625F9B" w:rsidRPr="003478F6" w:rsidTr="00625F9B">
        <w:trPr>
          <w:trHeight w:val="135"/>
          <w:jc w:val="center"/>
        </w:trPr>
        <w:tc>
          <w:tcPr>
            <w:tcW w:w="1564" w:type="dxa"/>
            <w:vAlign w:val="center"/>
          </w:tcPr>
          <w:p w:rsidR="00625F9B" w:rsidRPr="003478F6" w:rsidRDefault="00625F9B" w:rsidP="00625F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7" w:type="dxa"/>
            <w:vAlign w:val="center"/>
          </w:tcPr>
          <w:p w:rsidR="00625F9B" w:rsidRPr="003478F6" w:rsidRDefault="00625F9B" w:rsidP="00625F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  <w:vAlign w:val="center"/>
          </w:tcPr>
          <w:p w:rsidR="00625F9B" w:rsidRPr="003478F6" w:rsidRDefault="00625F9B" w:rsidP="00625F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625F9B" w:rsidRPr="003478F6" w:rsidRDefault="00625F9B" w:rsidP="00625F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625F9B" w:rsidRPr="003478F6" w:rsidRDefault="00625F9B" w:rsidP="00625F9B">
      <w:pPr>
        <w:spacing w:after="120"/>
        <w:rPr>
          <w:rFonts w:ascii="TH SarabunPSK" w:hAnsi="TH SarabunPSK" w:cs="TH SarabunPSK"/>
          <w:b/>
          <w:bCs/>
          <w:sz w:val="30"/>
          <w:szCs w:val="30"/>
        </w:rPr>
      </w:pPr>
    </w:p>
    <w:p w:rsidR="00625F9B" w:rsidRPr="003478F6" w:rsidRDefault="00625F9B" w:rsidP="00625F9B">
      <w:pPr>
        <w:spacing w:after="120"/>
        <w:rPr>
          <w:rFonts w:ascii="TH SarabunPSK" w:hAnsi="TH SarabunPSK" w:cs="TH SarabunPSK"/>
          <w:b/>
          <w:bCs/>
          <w:sz w:val="30"/>
          <w:szCs w:val="30"/>
        </w:rPr>
      </w:pPr>
      <w:r w:rsidRPr="003478F6">
        <w:rPr>
          <w:rFonts w:ascii="TH SarabunPSK" w:hAnsi="TH SarabunPSK" w:cs="TH SarabunPSK"/>
          <w:b/>
          <w:bCs/>
          <w:sz w:val="30"/>
          <w:szCs w:val="30"/>
          <w:cs/>
        </w:rPr>
        <w:t>รายการเอกสารหลักฐาน</w:t>
      </w:r>
    </w:p>
    <w:tbl>
      <w:tblPr>
        <w:tblW w:w="9087" w:type="dxa"/>
        <w:jc w:val="center"/>
        <w:tblLook w:val="04A0" w:firstRow="1" w:lastRow="0" w:firstColumn="1" w:lastColumn="0" w:noHBand="0" w:noVBand="1"/>
      </w:tblPr>
      <w:tblGrid>
        <w:gridCol w:w="1874"/>
        <w:gridCol w:w="7213"/>
      </w:tblGrid>
      <w:tr w:rsidR="00625F9B" w:rsidRPr="003478F6" w:rsidTr="00625F9B">
        <w:trPr>
          <w:trHeight w:val="585"/>
          <w:tblHeader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25F9B" w:rsidRPr="003478F6" w:rsidRDefault="00625F9B" w:rsidP="00625F9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รหัสเอกสาร/หลักฐาน</w:t>
            </w:r>
          </w:p>
        </w:tc>
        <w:tc>
          <w:tcPr>
            <w:tcW w:w="7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25F9B" w:rsidRPr="003478F6" w:rsidRDefault="00625F9B" w:rsidP="00625F9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ชื่อรายการหลักฐาน/เอกสาร</w:t>
            </w:r>
          </w:p>
        </w:tc>
      </w:tr>
      <w:tr w:rsidR="00625F9B" w:rsidRPr="003478F6" w:rsidTr="00625F9B">
        <w:trPr>
          <w:trHeight w:val="354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F9B" w:rsidRPr="003478F6" w:rsidRDefault="00625F9B" w:rsidP="00625F9B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625F9B" w:rsidRPr="003478F6" w:rsidRDefault="00625F9B" w:rsidP="00625F9B">
            <w:pPr>
              <w:tabs>
                <w:tab w:val="left" w:pos="1309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625F9B" w:rsidRPr="003478F6" w:rsidTr="00625F9B">
        <w:trPr>
          <w:trHeight w:val="354"/>
          <w:jc w:val="center"/>
        </w:trPr>
        <w:tc>
          <w:tcPr>
            <w:tcW w:w="18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F9B" w:rsidRPr="003478F6" w:rsidRDefault="00625F9B" w:rsidP="00625F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625F9B" w:rsidRPr="003478F6" w:rsidRDefault="00625F9B" w:rsidP="00625F9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625F9B" w:rsidRPr="003478F6" w:rsidTr="00625F9B">
        <w:trPr>
          <w:trHeight w:val="370"/>
          <w:jc w:val="center"/>
        </w:trPr>
        <w:tc>
          <w:tcPr>
            <w:tcW w:w="18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F9B" w:rsidRPr="003478F6" w:rsidRDefault="00625F9B" w:rsidP="00625F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F9B" w:rsidRPr="003478F6" w:rsidRDefault="00625F9B" w:rsidP="00625F9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625F9B" w:rsidRPr="003478F6" w:rsidRDefault="00625F9B" w:rsidP="00DD1786">
      <w:pPr>
        <w:spacing w:after="120"/>
        <w:rPr>
          <w:rFonts w:ascii="TH SarabunPSK" w:hAnsi="TH SarabunPSK" w:cs="TH SarabunPSK"/>
          <w:b/>
          <w:bCs/>
          <w:sz w:val="30"/>
          <w:szCs w:val="30"/>
          <w:cs/>
        </w:rPr>
      </w:pPr>
    </w:p>
    <w:p w:rsidR="00625F9B" w:rsidRPr="003478F6" w:rsidRDefault="00625F9B">
      <w:pPr>
        <w:spacing w:after="200" w:line="276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3478F6">
        <w:rPr>
          <w:rFonts w:ascii="TH SarabunPSK" w:hAnsi="TH SarabunPSK" w:cs="TH SarabunPSK"/>
          <w:b/>
          <w:bCs/>
          <w:sz w:val="30"/>
          <w:szCs w:val="30"/>
          <w:cs/>
        </w:rPr>
        <w:br w:type="page"/>
      </w:r>
    </w:p>
    <w:p w:rsidR="00B72687" w:rsidRPr="003478F6" w:rsidRDefault="00B72687" w:rsidP="00625F9B">
      <w:pPr>
        <w:shd w:val="clear" w:color="auto" w:fill="D9D9D9" w:themeFill="background1" w:themeFillShade="D9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3478F6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ส่วนที่ 4 ผลการวิเคราะห์</w:t>
      </w:r>
      <w:r w:rsidR="003478F6" w:rsidRPr="003478F6">
        <w:rPr>
          <w:rFonts w:ascii="TH SarabunPSK" w:hAnsi="TH SarabunPSK" w:cs="TH SarabunPSK"/>
          <w:b/>
          <w:bCs/>
          <w:sz w:val="30"/>
          <w:szCs w:val="30"/>
          <w:cs/>
        </w:rPr>
        <w:t>และสรุปผล</w:t>
      </w:r>
      <w:r w:rsidRPr="003478F6">
        <w:rPr>
          <w:rFonts w:ascii="TH SarabunPSK" w:hAnsi="TH SarabunPSK" w:cs="TH SarabunPSK"/>
          <w:b/>
          <w:bCs/>
          <w:sz w:val="30"/>
          <w:szCs w:val="30"/>
          <w:cs/>
        </w:rPr>
        <w:t>การประเมินตนเอง</w:t>
      </w:r>
    </w:p>
    <w:p w:rsidR="003478F6" w:rsidRPr="003478F6" w:rsidRDefault="003478F6" w:rsidP="003478F6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3478F6" w:rsidRPr="003478F6" w:rsidRDefault="003478F6" w:rsidP="003478F6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3478F6">
        <w:rPr>
          <w:rFonts w:ascii="TH SarabunPSK" w:hAnsi="TH SarabunPSK" w:cs="TH SarabunPSK"/>
          <w:b/>
          <w:bCs/>
          <w:sz w:val="30"/>
          <w:szCs w:val="30"/>
          <w:cs/>
        </w:rPr>
        <w:t>ตารางการวิเคราะห์คุณภาพการศึกษาภายใน ระดับ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คณะ/วิทยาลัย</w:t>
      </w:r>
      <w:r w:rsidRPr="003478F6">
        <w:rPr>
          <w:rFonts w:ascii="TH SarabunPSK" w:hAnsi="TH SarabunPSK" w:cs="TH SarabunPSK"/>
          <w:b/>
          <w:bCs/>
          <w:sz w:val="30"/>
          <w:szCs w:val="30"/>
          <w:cs/>
        </w:rPr>
        <w:t xml:space="preserve">  ปีการศึกษา 25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60</w:t>
      </w:r>
    </w:p>
    <w:p w:rsidR="003478F6" w:rsidRPr="003478F6" w:rsidRDefault="003478F6" w:rsidP="003478F6">
      <w:pPr>
        <w:jc w:val="thaiDistribute"/>
        <w:rPr>
          <w:rFonts w:ascii="TH SarabunPSK" w:eastAsia="Calibri" w:hAnsi="TH SarabunPSK" w:cs="TH SarabunPSK"/>
          <w:b/>
          <w:bCs/>
          <w:sz w:val="30"/>
          <w:szCs w:val="30"/>
        </w:rPr>
      </w:pPr>
    </w:p>
    <w:tbl>
      <w:tblPr>
        <w:tblStyle w:val="1-3"/>
        <w:tblW w:w="9129" w:type="dxa"/>
        <w:tblLayout w:type="fixed"/>
        <w:tblLook w:val="04A0" w:firstRow="1" w:lastRow="0" w:firstColumn="1" w:lastColumn="0" w:noHBand="0" w:noVBand="1"/>
      </w:tblPr>
      <w:tblGrid>
        <w:gridCol w:w="3114"/>
        <w:gridCol w:w="1275"/>
        <w:gridCol w:w="1276"/>
        <w:gridCol w:w="1276"/>
        <w:gridCol w:w="1134"/>
        <w:gridCol w:w="1054"/>
      </w:tblGrid>
      <w:tr w:rsidR="003478F6" w:rsidRPr="003478F6" w:rsidTr="003478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 w:val="restart"/>
            <w:noWrap/>
            <w:hideMark/>
          </w:tcPr>
          <w:p w:rsidR="003478F6" w:rsidRPr="003478F6" w:rsidRDefault="003478F6" w:rsidP="003478F6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478F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องค์ประกอบ</w:t>
            </w:r>
          </w:p>
        </w:tc>
        <w:tc>
          <w:tcPr>
            <w:tcW w:w="4961" w:type="dxa"/>
            <w:gridSpan w:val="4"/>
            <w:hideMark/>
          </w:tcPr>
          <w:p w:rsidR="003478F6" w:rsidRPr="003478F6" w:rsidRDefault="003478F6" w:rsidP="003478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478F6">
              <w:rPr>
                <w:rFonts w:ascii="TH SarabunPSK" w:hAnsi="TH SarabunPSK" w:cs="TH SarabunPSK"/>
                <w:sz w:val="30"/>
                <w:szCs w:val="30"/>
                <w:cs/>
              </w:rPr>
              <w:t>การประเมินตนเอง ระดับสถาบัน</w:t>
            </w:r>
          </w:p>
        </w:tc>
        <w:tc>
          <w:tcPr>
            <w:tcW w:w="1054" w:type="dxa"/>
            <w:vMerge w:val="restart"/>
            <w:noWrap/>
            <w:hideMark/>
          </w:tcPr>
          <w:p w:rsidR="003478F6" w:rsidRPr="003478F6" w:rsidRDefault="003478F6" w:rsidP="003478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478F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ผลการประเมิน</w:t>
            </w:r>
          </w:p>
        </w:tc>
      </w:tr>
      <w:tr w:rsidR="003478F6" w:rsidRPr="003478F6" w:rsidTr="003478F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hideMark/>
          </w:tcPr>
          <w:p w:rsidR="003478F6" w:rsidRPr="003478F6" w:rsidRDefault="003478F6" w:rsidP="003478F6">
            <w:pPr>
              <w:rPr>
                <w:rFonts w:ascii="TH SarabunPSK" w:eastAsia="Times New Roman" w:hAnsi="TH SarabunPSK" w:cs="TH SarabunPSK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275" w:type="dxa"/>
            <w:noWrap/>
            <w:hideMark/>
          </w:tcPr>
          <w:p w:rsidR="003478F6" w:rsidRPr="003478F6" w:rsidRDefault="003478F6" w:rsidP="003478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ปัจจัยนำเข้า</w:t>
            </w:r>
          </w:p>
          <w:p w:rsidR="003478F6" w:rsidRPr="003478F6" w:rsidRDefault="003478F6" w:rsidP="003478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Input</w:t>
            </w:r>
          </w:p>
        </w:tc>
        <w:tc>
          <w:tcPr>
            <w:tcW w:w="1276" w:type="dxa"/>
            <w:noWrap/>
            <w:hideMark/>
          </w:tcPr>
          <w:p w:rsidR="003478F6" w:rsidRPr="003478F6" w:rsidRDefault="003478F6" w:rsidP="003478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กระบวนการ</w:t>
            </w:r>
          </w:p>
          <w:p w:rsidR="003478F6" w:rsidRPr="003478F6" w:rsidRDefault="003478F6" w:rsidP="003478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Process</w:t>
            </w:r>
          </w:p>
        </w:tc>
        <w:tc>
          <w:tcPr>
            <w:tcW w:w="1276" w:type="dxa"/>
            <w:noWrap/>
            <w:hideMark/>
          </w:tcPr>
          <w:p w:rsidR="003478F6" w:rsidRPr="003478F6" w:rsidRDefault="003478F6" w:rsidP="003478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3478F6" w:rsidRPr="003478F6" w:rsidRDefault="003478F6" w:rsidP="003478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78F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Output</w:t>
            </w:r>
          </w:p>
        </w:tc>
        <w:tc>
          <w:tcPr>
            <w:tcW w:w="1134" w:type="dxa"/>
            <w:hideMark/>
          </w:tcPr>
          <w:p w:rsidR="003478F6" w:rsidRPr="003478F6" w:rsidRDefault="003478F6" w:rsidP="003478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3478F6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054" w:type="dxa"/>
            <w:vMerge/>
            <w:hideMark/>
          </w:tcPr>
          <w:p w:rsidR="003478F6" w:rsidRPr="003478F6" w:rsidRDefault="003478F6" w:rsidP="00347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478F6" w:rsidRPr="003478F6" w:rsidTr="003478F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hideMark/>
          </w:tcPr>
          <w:p w:rsidR="003478F6" w:rsidRPr="003478F6" w:rsidRDefault="003478F6" w:rsidP="003478F6">
            <w:pPr>
              <w:rPr>
                <w:rFonts w:ascii="TH SarabunPSK" w:eastAsia="Times New Roman" w:hAnsi="TH SarabunPSK" w:cs="TH SarabunPSK"/>
                <w:b w:val="0"/>
                <w:bCs w:val="0"/>
                <w:sz w:val="30"/>
                <w:szCs w:val="30"/>
              </w:rPr>
            </w:pPr>
            <w:r w:rsidRPr="003478F6">
              <w:rPr>
                <w:rFonts w:ascii="TH SarabunPSK" w:eastAsia="Times New Roman" w:hAnsi="TH SarabunPSK" w:cs="TH SarabunPSK"/>
                <w:b w:val="0"/>
                <w:bCs w:val="0"/>
                <w:sz w:val="30"/>
                <w:szCs w:val="30"/>
              </w:rPr>
              <w:t>1</w:t>
            </w:r>
            <w:r w:rsidRPr="003478F6">
              <w:rPr>
                <w:rFonts w:ascii="TH SarabunPSK" w:eastAsia="Times New Roman" w:hAnsi="TH SarabunPSK" w:cs="TH SarabunPSK"/>
                <w:b w:val="0"/>
                <w:bCs w:val="0"/>
                <w:sz w:val="30"/>
                <w:szCs w:val="30"/>
                <w:cs/>
              </w:rPr>
              <w:t>. การผลิตบัณฑิต</w:t>
            </w:r>
          </w:p>
        </w:tc>
        <w:tc>
          <w:tcPr>
            <w:tcW w:w="1275" w:type="dxa"/>
            <w:noWrap/>
          </w:tcPr>
          <w:p w:rsidR="003478F6" w:rsidRPr="003478F6" w:rsidRDefault="003478F6" w:rsidP="003478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noWrap/>
          </w:tcPr>
          <w:p w:rsidR="003478F6" w:rsidRPr="003478F6" w:rsidRDefault="003478F6" w:rsidP="003478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noWrap/>
          </w:tcPr>
          <w:p w:rsidR="003478F6" w:rsidRPr="003478F6" w:rsidRDefault="003478F6" w:rsidP="003478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noWrap/>
          </w:tcPr>
          <w:p w:rsidR="003478F6" w:rsidRPr="003478F6" w:rsidRDefault="003478F6" w:rsidP="003478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54" w:type="dxa"/>
            <w:noWrap/>
          </w:tcPr>
          <w:p w:rsidR="003478F6" w:rsidRPr="003478F6" w:rsidRDefault="003478F6" w:rsidP="003478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3478F6" w:rsidRPr="003478F6" w:rsidTr="003478F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hideMark/>
          </w:tcPr>
          <w:p w:rsidR="003478F6" w:rsidRPr="003478F6" w:rsidRDefault="003478F6" w:rsidP="003478F6">
            <w:pPr>
              <w:rPr>
                <w:rFonts w:ascii="TH SarabunPSK" w:eastAsia="Times New Roman" w:hAnsi="TH SarabunPSK" w:cs="TH SarabunPSK"/>
                <w:b w:val="0"/>
                <w:bCs w:val="0"/>
                <w:sz w:val="30"/>
                <w:szCs w:val="30"/>
              </w:rPr>
            </w:pPr>
            <w:r w:rsidRPr="003478F6">
              <w:rPr>
                <w:rFonts w:ascii="TH SarabunPSK" w:eastAsia="Times New Roman" w:hAnsi="TH SarabunPSK" w:cs="TH SarabunPSK"/>
                <w:b w:val="0"/>
                <w:bCs w:val="0"/>
                <w:sz w:val="30"/>
                <w:szCs w:val="30"/>
              </w:rPr>
              <w:t>2</w:t>
            </w:r>
            <w:r w:rsidRPr="003478F6">
              <w:rPr>
                <w:rFonts w:ascii="TH SarabunPSK" w:eastAsia="Times New Roman" w:hAnsi="TH SarabunPSK" w:cs="TH SarabunPSK"/>
                <w:b w:val="0"/>
                <w:bCs w:val="0"/>
                <w:sz w:val="30"/>
                <w:szCs w:val="30"/>
                <w:cs/>
              </w:rPr>
              <w:t>. การวิจัย</w:t>
            </w:r>
          </w:p>
        </w:tc>
        <w:tc>
          <w:tcPr>
            <w:tcW w:w="1275" w:type="dxa"/>
            <w:noWrap/>
          </w:tcPr>
          <w:p w:rsidR="003478F6" w:rsidRPr="003478F6" w:rsidRDefault="003478F6" w:rsidP="003478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noWrap/>
          </w:tcPr>
          <w:p w:rsidR="003478F6" w:rsidRPr="003478F6" w:rsidRDefault="003478F6" w:rsidP="003478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noWrap/>
          </w:tcPr>
          <w:p w:rsidR="003478F6" w:rsidRPr="003478F6" w:rsidRDefault="003478F6" w:rsidP="003478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noWrap/>
          </w:tcPr>
          <w:p w:rsidR="003478F6" w:rsidRPr="003478F6" w:rsidRDefault="003478F6" w:rsidP="003478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54" w:type="dxa"/>
            <w:noWrap/>
          </w:tcPr>
          <w:p w:rsidR="003478F6" w:rsidRPr="003478F6" w:rsidRDefault="003478F6" w:rsidP="003478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3478F6" w:rsidRPr="003478F6" w:rsidTr="003478F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hideMark/>
          </w:tcPr>
          <w:p w:rsidR="003478F6" w:rsidRPr="003478F6" w:rsidRDefault="003478F6" w:rsidP="003478F6">
            <w:pPr>
              <w:rPr>
                <w:rFonts w:ascii="TH SarabunPSK" w:eastAsia="Times New Roman" w:hAnsi="TH SarabunPSK" w:cs="TH SarabunPSK"/>
                <w:b w:val="0"/>
                <w:bCs w:val="0"/>
                <w:sz w:val="30"/>
                <w:szCs w:val="30"/>
              </w:rPr>
            </w:pPr>
            <w:r w:rsidRPr="003478F6">
              <w:rPr>
                <w:rFonts w:ascii="TH SarabunPSK" w:eastAsia="Times New Roman" w:hAnsi="TH SarabunPSK" w:cs="TH SarabunPSK"/>
                <w:b w:val="0"/>
                <w:bCs w:val="0"/>
                <w:sz w:val="30"/>
                <w:szCs w:val="30"/>
              </w:rPr>
              <w:t>3</w:t>
            </w:r>
            <w:r w:rsidRPr="003478F6">
              <w:rPr>
                <w:rFonts w:ascii="TH SarabunPSK" w:eastAsia="Times New Roman" w:hAnsi="TH SarabunPSK" w:cs="TH SarabunPSK"/>
                <w:b w:val="0"/>
                <w:bCs w:val="0"/>
                <w:sz w:val="30"/>
                <w:szCs w:val="30"/>
                <w:cs/>
              </w:rPr>
              <w:t>. การบริการวิชาการ</w:t>
            </w:r>
          </w:p>
        </w:tc>
        <w:tc>
          <w:tcPr>
            <w:tcW w:w="1275" w:type="dxa"/>
            <w:noWrap/>
          </w:tcPr>
          <w:p w:rsidR="003478F6" w:rsidRPr="003478F6" w:rsidRDefault="003478F6" w:rsidP="003478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noWrap/>
          </w:tcPr>
          <w:p w:rsidR="003478F6" w:rsidRPr="003478F6" w:rsidRDefault="003478F6" w:rsidP="003478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noWrap/>
          </w:tcPr>
          <w:p w:rsidR="003478F6" w:rsidRPr="003478F6" w:rsidRDefault="003478F6" w:rsidP="003478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noWrap/>
          </w:tcPr>
          <w:p w:rsidR="003478F6" w:rsidRPr="003478F6" w:rsidRDefault="003478F6" w:rsidP="003478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54" w:type="dxa"/>
            <w:noWrap/>
          </w:tcPr>
          <w:p w:rsidR="003478F6" w:rsidRPr="003478F6" w:rsidRDefault="003478F6" w:rsidP="003478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3478F6" w:rsidRPr="003478F6" w:rsidTr="003478F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hideMark/>
          </w:tcPr>
          <w:p w:rsidR="003478F6" w:rsidRPr="003478F6" w:rsidRDefault="003478F6" w:rsidP="003478F6">
            <w:pPr>
              <w:rPr>
                <w:rFonts w:ascii="TH SarabunPSK" w:eastAsia="Times New Roman" w:hAnsi="TH SarabunPSK" w:cs="TH SarabunPSK"/>
                <w:b w:val="0"/>
                <w:bCs w:val="0"/>
                <w:sz w:val="30"/>
                <w:szCs w:val="30"/>
              </w:rPr>
            </w:pPr>
            <w:r w:rsidRPr="003478F6">
              <w:rPr>
                <w:rFonts w:ascii="TH SarabunPSK" w:eastAsia="Times New Roman" w:hAnsi="TH SarabunPSK" w:cs="TH SarabunPSK"/>
                <w:b w:val="0"/>
                <w:bCs w:val="0"/>
                <w:sz w:val="30"/>
                <w:szCs w:val="30"/>
              </w:rPr>
              <w:t>4</w:t>
            </w:r>
            <w:r w:rsidRPr="003478F6">
              <w:rPr>
                <w:rFonts w:ascii="TH SarabunPSK" w:eastAsia="Times New Roman" w:hAnsi="TH SarabunPSK" w:cs="TH SarabunPSK"/>
                <w:b w:val="0"/>
                <w:bCs w:val="0"/>
                <w:sz w:val="30"/>
                <w:szCs w:val="30"/>
                <w:cs/>
              </w:rPr>
              <w:t>. การทำนุบำรุงศิลปะและวัฒนธรรม</w:t>
            </w:r>
          </w:p>
        </w:tc>
        <w:tc>
          <w:tcPr>
            <w:tcW w:w="1275" w:type="dxa"/>
            <w:noWrap/>
          </w:tcPr>
          <w:p w:rsidR="003478F6" w:rsidRPr="003478F6" w:rsidRDefault="003478F6" w:rsidP="003478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noWrap/>
          </w:tcPr>
          <w:p w:rsidR="003478F6" w:rsidRPr="003478F6" w:rsidRDefault="003478F6" w:rsidP="003478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noWrap/>
          </w:tcPr>
          <w:p w:rsidR="003478F6" w:rsidRPr="003478F6" w:rsidRDefault="003478F6" w:rsidP="003478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noWrap/>
          </w:tcPr>
          <w:p w:rsidR="003478F6" w:rsidRPr="003478F6" w:rsidRDefault="003478F6" w:rsidP="003478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54" w:type="dxa"/>
            <w:noWrap/>
          </w:tcPr>
          <w:p w:rsidR="003478F6" w:rsidRPr="003478F6" w:rsidRDefault="003478F6" w:rsidP="003478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3478F6" w:rsidRPr="003478F6" w:rsidTr="003478F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hideMark/>
          </w:tcPr>
          <w:p w:rsidR="003478F6" w:rsidRPr="003478F6" w:rsidRDefault="003478F6" w:rsidP="003478F6">
            <w:pPr>
              <w:rPr>
                <w:rFonts w:ascii="TH SarabunPSK" w:eastAsia="Times New Roman" w:hAnsi="TH SarabunPSK" w:cs="TH SarabunPSK"/>
                <w:b w:val="0"/>
                <w:bCs w:val="0"/>
                <w:sz w:val="30"/>
                <w:szCs w:val="30"/>
              </w:rPr>
            </w:pPr>
            <w:r w:rsidRPr="003478F6">
              <w:rPr>
                <w:rFonts w:ascii="TH SarabunPSK" w:eastAsia="Times New Roman" w:hAnsi="TH SarabunPSK" w:cs="TH SarabunPSK"/>
                <w:b w:val="0"/>
                <w:bCs w:val="0"/>
                <w:sz w:val="30"/>
                <w:szCs w:val="30"/>
              </w:rPr>
              <w:t>5</w:t>
            </w:r>
            <w:r w:rsidRPr="003478F6">
              <w:rPr>
                <w:rFonts w:ascii="TH SarabunPSK" w:eastAsia="Times New Roman" w:hAnsi="TH SarabunPSK" w:cs="TH SarabunPSK"/>
                <w:b w:val="0"/>
                <w:bCs w:val="0"/>
                <w:sz w:val="30"/>
                <w:szCs w:val="30"/>
                <w:cs/>
              </w:rPr>
              <w:t>. การบริหารจัดการ</w:t>
            </w:r>
          </w:p>
        </w:tc>
        <w:tc>
          <w:tcPr>
            <w:tcW w:w="1275" w:type="dxa"/>
            <w:noWrap/>
          </w:tcPr>
          <w:p w:rsidR="003478F6" w:rsidRPr="003478F6" w:rsidRDefault="003478F6" w:rsidP="003478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noWrap/>
          </w:tcPr>
          <w:p w:rsidR="003478F6" w:rsidRPr="003478F6" w:rsidRDefault="003478F6" w:rsidP="003478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noWrap/>
          </w:tcPr>
          <w:p w:rsidR="003478F6" w:rsidRPr="003478F6" w:rsidRDefault="003478F6" w:rsidP="003478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noWrap/>
          </w:tcPr>
          <w:p w:rsidR="003478F6" w:rsidRPr="003478F6" w:rsidRDefault="003478F6" w:rsidP="003478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54" w:type="dxa"/>
            <w:noWrap/>
          </w:tcPr>
          <w:p w:rsidR="003478F6" w:rsidRPr="003478F6" w:rsidRDefault="003478F6" w:rsidP="003478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3478F6" w:rsidRPr="003478F6" w:rsidTr="003478F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D6E3BC" w:themeFill="accent3" w:themeFillTint="66"/>
            <w:noWrap/>
            <w:hideMark/>
          </w:tcPr>
          <w:p w:rsidR="003478F6" w:rsidRPr="003478F6" w:rsidRDefault="003478F6" w:rsidP="003478F6">
            <w:pPr>
              <w:jc w:val="center"/>
              <w:rPr>
                <w:rFonts w:ascii="TH SarabunPSK" w:eastAsia="Times New Roman" w:hAnsi="TH SarabunPSK" w:cs="TH SarabunPSK"/>
                <w:b w:val="0"/>
                <w:bCs w:val="0"/>
                <w:sz w:val="30"/>
                <w:szCs w:val="30"/>
              </w:rPr>
            </w:pPr>
            <w:r w:rsidRPr="003478F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เฉลี่ยรวมทุกตัวบ่งชี้ของทุกองค์ประกอบ</w:t>
            </w:r>
          </w:p>
        </w:tc>
        <w:tc>
          <w:tcPr>
            <w:tcW w:w="1275" w:type="dxa"/>
            <w:shd w:val="clear" w:color="auto" w:fill="D6E3BC" w:themeFill="accent3" w:themeFillTint="66"/>
            <w:noWrap/>
          </w:tcPr>
          <w:p w:rsidR="003478F6" w:rsidRPr="003478F6" w:rsidRDefault="003478F6" w:rsidP="003478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D6E3BC" w:themeFill="accent3" w:themeFillTint="66"/>
            <w:noWrap/>
          </w:tcPr>
          <w:p w:rsidR="003478F6" w:rsidRPr="003478F6" w:rsidRDefault="003478F6" w:rsidP="003478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D6E3BC" w:themeFill="accent3" w:themeFillTint="66"/>
            <w:noWrap/>
          </w:tcPr>
          <w:p w:rsidR="003478F6" w:rsidRPr="003478F6" w:rsidRDefault="003478F6" w:rsidP="003478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 w:val="restart"/>
            <w:shd w:val="clear" w:color="auto" w:fill="D6E3BC" w:themeFill="accent3" w:themeFillTint="66"/>
            <w:noWrap/>
          </w:tcPr>
          <w:p w:rsidR="003478F6" w:rsidRPr="003478F6" w:rsidRDefault="003478F6" w:rsidP="003478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54" w:type="dxa"/>
            <w:vMerge w:val="restart"/>
            <w:shd w:val="clear" w:color="auto" w:fill="D6E3BC" w:themeFill="accent3" w:themeFillTint="66"/>
            <w:noWrap/>
          </w:tcPr>
          <w:p w:rsidR="003478F6" w:rsidRPr="003478F6" w:rsidRDefault="003478F6" w:rsidP="003478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478F6" w:rsidRPr="003478F6" w:rsidTr="003478F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D6E3BC" w:themeFill="accent3" w:themeFillTint="66"/>
            <w:noWrap/>
            <w:hideMark/>
          </w:tcPr>
          <w:p w:rsidR="003478F6" w:rsidRPr="003478F6" w:rsidRDefault="003478F6" w:rsidP="003478F6">
            <w:pPr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0"/>
                <w:szCs w:val="30"/>
              </w:rPr>
            </w:pPr>
            <w:r w:rsidRPr="003478F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ระดับคุณภาพ</w:t>
            </w:r>
          </w:p>
        </w:tc>
        <w:tc>
          <w:tcPr>
            <w:tcW w:w="1275" w:type="dxa"/>
            <w:shd w:val="clear" w:color="auto" w:fill="D6E3BC" w:themeFill="accent3" w:themeFillTint="66"/>
            <w:noWrap/>
          </w:tcPr>
          <w:p w:rsidR="003478F6" w:rsidRPr="003478F6" w:rsidRDefault="003478F6" w:rsidP="003478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D6E3BC" w:themeFill="accent3" w:themeFillTint="66"/>
            <w:noWrap/>
          </w:tcPr>
          <w:p w:rsidR="003478F6" w:rsidRPr="003478F6" w:rsidRDefault="003478F6" w:rsidP="003478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D6E3BC" w:themeFill="accent3" w:themeFillTint="66"/>
            <w:noWrap/>
          </w:tcPr>
          <w:p w:rsidR="003478F6" w:rsidRPr="003478F6" w:rsidRDefault="003478F6" w:rsidP="003478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  <w:shd w:val="clear" w:color="auto" w:fill="D6E3BC" w:themeFill="accent3" w:themeFillTint="66"/>
          </w:tcPr>
          <w:p w:rsidR="003478F6" w:rsidRPr="003478F6" w:rsidRDefault="003478F6" w:rsidP="00347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54" w:type="dxa"/>
            <w:vMerge/>
            <w:shd w:val="clear" w:color="auto" w:fill="D6E3BC" w:themeFill="accent3" w:themeFillTint="66"/>
          </w:tcPr>
          <w:p w:rsidR="003478F6" w:rsidRPr="003478F6" w:rsidRDefault="003478F6" w:rsidP="00347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478F6" w:rsidRPr="003478F6" w:rsidRDefault="003478F6" w:rsidP="003478F6">
      <w:pPr>
        <w:jc w:val="thaiDistribute"/>
        <w:rPr>
          <w:rFonts w:ascii="TH SarabunPSK" w:eastAsia="Calibri" w:hAnsi="TH SarabunPSK" w:cs="TH SarabunPSK"/>
          <w:b/>
          <w:bCs/>
          <w:sz w:val="30"/>
          <w:szCs w:val="30"/>
        </w:rPr>
      </w:pPr>
    </w:p>
    <w:p w:rsidR="003478F6" w:rsidRDefault="003478F6" w:rsidP="003478F6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3478F6" w:rsidRDefault="003478F6" w:rsidP="003478F6">
      <w:pPr>
        <w:jc w:val="thaiDistribute"/>
        <w:rPr>
          <w:rFonts w:ascii="TH SarabunPSK" w:hAnsi="TH SarabunPSK" w:cs="TH SarabunPSK" w:hint="cs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ตารางการประเมินตนเองรายตัวบ่งชี้ ตามองค์ประกอบคุณภาพ</w:t>
      </w:r>
    </w:p>
    <w:p w:rsidR="003478F6" w:rsidRDefault="003478F6" w:rsidP="003478F6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1-3"/>
        <w:tblW w:w="9163" w:type="dxa"/>
        <w:tblLook w:val="04A0" w:firstRow="1" w:lastRow="0" w:firstColumn="1" w:lastColumn="0" w:noHBand="0" w:noVBand="1"/>
      </w:tblPr>
      <w:tblGrid>
        <w:gridCol w:w="3492"/>
        <w:gridCol w:w="1135"/>
        <w:gridCol w:w="1134"/>
        <w:gridCol w:w="1134"/>
        <w:gridCol w:w="1134"/>
        <w:gridCol w:w="1134"/>
      </w:tblGrid>
      <w:tr w:rsidR="007F4339" w:rsidRPr="003478F6" w:rsidTr="007F43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2" w:type="dxa"/>
            <w:vMerge w:val="restart"/>
          </w:tcPr>
          <w:p w:rsidR="007F4339" w:rsidRPr="007F4339" w:rsidRDefault="007F4339" w:rsidP="007F4339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</w:pPr>
            <w:r w:rsidRPr="007F4339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องค์ประกอบและ</w:t>
            </w:r>
            <w:r w:rsidRPr="007F4339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ตัวบ่งชี้</w:t>
            </w:r>
          </w:p>
        </w:tc>
        <w:tc>
          <w:tcPr>
            <w:tcW w:w="1135" w:type="dxa"/>
            <w:vMerge w:val="restart"/>
          </w:tcPr>
          <w:p w:rsidR="007F4339" w:rsidRPr="007F4339" w:rsidRDefault="007F4339" w:rsidP="007F43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</w:pPr>
            <w:r w:rsidRPr="007F4339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เป้าหมาย</w:t>
            </w:r>
          </w:p>
        </w:tc>
        <w:tc>
          <w:tcPr>
            <w:tcW w:w="3402" w:type="dxa"/>
            <w:gridSpan w:val="3"/>
          </w:tcPr>
          <w:p w:rsidR="007F4339" w:rsidRPr="007F4339" w:rsidRDefault="007F4339" w:rsidP="007F43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</w:pPr>
            <w:r w:rsidRPr="007F4339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 xml:space="preserve">(SAR) </w:t>
            </w:r>
            <w:r w:rsidRPr="007F4339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ระดับคณะ/วิทยาลัย</w:t>
            </w:r>
          </w:p>
        </w:tc>
        <w:tc>
          <w:tcPr>
            <w:tcW w:w="1134" w:type="dxa"/>
            <w:vMerge w:val="restart"/>
          </w:tcPr>
          <w:p w:rsidR="007F4339" w:rsidRPr="007F4339" w:rsidRDefault="007F4339" w:rsidP="007F4339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</w:pPr>
            <w:r w:rsidRPr="007F4339">
              <w:rPr>
                <w:rFonts w:ascii="TH SarabunPSK" w:eastAsia="Times New Roman" w:hAnsi="TH SarabunPSK" w:cs="TH SarabunPSK" w:hint="cs"/>
                <w:kern w:val="24"/>
                <w:sz w:val="30"/>
                <w:szCs w:val="30"/>
                <w:cs/>
                <w:lang w:eastAsia="en-US"/>
              </w:rPr>
              <w:t>ผลงานเทียบเป้าหมาย</w:t>
            </w:r>
          </w:p>
        </w:tc>
      </w:tr>
      <w:tr w:rsidR="007F4339" w:rsidRPr="003478F6" w:rsidTr="007F43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2" w:type="dxa"/>
            <w:vMerge/>
          </w:tcPr>
          <w:p w:rsidR="007F4339" w:rsidRPr="003478F6" w:rsidRDefault="007F4339" w:rsidP="007F4339">
            <w:pPr>
              <w:contextualSpacing/>
              <w:rPr>
                <w:rFonts w:ascii="TH SarabunPSK" w:eastAsia="Times New Roman" w:hAnsi="TH SarabunPSK" w:cs="TH SarabunPSK"/>
                <w:kern w:val="24"/>
                <w:sz w:val="30"/>
                <w:szCs w:val="30"/>
                <w:cs/>
                <w:lang w:eastAsia="en-US"/>
              </w:rPr>
            </w:pPr>
          </w:p>
        </w:tc>
        <w:tc>
          <w:tcPr>
            <w:tcW w:w="1135" w:type="dxa"/>
            <w:vMerge/>
          </w:tcPr>
          <w:p w:rsidR="007F4339" w:rsidRPr="003478F6" w:rsidRDefault="007F4339" w:rsidP="007F4339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kern w:val="24"/>
                <w:sz w:val="30"/>
                <w:szCs w:val="30"/>
                <w:lang w:eastAsia="en-US"/>
              </w:rPr>
            </w:pPr>
          </w:p>
        </w:tc>
        <w:tc>
          <w:tcPr>
            <w:tcW w:w="1134" w:type="dxa"/>
          </w:tcPr>
          <w:p w:rsidR="007F4339" w:rsidRPr="007F4339" w:rsidRDefault="007F4339" w:rsidP="007F4339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kern w:val="24"/>
                <w:sz w:val="30"/>
                <w:szCs w:val="30"/>
                <w:lang w:eastAsia="en-US"/>
              </w:rPr>
            </w:pPr>
            <w:r w:rsidRPr="007F4339">
              <w:rPr>
                <w:rFonts w:ascii="TH SarabunPSK" w:eastAsia="Times New Roman" w:hAnsi="TH SarabunPSK" w:cs="TH SarabunPSK" w:hint="cs"/>
                <w:kern w:val="24"/>
                <w:sz w:val="30"/>
                <w:szCs w:val="30"/>
                <w:cs/>
                <w:lang w:eastAsia="en-US"/>
              </w:rPr>
              <w:t>ผลงาน</w:t>
            </w:r>
          </w:p>
        </w:tc>
        <w:tc>
          <w:tcPr>
            <w:tcW w:w="1134" w:type="dxa"/>
          </w:tcPr>
          <w:p w:rsidR="007F4339" w:rsidRPr="007F4339" w:rsidRDefault="007F4339" w:rsidP="007F4339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kern w:val="24"/>
                <w:sz w:val="30"/>
                <w:szCs w:val="30"/>
                <w:lang w:eastAsia="en-US"/>
              </w:rPr>
            </w:pPr>
            <w:r w:rsidRPr="007F4339">
              <w:rPr>
                <w:rFonts w:ascii="TH SarabunPSK" w:eastAsia="Times New Roman" w:hAnsi="TH SarabunPSK" w:cs="TH SarabunPSK" w:hint="cs"/>
                <w:kern w:val="24"/>
                <w:sz w:val="30"/>
                <w:szCs w:val="30"/>
                <w:cs/>
                <w:lang w:eastAsia="en-US"/>
              </w:rPr>
              <w:t>คะแนน</w:t>
            </w:r>
          </w:p>
        </w:tc>
        <w:tc>
          <w:tcPr>
            <w:tcW w:w="1134" w:type="dxa"/>
          </w:tcPr>
          <w:p w:rsidR="007F4339" w:rsidRPr="007F4339" w:rsidRDefault="007F4339" w:rsidP="007F4339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kern w:val="24"/>
                <w:sz w:val="30"/>
                <w:szCs w:val="30"/>
                <w:lang w:eastAsia="en-US"/>
              </w:rPr>
            </w:pPr>
            <w:r w:rsidRPr="007F4339">
              <w:rPr>
                <w:rFonts w:ascii="TH SarabunPSK" w:eastAsia="Times New Roman" w:hAnsi="TH SarabunPSK" w:cs="TH SarabunPSK" w:hint="cs"/>
                <w:kern w:val="24"/>
                <w:sz w:val="30"/>
                <w:szCs w:val="30"/>
                <w:cs/>
                <w:lang w:eastAsia="en-US"/>
              </w:rPr>
              <w:t>ระดับคุณภาพ</w:t>
            </w:r>
          </w:p>
        </w:tc>
        <w:tc>
          <w:tcPr>
            <w:tcW w:w="1134" w:type="dxa"/>
            <w:vMerge/>
          </w:tcPr>
          <w:p w:rsidR="007F4339" w:rsidRPr="003478F6" w:rsidRDefault="007F4339" w:rsidP="007F4339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kern w:val="24"/>
                <w:sz w:val="30"/>
                <w:szCs w:val="30"/>
                <w:lang w:eastAsia="en-US"/>
              </w:rPr>
            </w:pPr>
          </w:p>
        </w:tc>
      </w:tr>
      <w:tr w:rsidR="007F4339" w:rsidRPr="003478F6" w:rsidTr="007F43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2" w:type="dxa"/>
            <w:shd w:val="clear" w:color="auto" w:fill="D6E3BC" w:themeFill="accent3" w:themeFillTint="66"/>
          </w:tcPr>
          <w:p w:rsidR="007F4339" w:rsidRPr="003478F6" w:rsidRDefault="007F4339" w:rsidP="007F4339">
            <w:pPr>
              <w:contextualSpacing/>
              <w:rPr>
                <w:rFonts w:ascii="TH SarabunPSK" w:eastAsia="Times New Roman" w:hAnsi="TH SarabunPSK" w:cs="TH SarabunPSK"/>
                <w:kern w:val="24"/>
                <w:sz w:val="30"/>
                <w:szCs w:val="30"/>
                <w:cs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kern w:val="24"/>
                <w:sz w:val="30"/>
                <w:szCs w:val="30"/>
                <w:cs/>
                <w:lang w:eastAsia="en-US"/>
              </w:rPr>
              <w:t>1. การผลิตบัณฑิต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7F4339" w:rsidRPr="003478F6" w:rsidRDefault="007F4339" w:rsidP="007F433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kern w:val="24"/>
                <w:sz w:val="30"/>
                <w:szCs w:val="30"/>
                <w:lang w:eastAsia="en-US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7F4339" w:rsidRPr="003478F6" w:rsidRDefault="007F4339" w:rsidP="007F433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kern w:val="24"/>
                <w:sz w:val="30"/>
                <w:szCs w:val="30"/>
                <w:lang w:eastAsia="en-US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7F4339" w:rsidRPr="003478F6" w:rsidRDefault="007F4339" w:rsidP="007F433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kern w:val="24"/>
                <w:sz w:val="30"/>
                <w:szCs w:val="30"/>
                <w:lang w:eastAsia="en-US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7F4339" w:rsidRPr="003478F6" w:rsidRDefault="007F4339" w:rsidP="007F433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kern w:val="24"/>
                <w:sz w:val="30"/>
                <w:szCs w:val="30"/>
                <w:lang w:eastAsia="en-US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7F4339" w:rsidRPr="003478F6" w:rsidRDefault="007F4339" w:rsidP="007F433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kern w:val="24"/>
                <w:sz w:val="30"/>
                <w:szCs w:val="30"/>
                <w:lang w:eastAsia="en-US"/>
              </w:rPr>
            </w:pPr>
          </w:p>
        </w:tc>
      </w:tr>
      <w:tr w:rsidR="007F4339" w:rsidRPr="003478F6" w:rsidTr="007F43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2" w:type="dxa"/>
          </w:tcPr>
          <w:p w:rsidR="007F4339" w:rsidRPr="007F4339" w:rsidRDefault="007F4339" w:rsidP="007F4339">
            <w:pPr>
              <w:contextualSpacing/>
              <w:rPr>
                <w:rFonts w:ascii="TH SarabunPSK" w:eastAsia="Times New Roman" w:hAnsi="TH SarabunPSK" w:cs="TH SarabunPSK"/>
                <w:b w:val="0"/>
                <w:bCs w:val="0"/>
                <w:kern w:val="24"/>
                <w:sz w:val="30"/>
                <w:szCs w:val="30"/>
                <w:lang w:eastAsia="en-US"/>
              </w:rPr>
            </w:pPr>
            <w:r w:rsidRPr="007F4339">
              <w:rPr>
                <w:rFonts w:ascii="TH SarabunPSK" w:eastAsia="Times New Roman" w:hAnsi="TH SarabunPSK" w:cs="TH SarabunPSK"/>
                <w:b w:val="0"/>
                <w:bCs w:val="0"/>
                <w:kern w:val="24"/>
                <w:sz w:val="30"/>
                <w:szCs w:val="30"/>
                <w:lang w:eastAsia="en-US"/>
              </w:rPr>
              <w:t>1</w:t>
            </w:r>
            <w:r w:rsidRPr="007F4339">
              <w:rPr>
                <w:rFonts w:ascii="TH SarabunPSK" w:eastAsia="Times New Roman" w:hAnsi="TH SarabunPSK" w:cs="TH SarabunPSK"/>
                <w:b w:val="0"/>
                <w:bCs w:val="0"/>
                <w:kern w:val="24"/>
                <w:sz w:val="30"/>
                <w:szCs w:val="30"/>
                <w:cs/>
                <w:lang w:eastAsia="en-US"/>
              </w:rPr>
              <w:t>.</w:t>
            </w:r>
            <w:r w:rsidRPr="007F4339">
              <w:rPr>
                <w:rFonts w:ascii="TH SarabunPSK" w:eastAsia="Times New Roman" w:hAnsi="TH SarabunPSK" w:cs="TH SarabunPSK"/>
                <w:b w:val="0"/>
                <w:bCs w:val="0"/>
                <w:kern w:val="24"/>
                <w:sz w:val="30"/>
                <w:szCs w:val="30"/>
                <w:lang w:eastAsia="en-US"/>
              </w:rPr>
              <w:t xml:space="preserve">1 </w:t>
            </w:r>
            <w:r w:rsidRPr="007F4339">
              <w:rPr>
                <w:rFonts w:ascii="TH SarabunPSK" w:eastAsia="Times New Roman" w:hAnsi="TH SarabunPSK" w:cs="TH SarabunPSK"/>
                <w:b w:val="0"/>
                <w:bCs w:val="0"/>
                <w:kern w:val="24"/>
                <w:sz w:val="30"/>
                <w:szCs w:val="30"/>
                <w:cs/>
                <w:lang w:eastAsia="en-US"/>
              </w:rPr>
              <w:t>ผลการบริหารจัดการหลักสูตรโดยรวม</w:t>
            </w:r>
          </w:p>
        </w:tc>
        <w:tc>
          <w:tcPr>
            <w:tcW w:w="1135" w:type="dxa"/>
          </w:tcPr>
          <w:p w:rsidR="007F4339" w:rsidRPr="007F4339" w:rsidRDefault="007F4339" w:rsidP="007F433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kern w:val="24"/>
                <w:sz w:val="30"/>
                <w:szCs w:val="30"/>
                <w:lang w:eastAsia="en-US"/>
              </w:rPr>
            </w:pPr>
          </w:p>
        </w:tc>
        <w:tc>
          <w:tcPr>
            <w:tcW w:w="1134" w:type="dxa"/>
          </w:tcPr>
          <w:p w:rsidR="007F4339" w:rsidRPr="007F4339" w:rsidRDefault="007F4339" w:rsidP="007F433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kern w:val="24"/>
                <w:sz w:val="30"/>
                <w:szCs w:val="30"/>
                <w:lang w:eastAsia="en-US"/>
              </w:rPr>
            </w:pPr>
          </w:p>
        </w:tc>
        <w:tc>
          <w:tcPr>
            <w:tcW w:w="1134" w:type="dxa"/>
          </w:tcPr>
          <w:p w:rsidR="007F4339" w:rsidRPr="007F4339" w:rsidRDefault="007F4339" w:rsidP="007F433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kern w:val="24"/>
                <w:sz w:val="30"/>
                <w:szCs w:val="30"/>
                <w:lang w:eastAsia="en-US"/>
              </w:rPr>
            </w:pPr>
          </w:p>
        </w:tc>
        <w:tc>
          <w:tcPr>
            <w:tcW w:w="1134" w:type="dxa"/>
          </w:tcPr>
          <w:p w:rsidR="007F4339" w:rsidRPr="007F4339" w:rsidRDefault="007F4339" w:rsidP="007F433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kern w:val="24"/>
                <w:sz w:val="30"/>
                <w:szCs w:val="30"/>
                <w:lang w:eastAsia="en-US"/>
              </w:rPr>
            </w:pPr>
          </w:p>
        </w:tc>
        <w:tc>
          <w:tcPr>
            <w:tcW w:w="1134" w:type="dxa"/>
          </w:tcPr>
          <w:p w:rsidR="007F4339" w:rsidRPr="007F4339" w:rsidRDefault="007F4339" w:rsidP="007F433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kern w:val="24"/>
                <w:sz w:val="30"/>
                <w:szCs w:val="30"/>
                <w:lang w:eastAsia="en-US"/>
              </w:rPr>
            </w:pPr>
          </w:p>
        </w:tc>
      </w:tr>
      <w:tr w:rsidR="007F4339" w:rsidRPr="003478F6" w:rsidTr="007F43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2" w:type="dxa"/>
          </w:tcPr>
          <w:p w:rsidR="007F4339" w:rsidRPr="007F4339" w:rsidRDefault="007F4339" w:rsidP="007F4339">
            <w:pPr>
              <w:rPr>
                <w:rFonts w:ascii="TH SarabunPSK" w:eastAsia="Calibri" w:hAnsi="TH SarabunPSK" w:cs="TH SarabunPSK"/>
                <w:b w:val="0"/>
                <w:bCs w:val="0"/>
                <w:sz w:val="30"/>
                <w:szCs w:val="30"/>
                <w:cs/>
                <w:lang w:eastAsia="en-US"/>
              </w:rPr>
            </w:pPr>
            <w:r w:rsidRPr="007F4339">
              <w:rPr>
                <w:rFonts w:ascii="TH SarabunPSK" w:eastAsia="Calibri" w:hAnsi="TH SarabunPSK" w:cs="TH SarabunPSK"/>
                <w:b w:val="0"/>
                <w:bCs w:val="0"/>
                <w:sz w:val="30"/>
                <w:szCs w:val="30"/>
                <w:lang w:eastAsia="en-US"/>
              </w:rPr>
              <w:t>1</w:t>
            </w:r>
            <w:r w:rsidRPr="007F4339">
              <w:rPr>
                <w:rFonts w:ascii="TH SarabunPSK" w:eastAsia="Calibri" w:hAnsi="TH SarabunPSK" w:cs="TH SarabunPSK"/>
                <w:b w:val="0"/>
                <w:bCs w:val="0"/>
                <w:sz w:val="30"/>
                <w:szCs w:val="30"/>
                <w:cs/>
                <w:lang w:eastAsia="en-US"/>
              </w:rPr>
              <w:t>.</w:t>
            </w:r>
            <w:r w:rsidRPr="007F4339">
              <w:rPr>
                <w:rFonts w:ascii="TH SarabunPSK" w:eastAsia="Calibri" w:hAnsi="TH SarabunPSK" w:cs="TH SarabunPSK"/>
                <w:b w:val="0"/>
                <w:bCs w:val="0"/>
                <w:sz w:val="30"/>
                <w:szCs w:val="30"/>
                <w:lang w:eastAsia="en-US"/>
              </w:rPr>
              <w:t xml:space="preserve">2 </w:t>
            </w:r>
            <w:r w:rsidRPr="007F4339">
              <w:rPr>
                <w:rFonts w:ascii="TH SarabunPSK" w:eastAsia="Calibri" w:hAnsi="TH SarabunPSK" w:cs="TH SarabunPSK"/>
                <w:b w:val="0"/>
                <w:bCs w:val="0"/>
                <w:sz w:val="30"/>
                <w:szCs w:val="30"/>
                <w:cs/>
                <w:lang w:eastAsia="en-US"/>
              </w:rPr>
              <w:t>อาจารย์ประจำสถาบันที่มีคุณวุฒิปริญญาเอก</w:t>
            </w:r>
          </w:p>
        </w:tc>
        <w:tc>
          <w:tcPr>
            <w:tcW w:w="1135" w:type="dxa"/>
          </w:tcPr>
          <w:p w:rsidR="007F4339" w:rsidRPr="007F4339" w:rsidRDefault="007F4339" w:rsidP="007F4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1134" w:type="dxa"/>
          </w:tcPr>
          <w:p w:rsidR="007F4339" w:rsidRPr="007F4339" w:rsidRDefault="007F4339" w:rsidP="007F4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1134" w:type="dxa"/>
          </w:tcPr>
          <w:p w:rsidR="007F4339" w:rsidRPr="007F4339" w:rsidRDefault="007F4339" w:rsidP="007F4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1134" w:type="dxa"/>
          </w:tcPr>
          <w:p w:rsidR="007F4339" w:rsidRPr="007F4339" w:rsidRDefault="007F4339" w:rsidP="007F4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1134" w:type="dxa"/>
          </w:tcPr>
          <w:p w:rsidR="007F4339" w:rsidRPr="007F4339" w:rsidRDefault="007F4339" w:rsidP="007F4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</w:p>
        </w:tc>
      </w:tr>
      <w:tr w:rsidR="007F4339" w:rsidRPr="003478F6" w:rsidTr="007F43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2" w:type="dxa"/>
          </w:tcPr>
          <w:p w:rsidR="007F4339" w:rsidRPr="007F4339" w:rsidRDefault="007F4339" w:rsidP="007F4339">
            <w:pPr>
              <w:contextualSpacing/>
              <w:rPr>
                <w:rFonts w:ascii="TH SarabunPSK" w:eastAsia="Calibri" w:hAnsi="TH SarabunPSK" w:cs="TH SarabunPSK"/>
                <w:b w:val="0"/>
                <w:bCs w:val="0"/>
                <w:sz w:val="30"/>
                <w:szCs w:val="30"/>
                <w:lang w:eastAsia="en-US"/>
              </w:rPr>
            </w:pPr>
            <w:r w:rsidRPr="007F4339">
              <w:rPr>
                <w:rFonts w:ascii="TH SarabunPSK" w:eastAsia="Calibri" w:hAnsi="TH SarabunPSK" w:cs="TH SarabunPSK"/>
                <w:b w:val="0"/>
                <w:bCs w:val="0"/>
                <w:sz w:val="30"/>
                <w:szCs w:val="30"/>
                <w:lang w:eastAsia="en-US"/>
              </w:rPr>
              <w:t>1</w:t>
            </w:r>
            <w:r w:rsidRPr="007F4339">
              <w:rPr>
                <w:rFonts w:ascii="TH SarabunPSK" w:eastAsia="Calibri" w:hAnsi="TH SarabunPSK" w:cs="TH SarabunPSK"/>
                <w:b w:val="0"/>
                <w:bCs w:val="0"/>
                <w:sz w:val="30"/>
                <w:szCs w:val="30"/>
                <w:cs/>
                <w:lang w:eastAsia="en-US"/>
              </w:rPr>
              <w:t>.</w:t>
            </w:r>
            <w:r w:rsidRPr="007F4339">
              <w:rPr>
                <w:rFonts w:ascii="TH SarabunPSK" w:eastAsia="Calibri" w:hAnsi="TH SarabunPSK" w:cs="TH SarabunPSK"/>
                <w:b w:val="0"/>
                <w:bCs w:val="0"/>
                <w:sz w:val="30"/>
                <w:szCs w:val="30"/>
                <w:lang w:eastAsia="en-US"/>
              </w:rPr>
              <w:t xml:space="preserve">3 </w:t>
            </w:r>
            <w:r w:rsidRPr="007F4339">
              <w:rPr>
                <w:rFonts w:ascii="TH SarabunPSK" w:eastAsia="Calibri" w:hAnsi="TH SarabunPSK" w:cs="TH SarabunPSK"/>
                <w:b w:val="0"/>
                <w:bCs w:val="0"/>
                <w:sz w:val="30"/>
                <w:szCs w:val="30"/>
                <w:cs/>
                <w:lang w:eastAsia="en-US"/>
              </w:rPr>
              <w:t>อาจารย์ประจำสถาบันที่ดำรงตำแหน่งทางวิชาการ</w:t>
            </w:r>
          </w:p>
        </w:tc>
        <w:tc>
          <w:tcPr>
            <w:tcW w:w="1135" w:type="dxa"/>
          </w:tcPr>
          <w:p w:rsidR="007F4339" w:rsidRPr="007F4339" w:rsidRDefault="007F4339" w:rsidP="007F433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1134" w:type="dxa"/>
          </w:tcPr>
          <w:p w:rsidR="007F4339" w:rsidRPr="007F4339" w:rsidRDefault="007F4339" w:rsidP="007F433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1134" w:type="dxa"/>
          </w:tcPr>
          <w:p w:rsidR="007F4339" w:rsidRPr="007F4339" w:rsidRDefault="007F4339" w:rsidP="007F433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1134" w:type="dxa"/>
          </w:tcPr>
          <w:p w:rsidR="007F4339" w:rsidRPr="007F4339" w:rsidRDefault="007F4339" w:rsidP="007F433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1134" w:type="dxa"/>
          </w:tcPr>
          <w:p w:rsidR="007F4339" w:rsidRPr="007F4339" w:rsidRDefault="007F4339" w:rsidP="007F433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</w:p>
        </w:tc>
      </w:tr>
      <w:tr w:rsidR="007F4339" w:rsidRPr="003478F6" w:rsidTr="007F43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2" w:type="dxa"/>
          </w:tcPr>
          <w:p w:rsidR="007F4339" w:rsidRPr="007F4339" w:rsidRDefault="007F4339" w:rsidP="007F4339">
            <w:pPr>
              <w:contextualSpacing/>
              <w:rPr>
                <w:rFonts w:ascii="TH SarabunPSK" w:eastAsia="Calibri" w:hAnsi="TH SarabunPSK" w:cs="TH SarabunPSK"/>
                <w:b w:val="0"/>
                <w:bCs w:val="0"/>
                <w:sz w:val="30"/>
                <w:szCs w:val="30"/>
                <w:lang w:eastAsia="en-US"/>
              </w:rPr>
            </w:pPr>
            <w:r w:rsidRPr="007F4339">
              <w:rPr>
                <w:rFonts w:ascii="TH SarabunPSK" w:eastAsia="Calibri" w:hAnsi="TH SarabunPSK" w:cs="TH SarabunPSK"/>
                <w:b w:val="0"/>
                <w:bCs w:val="0"/>
                <w:sz w:val="30"/>
                <w:szCs w:val="30"/>
                <w:cs/>
                <w:lang w:eastAsia="en-US"/>
              </w:rPr>
              <w:t>1.4 จำนวนนักศึกษาเต็มเวลาเทียบเท่าต่อจำนวนอาจารย์ประจำ</w:t>
            </w:r>
          </w:p>
        </w:tc>
        <w:tc>
          <w:tcPr>
            <w:tcW w:w="1135" w:type="dxa"/>
          </w:tcPr>
          <w:p w:rsidR="007F4339" w:rsidRPr="007F4339" w:rsidRDefault="007F4339" w:rsidP="007F433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</w:pPr>
          </w:p>
        </w:tc>
        <w:tc>
          <w:tcPr>
            <w:tcW w:w="1134" w:type="dxa"/>
          </w:tcPr>
          <w:p w:rsidR="007F4339" w:rsidRPr="007F4339" w:rsidRDefault="007F4339" w:rsidP="007F433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</w:pPr>
          </w:p>
        </w:tc>
        <w:tc>
          <w:tcPr>
            <w:tcW w:w="1134" w:type="dxa"/>
          </w:tcPr>
          <w:p w:rsidR="007F4339" w:rsidRPr="007F4339" w:rsidRDefault="007F4339" w:rsidP="007F433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</w:pPr>
          </w:p>
        </w:tc>
        <w:tc>
          <w:tcPr>
            <w:tcW w:w="1134" w:type="dxa"/>
          </w:tcPr>
          <w:p w:rsidR="007F4339" w:rsidRPr="007F4339" w:rsidRDefault="007F4339" w:rsidP="007F433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</w:pPr>
          </w:p>
        </w:tc>
        <w:tc>
          <w:tcPr>
            <w:tcW w:w="1134" w:type="dxa"/>
          </w:tcPr>
          <w:p w:rsidR="007F4339" w:rsidRPr="007F4339" w:rsidRDefault="007F4339" w:rsidP="007F433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  <w:tr w:rsidR="007F4339" w:rsidRPr="003478F6" w:rsidTr="007F43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2" w:type="dxa"/>
          </w:tcPr>
          <w:p w:rsidR="007F4339" w:rsidRPr="007F4339" w:rsidRDefault="007F4339" w:rsidP="007F4339">
            <w:pPr>
              <w:contextualSpacing/>
              <w:rPr>
                <w:rFonts w:ascii="TH SarabunPSK" w:eastAsia="Calibri" w:hAnsi="TH SarabunPSK" w:cs="TH SarabunPSK"/>
                <w:b w:val="0"/>
                <w:bCs w:val="0"/>
                <w:sz w:val="30"/>
                <w:szCs w:val="30"/>
                <w:cs/>
                <w:lang w:eastAsia="en-US"/>
              </w:rPr>
            </w:pPr>
            <w:r w:rsidRPr="007F4339">
              <w:rPr>
                <w:rFonts w:ascii="TH SarabunPSK" w:eastAsia="Calibri" w:hAnsi="TH SarabunPSK" w:cs="TH SarabunPSK"/>
                <w:b w:val="0"/>
                <w:bCs w:val="0"/>
                <w:kern w:val="24"/>
                <w:sz w:val="30"/>
                <w:szCs w:val="30"/>
                <w:lang w:eastAsia="en-US"/>
              </w:rPr>
              <w:t>1</w:t>
            </w:r>
            <w:r w:rsidRPr="007F4339">
              <w:rPr>
                <w:rFonts w:ascii="TH SarabunPSK" w:eastAsia="Calibri" w:hAnsi="TH SarabunPSK" w:cs="TH SarabunPSK"/>
                <w:b w:val="0"/>
                <w:bCs w:val="0"/>
                <w:kern w:val="24"/>
                <w:sz w:val="30"/>
                <w:szCs w:val="30"/>
                <w:cs/>
                <w:lang w:eastAsia="en-US"/>
              </w:rPr>
              <w:t>.</w:t>
            </w:r>
            <w:r w:rsidRPr="007F4339">
              <w:rPr>
                <w:rFonts w:ascii="TH SarabunPSK" w:eastAsia="Calibri" w:hAnsi="TH SarabunPSK" w:cs="TH SarabunPSK"/>
                <w:b w:val="0"/>
                <w:bCs w:val="0"/>
                <w:kern w:val="24"/>
                <w:sz w:val="30"/>
                <w:szCs w:val="30"/>
                <w:lang w:eastAsia="en-US"/>
              </w:rPr>
              <w:t xml:space="preserve">5 </w:t>
            </w:r>
            <w:r w:rsidRPr="007F4339">
              <w:rPr>
                <w:rFonts w:ascii="TH SarabunPSK" w:eastAsia="Calibri" w:hAnsi="TH SarabunPSK" w:cs="TH SarabunPSK"/>
                <w:b w:val="0"/>
                <w:bCs w:val="0"/>
                <w:kern w:val="24"/>
                <w:sz w:val="30"/>
                <w:szCs w:val="30"/>
                <w:cs/>
                <w:lang w:eastAsia="en-US"/>
              </w:rPr>
              <w:t xml:space="preserve">การบริการนักศึกษาระดับปริญญาตรี </w:t>
            </w:r>
          </w:p>
        </w:tc>
        <w:tc>
          <w:tcPr>
            <w:tcW w:w="1135" w:type="dxa"/>
          </w:tcPr>
          <w:p w:rsidR="007F4339" w:rsidRPr="007F4339" w:rsidRDefault="007F4339" w:rsidP="007F433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kern w:val="24"/>
                <w:sz w:val="30"/>
                <w:szCs w:val="30"/>
                <w:lang w:eastAsia="en-US"/>
              </w:rPr>
            </w:pPr>
          </w:p>
        </w:tc>
        <w:tc>
          <w:tcPr>
            <w:tcW w:w="1134" w:type="dxa"/>
          </w:tcPr>
          <w:p w:rsidR="007F4339" w:rsidRPr="007F4339" w:rsidRDefault="007F4339" w:rsidP="007F433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kern w:val="24"/>
                <w:sz w:val="30"/>
                <w:szCs w:val="30"/>
                <w:lang w:eastAsia="en-US"/>
              </w:rPr>
            </w:pPr>
          </w:p>
        </w:tc>
        <w:tc>
          <w:tcPr>
            <w:tcW w:w="1134" w:type="dxa"/>
          </w:tcPr>
          <w:p w:rsidR="007F4339" w:rsidRPr="007F4339" w:rsidRDefault="007F4339" w:rsidP="007F433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kern w:val="24"/>
                <w:sz w:val="30"/>
                <w:szCs w:val="30"/>
                <w:lang w:eastAsia="en-US"/>
              </w:rPr>
            </w:pPr>
          </w:p>
        </w:tc>
        <w:tc>
          <w:tcPr>
            <w:tcW w:w="1134" w:type="dxa"/>
          </w:tcPr>
          <w:p w:rsidR="007F4339" w:rsidRPr="007F4339" w:rsidRDefault="007F4339" w:rsidP="007F433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kern w:val="24"/>
                <w:sz w:val="30"/>
                <w:szCs w:val="30"/>
                <w:lang w:eastAsia="en-US"/>
              </w:rPr>
            </w:pPr>
          </w:p>
        </w:tc>
        <w:tc>
          <w:tcPr>
            <w:tcW w:w="1134" w:type="dxa"/>
          </w:tcPr>
          <w:p w:rsidR="007F4339" w:rsidRPr="007F4339" w:rsidRDefault="007F4339" w:rsidP="007F433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kern w:val="24"/>
                <w:sz w:val="30"/>
                <w:szCs w:val="30"/>
                <w:lang w:eastAsia="en-US"/>
              </w:rPr>
            </w:pPr>
          </w:p>
        </w:tc>
      </w:tr>
      <w:tr w:rsidR="007F4339" w:rsidRPr="003478F6" w:rsidTr="007F433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2" w:type="dxa"/>
          </w:tcPr>
          <w:p w:rsidR="007F4339" w:rsidRPr="007F4339" w:rsidRDefault="007F4339" w:rsidP="007F4339">
            <w:pPr>
              <w:contextualSpacing/>
              <w:rPr>
                <w:rFonts w:ascii="TH SarabunPSK" w:eastAsia="Calibri" w:hAnsi="TH SarabunPSK" w:cs="TH SarabunPSK"/>
                <w:b w:val="0"/>
                <w:bCs w:val="0"/>
                <w:sz w:val="30"/>
                <w:szCs w:val="30"/>
                <w:lang w:eastAsia="en-US"/>
              </w:rPr>
            </w:pPr>
            <w:r w:rsidRPr="007F4339">
              <w:rPr>
                <w:rFonts w:ascii="TH SarabunPSK" w:eastAsia="Calibri" w:hAnsi="TH SarabunPSK" w:cs="TH SarabunPSK"/>
                <w:b w:val="0"/>
                <w:bCs w:val="0"/>
                <w:kern w:val="24"/>
                <w:sz w:val="30"/>
                <w:szCs w:val="30"/>
                <w:lang w:eastAsia="en-US"/>
              </w:rPr>
              <w:t>1</w:t>
            </w:r>
            <w:r w:rsidRPr="007F4339">
              <w:rPr>
                <w:rFonts w:ascii="TH SarabunPSK" w:eastAsia="Calibri" w:hAnsi="TH SarabunPSK" w:cs="TH SarabunPSK"/>
                <w:b w:val="0"/>
                <w:bCs w:val="0"/>
                <w:kern w:val="24"/>
                <w:sz w:val="30"/>
                <w:szCs w:val="30"/>
                <w:cs/>
                <w:lang w:eastAsia="en-US"/>
              </w:rPr>
              <w:t>.</w:t>
            </w:r>
            <w:r w:rsidRPr="007F4339">
              <w:rPr>
                <w:rFonts w:ascii="TH SarabunPSK" w:eastAsia="Calibri" w:hAnsi="TH SarabunPSK" w:cs="TH SarabunPSK"/>
                <w:b w:val="0"/>
                <w:bCs w:val="0"/>
                <w:kern w:val="24"/>
                <w:sz w:val="30"/>
                <w:szCs w:val="30"/>
                <w:lang w:eastAsia="en-US"/>
              </w:rPr>
              <w:t xml:space="preserve">6 </w:t>
            </w:r>
            <w:r w:rsidRPr="007F4339">
              <w:rPr>
                <w:rFonts w:ascii="TH SarabunPSK" w:eastAsia="Calibri" w:hAnsi="TH SarabunPSK" w:cs="TH SarabunPSK"/>
                <w:b w:val="0"/>
                <w:bCs w:val="0"/>
                <w:kern w:val="24"/>
                <w:sz w:val="30"/>
                <w:szCs w:val="30"/>
                <w:cs/>
                <w:lang w:eastAsia="en-US"/>
              </w:rPr>
              <w:t>กิจกรรมนักศึกษา</w:t>
            </w:r>
            <w:r w:rsidRPr="007F4339">
              <w:rPr>
                <w:rFonts w:ascii="TH SarabunPSK" w:eastAsia="Calibri" w:hAnsi="TH SarabunPSK" w:cs="TH SarabunPSK"/>
                <w:b w:val="0"/>
                <w:bCs w:val="0"/>
                <w:sz w:val="30"/>
                <w:szCs w:val="30"/>
                <w:cs/>
                <w:lang w:eastAsia="en-US"/>
              </w:rPr>
              <w:t>ระดับปริญญาตรี</w:t>
            </w:r>
          </w:p>
        </w:tc>
        <w:tc>
          <w:tcPr>
            <w:tcW w:w="1135" w:type="dxa"/>
          </w:tcPr>
          <w:p w:rsidR="007F4339" w:rsidRPr="007F4339" w:rsidRDefault="007F4339" w:rsidP="007F433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kern w:val="24"/>
                <w:sz w:val="30"/>
                <w:szCs w:val="30"/>
                <w:lang w:eastAsia="en-US"/>
              </w:rPr>
            </w:pPr>
          </w:p>
        </w:tc>
        <w:tc>
          <w:tcPr>
            <w:tcW w:w="1134" w:type="dxa"/>
          </w:tcPr>
          <w:p w:rsidR="007F4339" w:rsidRPr="007F4339" w:rsidRDefault="007F4339" w:rsidP="007F433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kern w:val="24"/>
                <w:sz w:val="30"/>
                <w:szCs w:val="30"/>
                <w:lang w:eastAsia="en-US"/>
              </w:rPr>
            </w:pPr>
          </w:p>
        </w:tc>
        <w:tc>
          <w:tcPr>
            <w:tcW w:w="1134" w:type="dxa"/>
          </w:tcPr>
          <w:p w:rsidR="007F4339" w:rsidRPr="007F4339" w:rsidRDefault="007F4339" w:rsidP="007F433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kern w:val="24"/>
                <w:sz w:val="30"/>
                <w:szCs w:val="30"/>
                <w:lang w:eastAsia="en-US"/>
              </w:rPr>
            </w:pPr>
          </w:p>
        </w:tc>
        <w:tc>
          <w:tcPr>
            <w:tcW w:w="1134" w:type="dxa"/>
          </w:tcPr>
          <w:p w:rsidR="007F4339" w:rsidRPr="007F4339" w:rsidRDefault="007F4339" w:rsidP="007F433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kern w:val="24"/>
                <w:sz w:val="30"/>
                <w:szCs w:val="30"/>
                <w:lang w:eastAsia="en-US"/>
              </w:rPr>
            </w:pPr>
          </w:p>
        </w:tc>
        <w:tc>
          <w:tcPr>
            <w:tcW w:w="1134" w:type="dxa"/>
          </w:tcPr>
          <w:p w:rsidR="007F4339" w:rsidRPr="007F4339" w:rsidRDefault="007F4339" w:rsidP="007F433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kern w:val="24"/>
                <w:sz w:val="30"/>
                <w:szCs w:val="30"/>
                <w:lang w:eastAsia="en-US"/>
              </w:rPr>
            </w:pPr>
          </w:p>
        </w:tc>
      </w:tr>
      <w:tr w:rsidR="007F4339" w:rsidRPr="003478F6" w:rsidTr="007F433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2" w:type="dxa"/>
            <w:shd w:val="clear" w:color="auto" w:fill="D6E3BC" w:themeFill="accent3" w:themeFillTint="66"/>
          </w:tcPr>
          <w:p w:rsidR="007F4339" w:rsidRPr="003478F6" w:rsidRDefault="007F4339" w:rsidP="007F4339">
            <w:pPr>
              <w:contextualSpacing/>
              <w:rPr>
                <w:rFonts w:ascii="TH SarabunPSK" w:eastAsia="Calibri" w:hAnsi="TH SarabunPSK" w:cs="TH SarabunPSK"/>
                <w:kern w:val="24"/>
                <w:sz w:val="30"/>
                <w:szCs w:val="30"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kern w:val="24"/>
                <w:sz w:val="30"/>
                <w:szCs w:val="30"/>
                <w:cs/>
                <w:lang w:eastAsia="en-US"/>
              </w:rPr>
              <w:t>2. การวิจัย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7F4339" w:rsidRPr="003478F6" w:rsidRDefault="007F4339" w:rsidP="007F433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kern w:val="24"/>
                <w:sz w:val="30"/>
                <w:szCs w:val="30"/>
                <w:lang w:eastAsia="en-US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7F4339" w:rsidRPr="003478F6" w:rsidRDefault="007F4339" w:rsidP="007F433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kern w:val="24"/>
                <w:sz w:val="30"/>
                <w:szCs w:val="30"/>
                <w:lang w:eastAsia="en-US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7F4339" w:rsidRPr="003478F6" w:rsidRDefault="007F4339" w:rsidP="007F433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kern w:val="24"/>
                <w:sz w:val="30"/>
                <w:szCs w:val="30"/>
                <w:lang w:eastAsia="en-US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7F4339" w:rsidRPr="003478F6" w:rsidRDefault="007F4339" w:rsidP="007F433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kern w:val="24"/>
                <w:sz w:val="30"/>
                <w:szCs w:val="30"/>
                <w:lang w:eastAsia="en-US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7F4339" w:rsidRPr="003478F6" w:rsidRDefault="007F4339" w:rsidP="007F433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kern w:val="24"/>
                <w:sz w:val="30"/>
                <w:szCs w:val="30"/>
                <w:lang w:eastAsia="en-US"/>
              </w:rPr>
            </w:pPr>
          </w:p>
        </w:tc>
      </w:tr>
      <w:tr w:rsidR="007F4339" w:rsidRPr="003478F6" w:rsidTr="007F43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2" w:type="dxa"/>
          </w:tcPr>
          <w:p w:rsidR="007F4339" w:rsidRPr="007F4339" w:rsidRDefault="007F4339" w:rsidP="007F4339">
            <w:pPr>
              <w:contextualSpacing/>
              <w:rPr>
                <w:rFonts w:ascii="TH SarabunPSK" w:eastAsia="Calibri" w:hAnsi="TH SarabunPSK" w:cs="TH SarabunPSK"/>
                <w:b w:val="0"/>
                <w:bCs w:val="0"/>
                <w:sz w:val="30"/>
                <w:szCs w:val="30"/>
                <w:lang w:eastAsia="en-US"/>
              </w:rPr>
            </w:pPr>
            <w:r w:rsidRPr="007F4339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lastRenderedPageBreak/>
              <w:t>2</w:t>
            </w:r>
            <w:r w:rsidRPr="007F4339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.</w:t>
            </w:r>
            <w:r w:rsidRPr="007F4339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1 </w:t>
            </w:r>
            <w:r w:rsidRPr="007F4339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ระบบและกลไกการบริหารและพัฒนางานวิจัยหรืองานสร้างสรรค์ </w:t>
            </w:r>
          </w:p>
        </w:tc>
        <w:tc>
          <w:tcPr>
            <w:tcW w:w="1135" w:type="dxa"/>
          </w:tcPr>
          <w:p w:rsidR="007F4339" w:rsidRPr="007F4339" w:rsidRDefault="007F4339" w:rsidP="007F433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7F4339" w:rsidRPr="007F4339" w:rsidRDefault="007F4339" w:rsidP="007F433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7F4339" w:rsidRPr="007F4339" w:rsidRDefault="007F4339" w:rsidP="007F433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7F4339" w:rsidRPr="007F4339" w:rsidRDefault="007F4339" w:rsidP="007F433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7F4339" w:rsidRPr="007F4339" w:rsidRDefault="007F4339" w:rsidP="007F433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F4339" w:rsidRPr="003478F6" w:rsidTr="007F43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2" w:type="dxa"/>
          </w:tcPr>
          <w:p w:rsidR="007F4339" w:rsidRPr="007F4339" w:rsidRDefault="007F4339" w:rsidP="007F4339">
            <w:pPr>
              <w:contextualSpacing/>
              <w:rPr>
                <w:rFonts w:ascii="TH SarabunPSK" w:eastAsia="Times New Roman" w:hAnsi="TH SarabunPSK" w:cs="TH SarabunPSK"/>
                <w:b w:val="0"/>
                <w:bCs w:val="0"/>
                <w:kern w:val="24"/>
                <w:sz w:val="30"/>
                <w:szCs w:val="30"/>
                <w:cs/>
                <w:lang w:eastAsia="en-US"/>
              </w:rPr>
            </w:pPr>
            <w:r w:rsidRPr="007F4339">
              <w:rPr>
                <w:rFonts w:ascii="TH SarabunPSK" w:eastAsia="Times New Roman" w:hAnsi="TH SarabunPSK" w:cs="TH SarabunPSK"/>
                <w:b w:val="0"/>
                <w:bCs w:val="0"/>
                <w:kern w:val="24"/>
                <w:sz w:val="30"/>
                <w:szCs w:val="30"/>
                <w:lang w:eastAsia="en-US"/>
              </w:rPr>
              <w:t>2</w:t>
            </w:r>
            <w:r w:rsidRPr="007F4339">
              <w:rPr>
                <w:rFonts w:ascii="TH SarabunPSK" w:eastAsia="Times New Roman" w:hAnsi="TH SarabunPSK" w:cs="TH SarabunPSK"/>
                <w:b w:val="0"/>
                <w:bCs w:val="0"/>
                <w:kern w:val="24"/>
                <w:sz w:val="30"/>
                <w:szCs w:val="30"/>
                <w:cs/>
                <w:lang w:eastAsia="en-US"/>
              </w:rPr>
              <w:t>.</w:t>
            </w:r>
            <w:r w:rsidRPr="007F4339">
              <w:rPr>
                <w:rFonts w:ascii="TH SarabunPSK" w:eastAsia="Times New Roman" w:hAnsi="TH SarabunPSK" w:cs="TH SarabunPSK"/>
                <w:b w:val="0"/>
                <w:bCs w:val="0"/>
                <w:kern w:val="24"/>
                <w:sz w:val="30"/>
                <w:szCs w:val="30"/>
                <w:lang w:eastAsia="en-US"/>
              </w:rPr>
              <w:t xml:space="preserve">2 </w:t>
            </w:r>
            <w:r w:rsidRPr="007F4339">
              <w:rPr>
                <w:rFonts w:ascii="TH SarabunPSK" w:eastAsia="Times New Roman" w:hAnsi="TH SarabunPSK" w:cs="TH SarabunPSK"/>
                <w:b w:val="0"/>
                <w:bCs w:val="0"/>
                <w:kern w:val="24"/>
                <w:sz w:val="30"/>
                <w:szCs w:val="30"/>
                <w:cs/>
                <w:lang w:eastAsia="en-US"/>
              </w:rPr>
              <w:t>เงินสนับสนุนงานวิจัยและงานสร้างสรรค์</w:t>
            </w:r>
          </w:p>
        </w:tc>
        <w:tc>
          <w:tcPr>
            <w:tcW w:w="1135" w:type="dxa"/>
          </w:tcPr>
          <w:p w:rsidR="007F4339" w:rsidRPr="007F4339" w:rsidRDefault="007F4339" w:rsidP="007F433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kern w:val="24"/>
                <w:sz w:val="30"/>
                <w:szCs w:val="30"/>
                <w:lang w:eastAsia="en-US"/>
              </w:rPr>
            </w:pPr>
          </w:p>
        </w:tc>
        <w:tc>
          <w:tcPr>
            <w:tcW w:w="1134" w:type="dxa"/>
          </w:tcPr>
          <w:p w:rsidR="007F4339" w:rsidRPr="007F4339" w:rsidRDefault="007F4339" w:rsidP="007F433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kern w:val="24"/>
                <w:sz w:val="30"/>
                <w:szCs w:val="30"/>
                <w:lang w:eastAsia="en-US"/>
              </w:rPr>
            </w:pPr>
          </w:p>
        </w:tc>
        <w:tc>
          <w:tcPr>
            <w:tcW w:w="1134" w:type="dxa"/>
          </w:tcPr>
          <w:p w:rsidR="007F4339" w:rsidRPr="007F4339" w:rsidRDefault="007F4339" w:rsidP="007F433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kern w:val="24"/>
                <w:sz w:val="30"/>
                <w:szCs w:val="30"/>
                <w:lang w:eastAsia="en-US"/>
              </w:rPr>
            </w:pPr>
          </w:p>
        </w:tc>
        <w:tc>
          <w:tcPr>
            <w:tcW w:w="1134" w:type="dxa"/>
          </w:tcPr>
          <w:p w:rsidR="007F4339" w:rsidRPr="007F4339" w:rsidRDefault="007F4339" w:rsidP="007F433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kern w:val="24"/>
                <w:sz w:val="30"/>
                <w:szCs w:val="30"/>
                <w:lang w:eastAsia="en-US"/>
              </w:rPr>
            </w:pPr>
          </w:p>
        </w:tc>
        <w:tc>
          <w:tcPr>
            <w:tcW w:w="1134" w:type="dxa"/>
          </w:tcPr>
          <w:p w:rsidR="007F4339" w:rsidRPr="007F4339" w:rsidRDefault="007F4339" w:rsidP="007F433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kern w:val="24"/>
                <w:sz w:val="30"/>
                <w:szCs w:val="30"/>
                <w:lang w:eastAsia="en-US"/>
              </w:rPr>
            </w:pPr>
          </w:p>
        </w:tc>
      </w:tr>
      <w:tr w:rsidR="007F4339" w:rsidRPr="003478F6" w:rsidTr="007F43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2" w:type="dxa"/>
          </w:tcPr>
          <w:p w:rsidR="007F4339" w:rsidRPr="007F4339" w:rsidRDefault="007F4339" w:rsidP="007F4339">
            <w:pPr>
              <w:contextualSpacing/>
              <w:rPr>
                <w:rFonts w:ascii="TH SarabunPSK" w:eastAsia="Calibri" w:hAnsi="TH SarabunPSK" w:cs="TH SarabunPSK"/>
                <w:b w:val="0"/>
                <w:bCs w:val="0"/>
                <w:kern w:val="24"/>
                <w:sz w:val="30"/>
                <w:szCs w:val="30"/>
                <w:cs/>
                <w:lang w:eastAsia="en-US"/>
              </w:rPr>
            </w:pPr>
            <w:r w:rsidRPr="007F4339">
              <w:rPr>
                <w:rFonts w:ascii="TH SarabunPSK" w:eastAsia="Calibri" w:hAnsi="TH SarabunPSK" w:cs="TH SarabunPSK"/>
                <w:b w:val="0"/>
                <w:bCs w:val="0"/>
                <w:kern w:val="24"/>
                <w:sz w:val="30"/>
                <w:szCs w:val="30"/>
                <w:lang w:eastAsia="en-US"/>
              </w:rPr>
              <w:t>2</w:t>
            </w:r>
            <w:r w:rsidRPr="007F4339">
              <w:rPr>
                <w:rFonts w:ascii="TH SarabunPSK" w:eastAsia="Calibri" w:hAnsi="TH SarabunPSK" w:cs="TH SarabunPSK"/>
                <w:b w:val="0"/>
                <w:bCs w:val="0"/>
                <w:kern w:val="24"/>
                <w:sz w:val="30"/>
                <w:szCs w:val="30"/>
                <w:cs/>
                <w:lang w:eastAsia="en-US"/>
              </w:rPr>
              <w:t>.</w:t>
            </w:r>
            <w:r w:rsidRPr="007F4339">
              <w:rPr>
                <w:rFonts w:ascii="TH SarabunPSK" w:eastAsia="Calibri" w:hAnsi="TH SarabunPSK" w:cs="TH SarabunPSK"/>
                <w:b w:val="0"/>
                <w:bCs w:val="0"/>
                <w:kern w:val="24"/>
                <w:sz w:val="30"/>
                <w:szCs w:val="30"/>
                <w:lang w:eastAsia="en-US"/>
              </w:rPr>
              <w:t xml:space="preserve">3 </w:t>
            </w:r>
            <w:r w:rsidRPr="007F4339">
              <w:rPr>
                <w:rFonts w:ascii="TH SarabunPSK" w:eastAsia="Calibri" w:hAnsi="TH SarabunPSK" w:cs="TH SarabunPSK"/>
                <w:b w:val="0"/>
                <w:bCs w:val="0"/>
                <w:kern w:val="24"/>
                <w:sz w:val="30"/>
                <w:szCs w:val="30"/>
                <w:cs/>
                <w:lang w:eastAsia="en-US"/>
              </w:rPr>
              <w:t>ผลงานวิชาการของอาจารย์ประจำและนักวิจัย</w:t>
            </w:r>
          </w:p>
        </w:tc>
        <w:tc>
          <w:tcPr>
            <w:tcW w:w="1135" w:type="dxa"/>
          </w:tcPr>
          <w:p w:rsidR="007F4339" w:rsidRPr="007F4339" w:rsidRDefault="007F4339" w:rsidP="007F433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kern w:val="24"/>
                <w:sz w:val="30"/>
                <w:szCs w:val="30"/>
                <w:lang w:eastAsia="en-US"/>
              </w:rPr>
            </w:pPr>
          </w:p>
        </w:tc>
        <w:tc>
          <w:tcPr>
            <w:tcW w:w="1134" w:type="dxa"/>
          </w:tcPr>
          <w:p w:rsidR="007F4339" w:rsidRPr="007F4339" w:rsidRDefault="007F4339" w:rsidP="007F433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kern w:val="24"/>
                <w:sz w:val="30"/>
                <w:szCs w:val="30"/>
                <w:lang w:eastAsia="en-US"/>
              </w:rPr>
            </w:pPr>
          </w:p>
        </w:tc>
        <w:tc>
          <w:tcPr>
            <w:tcW w:w="1134" w:type="dxa"/>
          </w:tcPr>
          <w:p w:rsidR="007F4339" w:rsidRPr="007F4339" w:rsidRDefault="007F4339" w:rsidP="007F433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kern w:val="24"/>
                <w:sz w:val="30"/>
                <w:szCs w:val="30"/>
                <w:lang w:eastAsia="en-US"/>
              </w:rPr>
            </w:pPr>
          </w:p>
        </w:tc>
        <w:tc>
          <w:tcPr>
            <w:tcW w:w="1134" w:type="dxa"/>
          </w:tcPr>
          <w:p w:rsidR="007F4339" w:rsidRPr="007F4339" w:rsidRDefault="007F4339" w:rsidP="007F433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kern w:val="24"/>
                <w:sz w:val="30"/>
                <w:szCs w:val="30"/>
                <w:lang w:eastAsia="en-US"/>
              </w:rPr>
            </w:pPr>
          </w:p>
        </w:tc>
        <w:tc>
          <w:tcPr>
            <w:tcW w:w="1134" w:type="dxa"/>
          </w:tcPr>
          <w:p w:rsidR="007F4339" w:rsidRPr="007F4339" w:rsidRDefault="007F4339" w:rsidP="007F433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kern w:val="24"/>
                <w:sz w:val="30"/>
                <w:szCs w:val="30"/>
                <w:lang w:eastAsia="en-US"/>
              </w:rPr>
            </w:pPr>
          </w:p>
        </w:tc>
      </w:tr>
      <w:tr w:rsidR="007F4339" w:rsidRPr="003478F6" w:rsidTr="007F43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2" w:type="dxa"/>
            <w:shd w:val="clear" w:color="auto" w:fill="D6E3BC" w:themeFill="accent3" w:themeFillTint="66"/>
          </w:tcPr>
          <w:p w:rsidR="007F4339" w:rsidRPr="003478F6" w:rsidRDefault="007F4339" w:rsidP="007F4339">
            <w:pPr>
              <w:contextualSpacing/>
              <w:rPr>
                <w:rFonts w:ascii="TH SarabunPSK" w:eastAsia="Calibri" w:hAnsi="TH SarabunPSK" w:cs="TH SarabunPSK"/>
                <w:kern w:val="24"/>
                <w:sz w:val="30"/>
                <w:szCs w:val="30"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kern w:val="24"/>
                <w:sz w:val="30"/>
                <w:szCs w:val="30"/>
                <w:cs/>
                <w:lang w:eastAsia="en-US"/>
              </w:rPr>
              <w:t>3. การบริการวิชาการ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7F4339" w:rsidRPr="003478F6" w:rsidRDefault="007F4339" w:rsidP="007F433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kern w:val="24"/>
                <w:sz w:val="30"/>
                <w:szCs w:val="30"/>
                <w:lang w:eastAsia="en-US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7F4339" w:rsidRPr="003478F6" w:rsidRDefault="007F4339" w:rsidP="007F433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kern w:val="24"/>
                <w:sz w:val="30"/>
                <w:szCs w:val="30"/>
                <w:lang w:eastAsia="en-US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7F4339" w:rsidRPr="003478F6" w:rsidRDefault="007F4339" w:rsidP="007F433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kern w:val="24"/>
                <w:sz w:val="30"/>
                <w:szCs w:val="30"/>
                <w:lang w:eastAsia="en-US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7F4339" w:rsidRPr="003478F6" w:rsidRDefault="007F4339" w:rsidP="007F433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kern w:val="24"/>
                <w:sz w:val="30"/>
                <w:szCs w:val="30"/>
                <w:lang w:eastAsia="en-US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7F4339" w:rsidRPr="003478F6" w:rsidRDefault="007F4339" w:rsidP="007F433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kern w:val="24"/>
                <w:sz w:val="30"/>
                <w:szCs w:val="30"/>
                <w:lang w:eastAsia="en-US"/>
              </w:rPr>
            </w:pPr>
          </w:p>
        </w:tc>
      </w:tr>
      <w:tr w:rsidR="007F4339" w:rsidRPr="003478F6" w:rsidTr="007F43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2" w:type="dxa"/>
          </w:tcPr>
          <w:p w:rsidR="007F4339" w:rsidRPr="007F4339" w:rsidRDefault="007F4339" w:rsidP="007F4339">
            <w:pPr>
              <w:contextualSpacing/>
              <w:rPr>
                <w:rFonts w:ascii="TH SarabunPSK" w:eastAsia="Calibri" w:hAnsi="TH SarabunPSK" w:cs="TH SarabunPSK"/>
                <w:b w:val="0"/>
                <w:bCs w:val="0"/>
                <w:sz w:val="30"/>
                <w:szCs w:val="30"/>
                <w:cs/>
                <w:lang w:eastAsia="en-US"/>
              </w:rPr>
            </w:pPr>
            <w:r w:rsidRPr="007F4339">
              <w:rPr>
                <w:rFonts w:ascii="TH SarabunPSK" w:eastAsia="Calibri" w:hAnsi="TH SarabunPSK" w:cs="TH SarabunPSK"/>
                <w:b w:val="0"/>
                <w:bCs w:val="0"/>
                <w:sz w:val="30"/>
                <w:szCs w:val="30"/>
                <w:lang w:eastAsia="en-US"/>
              </w:rPr>
              <w:t>3</w:t>
            </w:r>
            <w:r w:rsidRPr="007F4339">
              <w:rPr>
                <w:rFonts w:ascii="TH SarabunPSK" w:eastAsia="Calibri" w:hAnsi="TH SarabunPSK" w:cs="TH SarabunPSK"/>
                <w:b w:val="0"/>
                <w:bCs w:val="0"/>
                <w:sz w:val="30"/>
                <w:szCs w:val="30"/>
                <w:cs/>
                <w:lang w:eastAsia="en-US"/>
              </w:rPr>
              <w:t>.</w:t>
            </w:r>
            <w:r w:rsidRPr="007F4339">
              <w:rPr>
                <w:rFonts w:ascii="TH SarabunPSK" w:eastAsia="Calibri" w:hAnsi="TH SarabunPSK" w:cs="TH SarabunPSK"/>
                <w:b w:val="0"/>
                <w:bCs w:val="0"/>
                <w:sz w:val="30"/>
                <w:szCs w:val="30"/>
                <w:lang w:eastAsia="en-US"/>
              </w:rPr>
              <w:t xml:space="preserve">1 </w:t>
            </w:r>
            <w:r w:rsidRPr="007F4339">
              <w:rPr>
                <w:rFonts w:ascii="TH SarabunPSK" w:eastAsia="Calibri" w:hAnsi="TH SarabunPSK" w:cs="TH SarabunPSK"/>
                <w:b w:val="0"/>
                <w:bCs w:val="0"/>
                <w:sz w:val="30"/>
                <w:szCs w:val="30"/>
                <w:cs/>
                <w:lang w:eastAsia="en-US"/>
              </w:rPr>
              <w:t xml:space="preserve">การบริการวิชาการแก่สังคม </w:t>
            </w:r>
          </w:p>
        </w:tc>
        <w:tc>
          <w:tcPr>
            <w:tcW w:w="1135" w:type="dxa"/>
          </w:tcPr>
          <w:p w:rsidR="007F4339" w:rsidRPr="007F4339" w:rsidRDefault="007F4339" w:rsidP="007F433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1134" w:type="dxa"/>
          </w:tcPr>
          <w:p w:rsidR="007F4339" w:rsidRPr="007F4339" w:rsidRDefault="007F4339" w:rsidP="007F433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1134" w:type="dxa"/>
          </w:tcPr>
          <w:p w:rsidR="007F4339" w:rsidRPr="007F4339" w:rsidRDefault="007F4339" w:rsidP="007F433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1134" w:type="dxa"/>
          </w:tcPr>
          <w:p w:rsidR="007F4339" w:rsidRPr="007F4339" w:rsidRDefault="007F4339" w:rsidP="007F433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1134" w:type="dxa"/>
          </w:tcPr>
          <w:p w:rsidR="007F4339" w:rsidRPr="007F4339" w:rsidRDefault="007F4339" w:rsidP="007F433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</w:p>
        </w:tc>
      </w:tr>
      <w:tr w:rsidR="007F4339" w:rsidRPr="003478F6" w:rsidTr="007F43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2" w:type="dxa"/>
            <w:shd w:val="clear" w:color="auto" w:fill="D6E3BC" w:themeFill="accent3" w:themeFillTint="66"/>
          </w:tcPr>
          <w:p w:rsidR="007F4339" w:rsidRPr="003478F6" w:rsidRDefault="007F4339" w:rsidP="007F4339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4. การทำนุบำรุงศิลปะและวัฒนธรรม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7F4339" w:rsidRPr="003478F6" w:rsidRDefault="007F4339" w:rsidP="007F433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7F4339" w:rsidRPr="003478F6" w:rsidRDefault="007F4339" w:rsidP="007F433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7F4339" w:rsidRPr="003478F6" w:rsidRDefault="007F4339" w:rsidP="007F433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7F4339" w:rsidRPr="003478F6" w:rsidRDefault="007F4339" w:rsidP="007F433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7F4339" w:rsidRPr="003478F6" w:rsidRDefault="007F4339" w:rsidP="007F433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</w:p>
        </w:tc>
      </w:tr>
      <w:tr w:rsidR="007F4339" w:rsidRPr="003478F6" w:rsidTr="007F43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2" w:type="dxa"/>
          </w:tcPr>
          <w:p w:rsidR="007F4339" w:rsidRPr="007F4339" w:rsidRDefault="007F4339" w:rsidP="007F4339">
            <w:pPr>
              <w:tabs>
                <w:tab w:val="left" w:pos="577"/>
              </w:tabs>
              <w:contextualSpacing/>
              <w:rPr>
                <w:rFonts w:ascii="TH SarabunPSK" w:eastAsia="Calibri" w:hAnsi="TH SarabunPSK" w:cs="TH SarabunPSK"/>
                <w:b w:val="0"/>
                <w:bCs w:val="0"/>
                <w:sz w:val="30"/>
                <w:szCs w:val="30"/>
                <w:cs/>
                <w:lang w:eastAsia="en-US"/>
              </w:rPr>
            </w:pPr>
            <w:r w:rsidRPr="007F4339">
              <w:rPr>
                <w:rFonts w:ascii="TH SarabunPSK" w:eastAsia="Calibri" w:hAnsi="TH SarabunPSK" w:cs="TH SarabunPSK"/>
                <w:b w:val="0"/>
                <w:bCs w:val="0"/>
                <w:sz w:val="30"/>
                <w:szCs w:val="30"/>
                <w:lang w:eastAsia="en-US"/>
              </w:rPr>
              <w:t>4</w:t>
            </w:r>
            <w:r w:rsidRPr="007F4339">
              <w:rPr>
                <w:rFonts w:ascii="TH SarabunPSK" w:eastAsia="Calibri" w:hAnsi="TH SarabunPSK" w:cs="TH SarabunPSK"/>
                <w:b w:val="0"/>
                <w:bCs w:val="0"/>
                <w:sz w:val="30"/>
                <w:szCs w:val="30"/>
                <w:cs/>
                <w:lang w:eastAsia="en-US"/>
              </w:rPr>
              <w:t>.</w:t>
            </w:r>
            <w:r w:rsidRPr="007F4339">
              <w:rPr>
                <w:rFonts w:ascii="TH SarabunPSK" w:eastAsia="Calibri" w:hAnsi="TH SarabunPSK" w:cs="TH SarabunPSK"/>
                <w:b w:val="0"/>
                <w:bCs w:val="0"/>
                <w:sz w:val="30"/>
                <w:szCs w:val="30"/>
                <w:lang w:eastAsia="en-US"/>
              </w:rPr>
              <w:t xml:space="preserve">1 </w:t>
            </w:r>
            <w:r w:rsidRPr="007F4339">
              <w:rPr>
                <w:rFonts w:ascii="TH SarabunPSK" w:eastAsia="Calibri" w:hAnsi="TH SarabunPSK" w:cs="TH SarabunPSK"/>
                <w:b w:val="0"/>
                <w:bCs w:val="0"/>
                <w:sz w:val="30"/>
                <w:szCs w:val="30"/>
                <w:cs/>
                <w:lang w:eastAsia="en-US"/>
              </w:rPr>
              <w:t>ระบบและกลไกการทำนุบำรุงศิลปะและวัฒนธรรม</w:t>
            </w:r>
          </w:p>
        </w:tc>
        <w:tc>
          <w:tcPr>
            <w:tcW w:w="1135" w:type="dxa"/>
          </w:tcPr>
          <w:p w:rsidR="007F4339" w:rsidRPr="007F4339" w:rsidRDefault="007F4339" w:rsidP="007F4339">
            <w:pPr>
              <w:tabs>
                <w:tab w:val="left" w:pos="577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1134" w:type="dxa"/>
          </w:tcPr>
          <w:p w:rsidR="007F4339" w:rsidRPr="007F4339" w:rsidRDefault="007F4339" w:rsidP="007F4339">
            <w:pPr>
              <w:tabs>
                <w:tab w:val="left" w:pos="577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1134" w:type="dxa"/>
          </w:tcPr>
          <w:p w:rsidR="007F4339" w:rsidRPr="007F4339" w:rsidRDefault="007F4339" w:rsidP="007F4339">
            <w:pPr>
              <w:tabs>
                <w:tab w:val="left" w:pos="577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1134" w:type="dxa"/>
          </w:tcPr>
          <w:p w:rsidR="007F4339" w:rsidRPr="007F4339" w:rsidRDefault="007F4339" w:rsidP="007F4339">
            <w:pPr>
              <w:tabs>
                <w:tab w:val="left" w:pos="577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1134" w:type="dxa"/>
          </w:tcPr>
          <w:p w:rsidR="007F4339" w:rsidRPr="007F4339" w:rsidRDefault="007F4339" w:rsidP="007F4339">
            <w:pPr>
              <w:tabs>
                <w:tab w:val="left" w:pos="577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</w:p>
        </w:tc>
      </w:tr>
      <w:tr w:rsidR="007F4339" w:rsidRPr="003478F6" w:rsidTr="007F43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2" w:type="dxa"/>
            <w:shd w:val="clear" w:color="auto" w:fill="D6E3BC" w:themeFill="accent3" w:themeFillTint="66"/>
          </w:tcPr>
          <w:p w:rsidR="007F4339" w:rsidRPr="003478F6" w:rsidRDefault="007F4339" w:rsidP="007F4339">
            <w:pPr>
              <w:tabs>
                <w:tab w:val="left" w:pos="577"/>
              </w:tabs>
              <w:contextualSpacing/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5. การบริหารจัดการ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7F4339" w:rsidRPr="003478F6" w:rsidRDefault="007F4339" w:rsidP="007F4339">
            <w:pPr>
              <w:tabs>
                <w:tab w:val="left" w:pos="577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7F4339" w:rsidRPr="003478F6" w:rsidRDefault="007F4339" w:rsidP="007F4339">
            <w:pPr>
              <w:tabs>
                <w:tab w:val="left" w:pos="577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7F4339" w:rsidRPr="003478F6" w:rsidRDefault="007F4339" w:rsidP="007F4339">
            <w:pPr>
              <w:tabs>
                <w:tab w:val="left" w:pos="577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7F4339" w:rsidRPr="003478F6" w:rsidRDefault="007F4339" w:rsidP="007F4339">
            <w:pPr>
              <w:tabs>
                <w:tab w:val="left" w:pos="577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7F4339" w:rsidRPr="003478F6" w:rsidRDefault="007F4339" w:rsidP="007F4339">
            <w:pPr>
              <w:tabs>
                <w:tab w:val="left" w:pos="577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</w:p>
        </w:tc>
      </w:tr>
      <w:tr w:rsidR="007F4339" w:rsidRPr="003478F6" w:rsidTr="007F43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2" w:type="dxa"/>
          </w:tcPr>
          <w:p w:rsidR="007F4339" w:rsidRPr="007F4339" w:rsidRDefault="007F4339" w:rsidP="007F4339">
            <w:pPr>
              <w:tabs>
                <w:tab w:val="left" w:pos="563"/>
              </w:tabs>
              <w:contextualSpacing/>
              <w:rPr>
                <w:rFonts w:ascii="TH SarabunPSK" w:eastAsia="Calibri" w:hAnsi="TH SarabunPSK" w:cs="TH SarabunPSK"/>
                <w:b w:val="0"/>
                <w:bCs w:val="0"/>
                <w:kern w:val="24"/>
                <w:sz w:val="30"/>
                <w:szCs w:val="30"/>
                <w:cs/>
                <w:lang w:eastAsia="en-US"/>
              </w:rPr>
            </w:pPr>
            <w:r w:rsidRPr="007F4339">
              <w:rPr>
                <w:rFonts w:ascii="TH SarabunPSK" w:eastAsia="Calibri" w:hAnsi="TH SarabunPSK" w:cs="TH SarabunPSK"/>
                <w:b w:val="0"/>
                <w:bCs w:val="0"/>
                <w:kern w:val="24"/>
                <w:sz w:val="30"/>
                <w:szCs w:val="30"/>
                <w:lang w:eastAsia="en-US"/>
              </w:rPr>
              <w:t>5</w:t>
            </w:r>
            <w:r w:rsidRPr="007F4339">
              <w:rPr>
                <w:rFonts w:ascii="TH SarabunPSK" w:eastAsia="Calibri" w:hAnsi="TH SarabunPSK" w:cs="TH SarabunPSK"/>
                <w:b w:val="0"/>
                <w:bCs w:val="0"/>
                <w:kern w:val="24"/>
                <w:sz w:val="30"/>
                <w:szCs w:val="30"/>
                <w:cs/>
                <w:lang w:eastAsia="en-US"/>
              </w:rPr>
              <w:t>.</w:t>
            </w:r>
            <w:r w:rsidRPr="007F4339">
              <w:rPr>
                <w:rFonts w:ascii="TH SarabunPSK" w:eastAsia="Calibri" w:hAnsi="TH SarabunPSK" w:cs="TH SarabunPSK"/>
                <w:b w:val="0"/>
                <w:bCs w:val="0"/>
                <w:kern w:val="24"/>
                <w:sz w:val="30"/>
                <w:szCs w:val="30"/>
                <w:lang w:eastAsia="en-US"/>
              </w:rPr>
              <w:t xml:space="preserve">1 </w:t>
            </w:r>
            <w:r w:rsidRPr="007F4339">
              <w:rPr>
                <w:rFonts w:ascii="TH SarabunPSK" w:eastAsia="Calibri" w:hAnsi="TH SarabunPSK" w:cs="TH SarabunPSK"/>
                <w:b w:val="0"/>
                <w:bCs w:val="0"/>
                <w:kern w:val="24"/>
                <w:sz w:val="30"/>
                <w:szCs w:val="30"/>
                <w:cs/>
                <w:lang w:eastAsia="en-US"/>
              </w:rPr>
              <w:t>การบริหารของคณะเพื่อการกำกับติดตามผลลัพธ์ตาม</w:t>
            </w:r>
            <w:proofErr w:type="spellStart"/>
            <w:r w:rsidRPr="007F4339">
              <w:rPr>
                <w:rFonts w:ascii="TH SarabunPSK" w:eastAsia="Calibri" w:hAnsi="TH SarabunPSK" w:cs="TH SarabunPSK"/>
                <w:b w:val="0"/>
                <w:bCs w:val="0"/>
                <w:kern w:val="24"/>
                <w:sz w:val="30"/>
                <w:szCs w:val="30"/>
                <w:cs/>
                <w:lang w:eastAsia="en-US"/>
              </w:rPr>
              <w:t>พันธ</w:t>
            </w:r>
            <w:proofErr w:type="spellEnd"/>
            <w:r w:rsidRPr="007F4339">
              <w:rPr>
                <w:rFonts w:ascii="TH SarabunPSK" w:eastAsia="Calibri" w:hAnsi="TH SarabunPSK" w:cs="TH SarabunPSK"/>
                <w:b w:val="0"/>
                <w:bCs w:val="0"/>
                <w:kern w:val="24"/>
                <w:sz w:val="30"/>
                <w:szCs w:val="30"/>
                <w:cs/>
                <w:lang w:eastAsia="en-US"/>
              </w:rPr>
              <w:t>กิจ กลุ่มสถาบัน และเอกลักษณ์ของคณะ</w:t>
            </w:r>
          </w:p>
        </w:tc>
        <w:tc>
          <w:tcPr>
            <w:tcW w:w="1135" w:type="dxa"/>
          </w:tcPr>
          <w:p w:rsidR="007F4339" w:rsidRPr="007F4339" w:rsidRDefault="007F4339" w:rsidP="007F4339">
            <w:pPr>
              <w:tabs>
                <w:tab w:val="left" w:pos="563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kern w:val="24"/>
                <w:sz w:val="30"/>
                <w:szCs w:val="30"/>
                <w:lang w:eastAsia="en-US"/>
              </w:rPr>
            </w:pPr>
          </w:p>
        </w:tc>
        <w:tc>
          <w:tcPr>
            <w:tcW w:w="1134" w:type="dxa"/>
          </w:tcPr>
          <w:p w:rsidR="007F4339" w:rsidRPr="007F4339" w:rsidRDefault="007F4339" w:rsidP="007F4339">
            <w:pPr>
              <w:tabs>
                <w:tab w:val="left" w:pos="563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kern w:val="24"/>
                <w:sz w:val="30"/>
                <w:szCs w:val="30"/>
                <w:lang w:eastAsia="en-US"/>
              </w:rPr>
            </w:pPr>
          </w:p>
        </w:tc>
        <w:tc>
          <w:tcPr>
            <w:tcW w:w="1134" w:type="dxa"/>
          </w:tcPr>
          <w:p w:rsidR="007F4339" w:rsidRPr="007F4339" w:rsidRDefault="007F4339" w:rsidP="007F4339">
            <w:pPr>
              <w:tabs>
                <w:tab w:val="left" w:pos="563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kern w:val="24"/>
                <w:sz w:val="30"/>
                <w:szCs w:val="30"/>
                <w:lang w:eastAsia="en-US"/>
              </w:rPr>
            </w:pPr>
          </w:p>
        </w:tc>
        <w:tc>
          <w:tcPr>
            <w:tcW w:w="1134" w:type="dxa"/>
          </w:tcPr>
          <w:p w:rsidR="007F4339" w:rsidRPr="007F4339" w:rsidRDefault="007F4339" w:rsidP="007F4339">
            <w:pPr>
              <w:tabs>
                <w:tab w:val="left" w:pos="563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kern w:val="24"/>
                <w:sz w:val="30"/>
                <w:szCs w:val="30"/>
                <w:lang w:eastAsia="en-US"/>
              </w:rPr>
            </w:pPr>
          </w:p>
        </w:tc>
        <w:tc>
          <w:tcPr>
            <w:tcW w:w="1134" w:type="dxa"/>
          </w:tcPr>
          <w:p w:rsidR="007F4339" w:rsidRPr="007F4339" w:rsidRDefault="007F4339" w:rsidP="007F4339">
            <w:pPr>
              <w:tabs>
                <w:tab w:val="left" w:pos="563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kern w:val="24"/>
                <w:sz w:val="30"/>
                <w:szCs w:val="30"/>
                <w:lang w:eastAsia="en-US"/>
              </w:rPr>
            </w:pPr>
          </w:p>
        </w:tc>
      </w:tr>
      <w:tr w:rsidR="007F4339" w:rsidRPr="003478F6" w:rsidTr="007F43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2" w:type="dxa"/>
          </w:tcPr>
          <w:p w:rsidR="007F4339" w:rsidRPr="007F4339" w:rsidRDefault="007F4339" w:rsidP="007F4339">
            <w:pPr>
              <w:tabs>
                <w:tab w:val="left" w:pos="563"/>
              </w:tabs>
              <w:contextualSpacing/>
              <w:rPr>
                <w:rFonts w:ascii="TH SarabunPSK" w:eastAsia="Calibri" w:hAnsi="TH SarabunPSK" w:cs="TH SarabunPSK"/>
                <w:b w:val="0"/>
                <w:bCs w:val="0"/>
                <w:kern w:val="24"/>
                <w:sz w:val="30"/>
                <w:szCs w:val="30"/>
                <w:lang w:eastAsia="en-US"/>
              </w:rPr>
            </w:pPr>
            <w:r w:rsidRPr="007F4339">
              <w:rPr>
                <w:rFonts w:ascii="TH SarabunPSK" w:eastAsia="Calibri" w:hAnsi="TH SarabunPSK" w:cs="TH SarabunPSK"/>
                <w:b w:val="0"/>
                <w:bCs w:val="0"/>
                <w:kern w:val="24"/>
                <w:sz w:val="30"/>
                <w:szCs w:val="30"/>
                <w:lang w:eastAsia="en-US"/>
              </w:rPr>
              <w:t>5</w:t>
            </w:r>
            <w:r w:rsidRPr="007F4339">
              <w:rPr>
                <w:rFonts w:ascii="TH SarabunPSK" w:eastAsia="Calibri" w:hAnsi="TH SarabunPSK" w:cs="TH SarabunPSK"/>
                <w:b w:val="0"/>
                <w:bCs w:val="0"/>
                <w:kern w:val="24"/>
                <w:sz w:val="30"/>
                <w:szCs w:val="30"/>
                <w:cs/>
                <w:lang w:eastAsia="en-US"/>
              </w:rPr>
              <w:t>.</w:t>
            </w:r>
            <w:r w:rsidRPr="007F4339">
              <w:rPr>
                <w:rFonts w:ascii="TH SarabunPSK" w:eastAsia="Calibri" w:hAnsi="TH SarabunPSK" w:cs="TH SarabunPSK"/>
                <w:b w:val="0"/>
                <w:bCs w:val="0"/>
                <w:kern w:val="24"/>
                <w:sz w:val="30"/>
                <w:szCs w:val="30"/>
                <w:lang w:eastAsia="en-US"/>
              </w:rPr>
              <w:t>2</w:t>
            </w:r>
            <w:r w:rsidRPr="007F4339">
              <w:rPr>
                <w:rFonts w:ascii="TH SarabunPSK" w:eastAsia="Calibri" w:hAnsi="TH SarabunPSK" w:cs="TH SarabunPSK"/>
                <w:b w:val="0"/>
                <w:bCs w:val="0"/>
                <w:kern w:val="24"/>
                <w:sz w:val="30"/>
                <w:szCs w:val="30"/>
                <w:cs/>
                <w:lang w:eastAsia="en-US"/>
              </w:rPr>
              <w:t xml:space="preserve"> ระบบกำกับการประกันคุณภาพหลักสูตร</w:t>
            </w:r>
          </w:p>
        </w:tc>
        <w:tc>
          <w:tcPr>
            <w:tcW w:w="1135" w:type="dxa"/>
          </w:tcPr>
          <w:p w:rsidR="007F4339" w:rsidRPr="007F4339" w:rsidRDefault="007F4339" w:rsidP="007F4339">
            <w:pPr>
              <w:tabs>
                <w:tab w:val="left" w:pos="563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kern w:val="24"/>
                <w:sz w:val="30"/>
                <w:szCs w:val="30"/>
                <w:lang w:eastAsia="en-US"/>
              </w:rPr>
            </w:pPr>
          </w:p>
        </w:tc>
        <w:tc>
          <w:tcPr>
            <w:tcW w:w="1134" w:type="dxa"/>
          </w:tcPr>
          <w:p w:rsidR="007F4339" w:rsidRPr="007F4339" w:rsidRDefault="007F4339" w:rsidP="007F4339">
            <w:pPr>
              <w:tabs>
                <w:tab w:val="left" w:pos="563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kern w:val="24"/>
                <w:sz w:val="30"/>
                <w:szCs w:val="30"/>
                <w:lang w:eastAsia="en-US"/>
              </w:rPr>
            </w:pPr>
          </w:p>
        </w:tc>
        <w:tc>
          <w:tcPr>
            <w:tcW w:w="1134" w:type="dxa"/>
          </w:tcPr>
          <w:p w:rsidR="007F4339" w:rsidRPr="007F4339" w:rsidRDefault="007F4339" w:rsidP="007F4339">
            <w:pPr>
              <w:tabs>
                <w:tab w:val="left" w:pos="563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kern w:val="24"/>
                <w:sz w:val="30"/>
                <w:szCs w:val="30"/>
                <w:lang w:eastAsia="en-US"/>
              </w:rPr>
            </w:pPr>
          </w:p>
        </w:tc>
        <w:tc>
          <w:tcPr>
            <w:tcW w:w="1134" w:type="dxa"/>
          </w:tcPr>
          <w:p w:rsidR="007F4339" w:rsidRPr="007F4339" w:rsidRDefault="007F4339" w:rsidP="007F4339">
            <w:pPr>
              <w:tabs>
                <w:tab w:val="left" w:pos="563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kern w:val="24"/>
                <w:sz w:val="30"/>
                <w:szCs w:val="30"/>
                <w:lang w:eastAsia="en-US"/>
              </w:rPr>
            </w:pPr>
          </w:p>
        </w:tc>
        <w:tc>
          <w:tcPr>
            <w:tcW w:w="1134" w:type="dxa"/>
          </w:tcPr>
          <w:p w:rsidR="007F4339" w:rsidRPr="007F4339" w:rsidRDefault="007F4339" w:rsidP="007F4339">
            <w:pPr>
              <w:tabs>
                <w:tab w:val="left" w:pos="563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kern w:val="24"/>
                <w:sz w:val="30"/>
                <w:szCs w:val="30"/>
                <w:lang w:eastAsia="en-US"/>
              </w:rPr>
            </w:pPr>
          </w:p>
        </w:tc>
      </w:tr>
      <w:tr w:rsidR="007F4339" w:rsidRPr="003478F6" w:rsidTr="007F43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2" w:type="dxa"/>
            <w:shd w:val="clear" w:color="auto" w:fill="D6E3BC" w:themeFill="accent3" w:themeFillTint="66"/>
          </w:tcPr>
          <w:p w:rsidR="007F4339" w:rsidRPr="003478F6" w:rsidRDefault="007F4339" w:rsidP="007F4339">
            <w:pPr>
              <w:tabs>
                <w:tab w:val="left" w:pos="563"/>
              </w:tabs>
              <w:contextualSpacing/>
              <w:jc w:val="center"/>
              <w:rPr>
                <w:rFonts w:ascii="TH SarabunPSK" w:eastAsia="Calibri" w:hAnsi="TH SarabunPSK" w:cs="TH SarabunPSK" w:hint="cs"/>
                <w:kern w:val="24"/>
                <w:sz w:val="30"/>
                <w:szCs w:val="30"/>
                <w:cs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kern w:val="24"/>
                <w:sz w:val="30"/>
                <w:szCs w:val="30"/>
                <w:cs/>
                <w:lang w:eastAsia="en-US"/>
              </w:rPr>
              <w:t>คะแนนการประเมิน ระดับคณะ/วิทยาลัย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7F4339" w:rsidRPr="003478F6" w:rsidRDefault="007F4339" w:rsidP="007F4339">
            <w:pPr>
              <w:tabs>
                <w:tab w:val="left" w:pos="563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kern w:val="24"/>
                <w:sz w:val="30"/>
                <w:szCs w:val="30"/>
                <w:lang w:eastAsia="en-US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7F4339" w:rsidRPr="003478F6" w:rsidRDefault="007F4339" w:rsidP="007F4339">
            <w:pPr>
              <w:tabs>
                <w:tab w:val="left" w:pos="563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kern w:val="24"/>
                <w:sz w:val="30"/>
                <w:szCs w:val="30"/>
                <w:lang w:eastAsia="en-US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7F4339" w:rsidRPr="003478F6" w:rsidRDefault="007F4339" w:rsidP="007F4339">
            <w:pPr>
              <w:tabs>
                <w:tab w:val="left" w:pos="563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kern w:val="24"/>
                <w:sz w:val="30"/>
                <w:szCs w:val="30"/>
                <w:lang w:eastAsia="en-US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7F4339" w:rsidRPr="003478F6" w:rsidRDefault="007F4339" w:rsidP="007F4339">
            <w:pPr>
              <w:tabs>
                <w:tab w:val="left" w:pos="563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kern w:val="24"/>
                <w:sz w:val="30"/>
                <w:szCs w:val="30"/>
                <w:lang w:eastAsia="en-US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7F4339" w:rsidRPr="003478F6" w:rsidRDefault="007F4339" w:rsidP="007F4339">
            <w:pPr>
              <w:tabs>
                <w:tab w:val="left" w:pos="563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kern w:val="24"/>
                <w:sz w:val="30"/>
                <w:szCs w:val="30"/>
                <w:lang w:eastAsia="en-US"/>
              </w:rPr>
            </w:pPr>
          </w:p>
        </w:tc>
      </w:tr>
    </w:tbl>
    <w:p w:rsidR="007F4339" w:rsidRPr="007F4339" w:rsidRDefault="007F4339" w:rsidP="003478F6">
      <w:pPr>
        <w:jc w:val="thaiDistribute"/>
        <w:rPr>
          <w:rFonts w:ascii="TH SarabunPSK" w:hAnsi="TH SarabunPSK" w:cs="TH SarabunPSK" w:hint="cs"/>
          <w:b/>
          <w:bCs/>
          <w:sz w:val="30"/>
          <w:szCs w:val="30"/>
          <w:cs/>
        </w:rPr>
        <w:sectPr w:rsidR="007F4339" w:rsidRPr="007F4339" w:rsidSect="00E5639B">
          <w:headerReference w:type="even" r:id="rId54"/>
          <w:headerReference w:type="default" r:id="rId55"/>
          <w:footerReference w:type="even" r:id="rId56"/>
          <w:footerReference w:type="default" r:id="rId57"/>
          <w:headerReference w:type="first" r:id="rId58"/>
          <w:footerReference w:type="first" r:id="rId59"/>
          <w:pgSz w:w="11906" w:h="16838" w:code="9"/>
          <w:pgMar w:top="1440" w:right="1440" w:bottom="1440" w:left="1440" w:header="709" w:footer="0" w:gutter="0"/>
          <w:pgNumType w:start="20"/>
          <w:cols w:space="708"/>
          <w:docGrid w:linePitch="435"/>
        </w:sectPr>
      </w:pPr>
    </w:p>
    <w:p w:rsidR="003478F6" w:rsidRDefault="003478F6" w:rsidP="003478F6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3478F6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ตารางการวิเคราะห์คุณภาพการศึกษาภายใน ระดับสถาบัน  ปีการศึกษา 255</w:t>
      </w:r>
      <w:r w:rsidR="007F4339">
        <w:rPr>
          <w:rFonts w:ascii="TH SarabunPSK" w:hAnsi="TH SarabunPSK" w:cs="TH SarabunPSK" w:hint="cs"/>
          <w:b/>
          <w:bCs/>
          <w:sz w:val="30"/>
          <w:szCs w:val="30"/>
          <w:cs/>
        </w:rPr>
        <w:t>8</w:t>
      </w:r>
      <w:r w:rsidRPr="003478F6">
        <w:rPr>
          <w:rFonts w:ascii="TH SarabunPSK" w:hAnsi="TH SarabunPSK" w:cs="TH SarabunPSK"/>
          <w:b/>
          <w:bCs/>
          <w:sz w:val="30"/>
          <w:szCs w:val="30"/>
          <w:cs/>
        </w:rPr>
        <w:t>-25</w:t>
      </w:r>
      <w:r w:rsidR="007F4339">
        <w:rPr>
          <w:rFonts w:ascii="TH SarabunPSK" w:hAnsi="TH SarabunPSK" w:cs="TH SarabunPSK" w:hint="cs"/>
          <w:b/>
          <w:bCs/>
          <w:sz w:val="30"/>
          <w:szCs w:val="30"/>
          <w:cs/>
        </w:rPr>
        <w:t>60</w:t>
      </w:r>
    </w:p>
    <w:p w:rsidR="003478F6" w:rsidRPr="003478F6" w:rsidRDefault="003478F6" w:rsidP="003478F6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1-3"/>
        <w:tblW w:w="0" w:type="auto"/>
        <w:tblLook w:val="04A0" w:firstRow="1" w:lastRow="0" w:firstColumn="1" w:lastColumn="0" w:noHBand="0" w:noVBand="1"/>
      </w:tblPr>
      <w:tblGrid>
        <w:gridCol w:w="3539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</w:tblGrid>
      <w:tr w:rsidR="003478F6" w:rsidRPr="003478F6" w:rsidTr="003478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Merge w:val="restart"/>
          </w:tcPr>
          <w:p w:rsidR="003478F6" w:rsidRPr="003478F6" w:rsidRDefault="003478F6" w:rsidP="003478F6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478F6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องค์ประกอบ</w:t>
            </w:r>
          </w:p>
        </w:tc>
        <w:tc>
          <w:tcPr>
            <w:tcW w:w="7680" w:type="dxa"/>
            <w:gridSpan w:val="12"/>
          </w:tcPr>
          <w:p w:rsidR="003478F6" w:rsidRPr="003478F6" w:rsidRDefault="003478F6" w:rsidP="003478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</w:rPr>
            </w:pPr>
            <w:r w:rsidRPr="003478F6">
              <w:rPr>
                <w:rFonts w:ascii="TH SarabunPSK" w:hAnsi="TH SarabunPSK" w:cs="TH SarabunPSK"/>
                <w:sz w:val="28"/>
                <w:szCs w:val="28"/>
                <w:cs/>
              </w:rPr>
              <w:t>มิติคุณภาพการประกันคุณภาพภายใน</w:t>
            </w:r>
          </w:p>
        </w:tc>
        <w:tc>
          <w:tcPr>
            <w:tcW w:w="1280" w:type="dxa"/>
            <w:gridSpan w:val="2"/>
            <w:vMerge w:val="restart"/>
          </w:tcPr>
          <w:p w:rsidR="003478F6" w:rsidRPr="003478F6" w:rsidRDefault="003478F6" w:rsidP="003478F6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</w:rPr>
            </w:pPr>
            <w:r w:rsidRPr="003478F6">
              <w:rPr>
                <w:rFonts w:ascii="TH SarabunPSK" w:hAnsi="TH SarabunPSK" w:cs="TH SarabunPSK"/>
                <w:sz w:val="28"/>
                <w:szCs w:val="28"/>
                <w:cs/>
              </w:rPr>
              <w:t>ผลประเมิน</w:t>
            </w:r>
          </w:p>
        </w:tc>
      </w:tr>
      <w:tr w:rsidR="003478F6" w:rsidRPr="003478F6" w:rsidTr="003478F6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Merge/>
          </w:tcPr>
          <w:p w:rsidR="003478F6" w:rsidRPr="003478F6" w:rsidRDefault="003478F6" w:rsidP="003478F6">
            <w:pPr>
              <w:spacing w:line="276" w:lineRule="auto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20" w:type="dxa"/>
            <w:gridSpan w:val="3"/>
          </w:tcPr>
          <w:p w:rsidR="003478F6" w:rsidRPr="003478F6" w:rsidRDefault="003478F6" w:rsidP="003478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478F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Input</w:t>
            </w:r>
          </w:p>
        </w:tc>
        <w:tc>
          <w:tcPr>
            <w:tcW w:w="1920" w:type="dxa"/>
            <w:gridSpan w:val="3"/>
          </w:tcPr>
          <w:p w:rsidR="003478F6" w:rsidRPr="003478F6" w:rsidRDefault="003478F6" w:rsidP="003478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478F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Process</w:t>
            </w:r>
          </w:p>
        </w:tc>
        <w:tc>
          <w:tcPr>
            <w:tcW w:w="1920" w:type="dxa"/>
            <w:gridSpan w:val="3"/>
          </w:tcPr>
          <w:p w:rsidR="003478F6" w:rsidRPr="003478F6" w:rsidRDefault="003478F6" w:rsidP="003478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478F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Out put</w:t>
            </w:r>
          </w:p>
        </w:tc>
        <w:tc>
          <w:tcPr>
            <w:tcW w:w="1920" w:type="dxa"/>
            <w:gridSpan w:val="3"/>
          </w:tcPr>
          <w:p w:rsidR="003478F6" w:rsidRPr="003478F6" w:rsidRDefault="003478F6" w:rsidP="003478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478F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280" w:type="dxa"/>
            <w:gridSpan w:val="2"/>
            <w:vMerge/>
          </w:tcPr>
          <w:p w:rsidR="003478F6" w:rsidRPr="003478F6" w:rsidRDefault="003478F6" w:rsidP="003478F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3478F6" w:rsidRPr="003478F6" w:rsidTr="003478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Merge/>
          </w:tcPr>
          <w:p w:rsidR="003478F6" w:rsidRPr="003478F6" w:rsidRDefault="003478F6" w:rsidP="003478F6">
            <w:pPr>
              <w:spacing w:line="276" w:lineRule="auto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40" w:type="dxa"/>
          </w:tcPr>
          <w:p w:rsidR="003478F6" w:rsidRPr="003478F6" w:rsidRDefault="003478F6" w:rsidP="003478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478F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2558</w:t>
            </w:r>
          </w:p>
        </w:tc>
        <w:tc>
          <w:tcPr>
            <w:tcW w:w="640" w:type="dxa"/>
          </w:tcPr>
          <w:p w:rsidR="003478F6" w:rsidRPr="003478F6" w:rsidRDefault="003478F6" w:rsidP="003478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478F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2559</w:t>
            </w:r>
          </w:p>
        </w:tc>
        <w:tc>
          <w:tcPr>
            <w:tcW w:w="640" w:type="dxa"/>
          </w:tcPr>
          <w:p w:rsidR="003478F6" w:rsidRPr="003478F6" w:rsidRDefault="003478F6" w:rsidP="003478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478F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2560</w:t>
            </w:r>
          </w:p>
        </w:tc>
        <w:tc>
          <w:tcPr>
            <w:tcW w:w="640" w:type="dxa"/>
          </w:tcPr>
          <w:p w:rsidR="003478F6" w:rsidRPr="003478F6" w:rsidRDefault="003478F6" w:rsidP="003478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478F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2558</w:t>
            </w:r>
          </w:p>
        </w:tc>
        <w:tc>
          <w:tcPr>
            <w:tcW w:w="640" w:type="dxa"/>
          </w:tcPr>
          <w:p w:rsidR="003478F6" w:rsidRPr="003478F6" w:rsidRDefault="003478F6" w:rsidP="003478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478F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2559</w:t>
            </w:r>
          </w:p>
        </w:tc>
        <w:tc>
          <w:tcPr>
            <w:tcW w:w="640" w:type="dxa"/>
          </w:tcPr>
          <w:p w:rsidR="003478F6" w:rsidRPr="003478F6" w:rsidRDefault="003478F6" w:rsidP="003478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478F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2560</w:t>
            </w:r>
          </w:p>
        </w:tc>
        <w:tc>
          <w:tcPr>
            <w:tcW w:w="640" w:type="dxa"/>
          </w:tcPr>
          <w:p w:rsidR="003478F6" w:rsidRPr="003478F6" w:rsidRDefault="003478F6" w:rsidP="003478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478F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2558</w:t>
            </w:r>
          </w:p>
        </w:tc>
        <w:tc>
          <w:tcPr>
            <w:tcW w:w="640" w:type="dxa"/>
          </w:tcPr>
          <w:p w:rsidR="003478F6" w:rsidRPr="003478F6" w:rsidRDefault="003478F6" w:rsidP="003478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478F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2559</w:t>
            </w:r>
          </w:p>
        </w:tc>
        <w:tc>
          <w:tcPr>
            <w:tcW w:w="640" w:type="dxa"/>
          </w:tcPr>
          <w:p w:rsidR="003478F6" w:rsidRPr="003478F6" w:rsidRDefault="003478F6" w:rsidP="003478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478F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2560</w:t>
            </w:r>
          </w:p>
        </w:tc>
        <w:tc>
          <w:tcPr>
            <w:tcW w:w="640" w:type="dxa"/>
          </w:tcPr>
          <w:p w:rsidR="003478F6" w:rsidRPr="003478F6" w:rsidRDefault="003478F6" w:rsidP="003478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478F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2558</w:t>
            </w:r>
          </w:p>
        </w:tc>
        <w:tc>
          <w:tcPr>
            <w:tcW w:w="640" w:type="dxa"/>
          </w:tcPr>
          <w:p w:rsidR="003478F6" w:rsidRPr="003478F6" w:rsidRDefault="003478F6" w:rsidP="003478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478F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2559</w:t>
            </w:r>
          </w:p>
        </w:tc>
        <w:tc>
          <w:tcPr>
            <w:tcW w:w="640" w:type="dxa"/>
          </w:tcPr>
          <w:p w:rsidR="003478F6" w:rsidRPr="003478F6" w:rsidRDefault="003478F6" w:rsidP="003478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478F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2560</w:t>
            </w:r>
          </w:p>
        </w:tc>
        <w:tc>
          <w:tcPr>
            <w:tcW w:w="640" w:type="dxa"/>
          </w:tcPr>
          <w:p w:rsidR="003478F6" w:rsidRPr="003478F6" w:rsidRDefault="003478F6" w:rsidP="003478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478F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2559</w:t>
            </w:r>
          </w:p>
        </w:tc>
        <w:tc>
          <w:tcPr>
            <w:tcW w:w="640" w:type="dxa"/>
          </w:tcPr>
          <w:p w:rsidR="003478F6" w:rsidRPr="003478F6" w:rsidRDefault="003478F6" w:rsidP="003478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478F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2560</w:t>
            </w:r>
          </w:p>
        </w:tc>
      </w:tr>
      <w:tr w:rsidR="003478F6" w:rsidRPr="003478F6" w:rsidTr="003478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3478F6" w:rsidRPr="003478F6" w:rsidRDefault="003478F6" w:rsidP="003478F6">
            <w:pPr>
              <w:rPr>
                <w:rFonts w:ascii="TH SarabunPSK" w:eastAsia="Times New Roman" w:hAnsi="TH SarabunPSK" w:cs="TH SarabunPSK"/>
                <w:b w:val="0"/>
                <w:bCs w:val="0"/>
                <w:sz w:val="28"/>
                <w:szCs w:val="28"/>
              </w:rPr>
            </w:pPr>
            <w:r w:rsidRPr="003478F6">
              <w:rPr>
                <w:rFonts w:ascii="TH SarabunPSK" w:eastAsia="Times New Roman" w:hAnsi="TH SarabunPSK" w:cs="TH SarabunPSK"/>
                <w:b w:val="0"/>
                <w:bCs w:val="0"/>
                <w:sz w:val="28"/>
                <w:szCs w:val="28"/>
              </w:rPr>
              <w:t>1</w:t>
            </w:r>
            <w:r w:rsidRPr="003478F6">
              <w:rPr>
                <w:rFonts w:ascii="TH SarabunPSK" w:eastAsia="Times New Roman" w:hAnsi="TH SarabunPSK" w:cs="TH SarabunPSK"/>
                <w:b w:val="0"/>
                <w:bCs w:val="0"/>
                <w:sz w:val="28"/>
                <w:szCs w:val="28"/>
                <w:cs/>
              </w:rPr>
              <w:t>. การผลิตบัณฑิต</w:t>
            </w:r>
          </w:p>
        </w:tc>
        <w:tc>
          <w:tcPr>
            <w:tcW w:w="640" w:type="dxa"/>
          </w:tcPr>
          <w:p w:rsidR="003478F6" w:rsidRPr="003478F6" w:rsidRDefault="003478F6" w:rsidP="003478F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</w:tcPr>
          <w:p w:rsidR="003478F6" w:rsidRPr="003478F6" w:rsidRDefault="003478F6" w:rsidP="003478F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</w:tcPr>
          <w:p w:rsidR="003478F6" w:rsidRPr="003478F6" w:rsidRDefault="003478F6" w:rsidP="003478F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</w:tcPr>
          <w:p w:rsidR="003478F6" w:rsidRPr="003478F6" w:rsidRDefault="003478F6" w:rsidP="003478F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</w:tcPr>
          <w:p w:rsidR="003478F6" w:rsidRPr="003478F6" w:rsidRDefault="003478F6" w:rsidP="003478F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</w:tcPr>
          <w:p w:rsidR="003478F6" w:rsidRPr="003478F6" w:rsidRDefault="003478F6" w:rsidP="003478F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</w:tcPr>
          <w:p w:rsidR="003478F6" w:rsidRPr="003478F6" w:rsidRDefault="003478F6" w:rsidP="003478F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</w:tcPr>
          <w:p w:rsidR="003478F6" w:rsidRPr="003478F6" w:rsidRDefault="003478F6" w:rsidP="003478F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</w:tcPr>
          <w:p w:rsidR="003478F6" w:rsidRPr="003478F6" w:rsidRDefault="003478F6" w:rsidP="003478F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</w:tcPr>
          <w:p w:rsidR="003478F6" w:rsidRPr="003478F6" w:rsidRDefault="003478F6" w:rsidP="003478F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</w:tcPr>
          <w:p w:rsidR="003478F6" w:rsidRPr="003478F6" w:rsidRDefault="003478F6" w:rsidP="003478F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</w:tcPr>
          <w:p w:rsidR="003478F6" w:rsidRPr="003478F6" w:rsidRDefault="003478F6" w:rsidP="003478F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</w:tcPr>
          <w:p w:rsidR="003478F6" w:rsidRPr="003478F6" w:rsidRDefault="003478F6" w:rsidP="003478F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</w:tcPr>
          <w:p w:rsidR="003478F6" w:rsidRPr="003478F6" w:rsidRDefault="003478F6" w:rsidP="003478F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3478F6" w:rsidRPr="003478F6" w:rsidTr="003478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3478F6" w:rsidRPr="003478F6" w:rsidRDefault="003478F6" w:rsidP="003478F6">
            <w:pPr>
              <w:rPr>
                <w:rFonts w:ascii="TH SarabunPSK" w:eastAsia="Times New Roman" w:hAnsi="TH SarabunPSK" w:cs="TH SarabunPSK"/>
                <w:b w:val="0"/>
                <w:bCs w:val="0"/>
                <w:sz w:val="28"/>
                <w:szCs w:val="28"/>
              </w:rPr>
            </w:pPr>
            <w:r w:rsidRPr="003478F6">
              <w:rPr>
                <w:rFonts w:ascii="TH SarabunPSK" w:eastAsia="Times New Roman" w:hAnsi="TH SarabunPSK" w:cs="TH SarabunPSK"/>
                <w:b w:val="0"/>
                <w:bCs w:val="0"/>
                <w:sz w:val="28"/>
                <w:szCs w:val="28"/>
              </w:rPr>
              <w:t>2</w:t>
            </w:r>
            <w:r w:rsidRPr="003478F6">
              <w:rPr>
                <w:rFonts w:ascii="TH SarabunPSK" w:eastAsia="Times New Roman" w:hAnsi="TH SarabunPSK" w:cs="TH SarabunPSK"/>
                <w:b w:val="0"/>
                <w:bCs w:val="0"/>
                <w:sz w:val="28"/>
                <w:szCs w:val="28"/>
                <w:cs/>
              </w:rPr>
              <w:t>. การวิจัย</w:t>
            </w:r>
          </w:p>
        </w:tc>
        <w:tc>
          <w:tcPr>
            <w:tcW w:w="640" w:type="dxa"/>
          </w:tcPr>
          <w:p w:rsidR="003478F6" w:rsidRPr="003478F6" w:rsidRDefault="003478F6" w:rsidP="003478F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</w:tcPr>
          <w:p w:rsidR="003478F6" w:rsidRPr="003478F6" w:rsidRDefault="003478F6" w:rsidP="003478F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</w:tcPr>
          <w:p w:rsidR="003478F6" w:rsidRPr="003478F6" w:rsidRDefault="003478F6" w:rsidP="003478F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</w:tcPr>
          <w:p w:rsidR="003478F6" w:rsidRPr="003478F6" w:rsidRDefault="003478F6" w:rsidP="003478F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</w:tcPr>
          <w:p w:rsidR="003478F6" w:rsidRPr="003478F6" w:rsidRDefault="003478F6" w:rsidP="003478F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</w:tcPr>
          <w:p w:rsidR="003478F6" w:rsidRPr="003478F6" w:rsidRDefault="003478F6" w:rsidP="003478F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</w:tcPr>
          <w:p w:rsidR="003478F6" w:rsidRPr="003478F6" w:rsidRDefault="003478F6" w:rsidP="003478F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</w:tcPr>
          <w:p w:rsidR="003478F6" w:rsidRPr="003478F6" w:rsidRDefault="003478F6" w:rsidP="003478F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</w:tcPr>
          <w:p w:rsidR="003478F6" w:rsidRPr="003478F6" w:rsidRDefault="003478F6" w:rsidP="003478F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</w:tcPr>
          <w:p w:rsidR="003478F6" w:rsidRPr="003478F6" w:rsidRDefault="003478F6" w:rsidP="003478F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</w:tcPr>
          <w:p w:rsidR="003478F6" w:rsidRPr="003478F6" w:rsidRDefault="003478F6" w:rsidP="003478F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</w:tcPr>
          <w:p w:rsidR="003478F6" w:rsidRPr="003478F6" w:rsidRDefault="003478F6" w:rsidP="003478F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</w:tcPr>
          <w:p w:rsidR="003478F6" w:rsidRPr="003478F6" w:rsidRDefault="003478F6" w:rsidP="003478F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</w:tcPr>
          <w:p w:rsidR="003478F6" w:rsidRPr="003478F6" w:rsidRDefault="003478F6" w:rsidP="003478F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3478F6" w:rsidRPr="003478F6" w:rsidTr="003478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3478F6" w:rsidRPr="003478F6" w:rsidRDefault="003478F6" w:rsidP="003478F6">
            <w:pPr>
              <w:rPr>
                <w:rFonts w:ascii="TH SarabunPSK" w:eastAsia="Times New Roman" w:hAnsi="TH SarabunPSK" w:cs="TH SarabunPSK"/>
                <w:b w:val="0"/>
                <w:bCs w:val="0"/>
                <w:sz w:val="28"/>
                <w:szCs w:val="28"/>
              </w:rPr>
            </w:pPr>
            <w:r w:rsidRPr="003478F6">
              <w:rPr>
                <w:rFonts w:ascii="TH SarabunPSK" w:eastAsia="Times New Roman" w:hAnsi="TH SarabunPSK" w:cs="TH SarabunPSK"/>
                <w:b w:val="0"/>
                <w:bCs w:val="0"/>
                <w:sz w:val="28"/>
                <w:szCs w:val="28"/>
              </w:rPr>
              <w:t>3</w:t>
            </w:r>
            <w:r w:rsidRPr="003478F6">
              <w:rPr>
                <w:rFonts w:ascii="TH SarabunPSK" w:eastAsia="Times New Roman" w:hAnsi="TH SarabunPSK" w:cs="TH SarabunPSK"/>
                <w:b w:val="0"/>
                <w:bCs w:val="0"/>
                <w:sz w:val="28"/>
                <w:szCs w:val="28"/>
                <w:cs/>
              </w:rPr>
              <w:t>. การบริการวิชาการ</w:t>
            </w:r>
          </w:p>
        </w:tc>
        <w:tc>
          <w:tcPr>
            <w:tcW w:w="640" w:type="dxa"/>
          </w:tcPr>
          <w:p w:rsidR="003478F6" w:rsidRPr="003478F6" w:rsidRDefault="003478F6" w:rsidP="003478F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</w:tcPr>
          <w:p w:rsidR="003478F6" w:rsidRPr="003478F6" w:rsidRDefault="003478F6" w:rsidP="003478F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</w:tcPr>
          <w:p w:rsidR="003478F6" w:rsidRPr="003478F6" w:rsidRDefault="003478F6" w:rsidP="003478F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</w:tcPr>
          <w:p w:rsidR="003478F6" w:rsidRPr="003478F6" w:rsidRDefault="003478F6" w:rsidP="003478F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</w:tcPr>
          <w:p w:rsidR="003478F6" w:rsidRPr="003478F6" w:rsidRDefault="003478F6" w:rsidP="003478F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</w:tcPr>
          <w:p w:rsidR="003478F6" w:rsidRPr="003478F6" w:rsidRDefault="003478F6" w:rsidP="003478F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</w:tcPr>
          <w:p w:rsidR="003478F6" w:rsidRPr="003478F6" w:rsidRDefault="003478F6" w:rsidP="003478F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</w:tcPr>
          <w:p w:rsidR="003478F6" w:rsidRPr="003478F6" w:rsidRDefault="003478F6" w:rsidP="003478F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</w:tcPr>
          <w:p w:rsidR="003478F6" w:rsidRPr="003478F6" w:rsidRDefault="003478F6" w:rsidP="003478F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</w:tcPr>
          <w:p w:rsidR="003478F6" w:rsidRPr="003478F6" w:rsidRDefault="003478F6" w:rsidP="003478F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</w:tcPr>
          <w:p w:rsidR="003478F6" w:rsidRPr="003478F6" w:rsidRDefault="003478F6" w:rsidP="003478F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</w:tcPr>
          <w:p w:rsidR="003478F6" w:rsidRPr="003478F6" w:rsidRDefault="003478F6" w:rsidP="003478F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</w:tcPr>
          <w:p w:rsidR="003478F6" w:rsidRPr="003478F6" w:rsidRDefault="003478F6" w:rsidP="003478F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</w:tcPr>
          <w:p w:rsidR="003478F6" w:rsidRPr="003478F6" w:rsidRDefault="003478F6" w:rsidP="003478F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3478F6" w:rsidRPr="003478F6" w:rsidTr="003478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3478F6" w:rsidRPr="003478F6" w:rsidRDefault="003478F6" w:rsidP="003478F6">
            <w:pPr>
              <w:rPr>
                <w:rFonts w:ascii="TH SarabunPSK" w:eastAsia="Times New Roman" w:hAnsi="TH SarabunPSK" w:cs="TH SarabunPSK"/>
                <w:b w:val="0"/>
                <w:bCs w:val="0"/>
                <w:sz w:val="28"/>
                <w:szCs w:val="28"/>
              </w:rPr>
            </w:pPr>
            <w:r w:rsidRPr="003478F6">
              <w:rPr>
                <w:rFonts w:ascii="TH SarabunPSK" w:eastAsia="Times New Roman" w:hAnsi="TH SarabunPSK" w:cs="TH SarabunPSK"/>
                <w:b w:val="0"/>
                <w:bCs w:val="0"/>
                <w:sz w:val="28"/>
                <w:szCs w:val="28"/>
              </w:rPr>
              <w:t>4</w:t>
            </w:r>
            <w:r w:rsidRPr="003478F6">
              <w:rPr>
                <w:rFonts w:ascii="TH SarabunPSK" w:eastAsia="Times New Roman" w:hAnsi="TH SarabunPSK" w:cs="TH SarabunPSK"/>
                <w:b w:val="0"/>
                <w:bCs w:val="0"/>
                <w:sz w:val="28"/>
                <w:szCs w:val="28"/>
                <w:cs/>
              </w:rPr>
              <w:t>. การทำนุบำรุงศิลปะและวัฒนธรรม</w:t>
            </w:r>
          </w:p>
        </w:tc>
        <w:tc>
          <w:tcPr>
            <w:tcW w:w="640" w:type="dxa"/>
          </w:tcPr>
          <w:p w:rsidR="003478F6" w:rsidRPr="003478F6" w:rsidRDefault="003478F6" w:rsidP="003478F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</w:tcPr>
          <w:p w:rsidR="003478F6" w:rsidRPr="003478F6" w:rsidRDefault="003478F6" w:rsidP="003478F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</w:tcPr>
          <w:p w:rsidR="003478F6" w:rsidRPr="003478F6" w:rsidRDefault="003478F6" w:rsidP="003478F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</w:tcPr>
          <w:p w:rsidR="003478F6" w:rsidRPr="003478F6" w:rsidRDefault="003478F6" w:rsidP="003478F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</w:tcPr>
          <w:p w:rsidR="003478F6" w:rsidRPr="003478F6" w:rsidRDefault="003478F6" w:rsidP="003478F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</w:tcPr>
          <w:p w:rsidR="003478F6" w:rsidRPr="003478F6" w:rsidRDefault="003478F6" w:rsidP="003478F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</w:tcPr>
          <w:p w:rsidR="003478F6" w:rsidRPr="003478F6" w:rsidRDefault="003478F6" w:rsidP="003478F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</w:tcPr>
          <w:p w:rsidR="003478F6" w:rsidRPr="003478F6" w:rsidRDefault="003478F6" w:rsidP="003478F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</w:tcPr>
          <w:p w:rsidR="003478F6" w:rsidRPr="003478F6" w:rsidRDefault="003478F6" w:rsidP="003478F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</w:tcPr>
          <w:p w:rsidR="003478F6" w:rsidRPr="003478F6" w:rsidRDefault="003478F6" w:rsidP="003478F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</w:tcPr>
          <w:p w:rsidR="003478F6" w:rsidRPr="003478F6" w:rsidRDefault="003478F6" w:rsidP="003478F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</w:tcPr>
          <w:p w:rsidR="003478F6" w:rsidRPr="003478F6" w:rsidRDefault="003478F6" w:rsidP="003478F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</w:tcPr>
          <w:p w:rsidR="003478F6" w:rsidRPr="003478F6" w:rsidRDefault="003478F6" w:rsidP="003478F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</w:tcPr>
          <w:p w:rsidR="003478F6" w:rsidRPr="003478F6" w:rsidRDefault="003478F6" w:rsidP="003478F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3478F6" w:rsidRPr="003478F6" w:rsidTr="003478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3478F6" w:rsidRPr="003478F6" w:rsidRDefault="003478F6" w:rsidP="003478F6">
            <w:pPr>
              <w:rPr>
                <w:rFonts w:ascii="TH SarabunPSK" w:eastAsia="Times New Roman" w:hAnsi="TH SarabunPSK" w:cs="TH SarabunPSK"/>
                <w:b w:val="0"/>
                <w:bCs w:val="0"/>
                <w:sz w:val="28"/>
                <w:szCs w:val="28"/>
              </w:rPr>
            </w:pPr>
            <w:r w:rsidRPr="003478F6">
              <w:rPr>
                <w:rFonts w:ascii="TH SarabunPSK" w:eastAsia="Times New Roman" w:hAnsi="TH SarabunPSK" w:cs="TH SarabunPSK"/>
                <w:b w:val="0"/>
                <w:bCs w:val="0"/>
                <w:sz w:val="28"/>
                <w:szCs w:val="28"/>
              </w:rPr>
              <w:t>5</w:t>
            </w:r>
            <w:r w:rsidRPr="003478F6">
              <w:rPr>
                <w:rFonts w:ascii="TH SarabunPSK" w:eastAsia="Times New Roman" w:hAnsi="TH SarabunPSK" w:cs="TH SarabunPSK"/>
                <w:b w:val="0"/>
                <w:bCs w:val="0"/>
                <w:sz w:val="28"/>
                <w:szCs w:val="28"/>
                <w:cs/>
              </w:rPr>
              <w:t>. การบริหารจัดการ</w:t>
            </w:r>
          </w:p>
        </w:tc>
        <w:tc>
          <w:tcPr>
            <w:tcW w:w="640" w:type="dxa"/>
          </w:tcPr>
          <w:p w:rsidR="003478F6" w:rsidRPr="003478F6" w:rsidRDefault="003478F6" w:rsidP="003478F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</w:tcPr>
          <w:p w:rsidR="003478F6" w:rsidRPr="003478F6" w:rsidRDefault="003478F6" w:rsidP="003478F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</w:tcPr>
          <w:p w:rsidR="003478F6" w:rsidRPr="003478F6" w:rsidRDefault="003478F6" w:rsidP="003478F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</w:tcPr>
          <w:p w:rsidR="003478F6" w:rsidRPr="003478F6" w:rsidRDefault="003478F6" w:rsidP="003478F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</w:tcPr>
          <w:p w:rsidR="003478F6" w:rsidRPr="003478F6" w:rsidRDefault="003478F6" w:rsidP="003478F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</w:tcPr>
          <w:p w:rsidR="003478F6" w:rsidRPr="003478F6" w:rsidRDefault="003478F6" w:rsidP="003478F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</w:tcPr>
          <w:p w:rsidR="003478F6" w:rsidRPr="003478F6" w:rsidRDefault="003478F6" w:rsidP="003478F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</w:tcPr>
          <w:p w:rsidR="003478F6" w:rsidRPr="003478F6" w:rsidRDefault="003478F6" w:rsidP="003478F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</w:tcPr>
          <w:p w:rsidR="003478F6" w:rsidRPr="003478F6" w:rsidRDefault="003478F6" w:rsidP="003478F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</w:tcPr>
          <w:p w:rsidR="003478F6" w:rsidRPr="003478F6" w:rsidRDefault="003478F6" w:rsidP="003478F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</w:tcPr>
          <w:p w:rsidR="003478F6" w:rsidRPr="003478F6" w:rsidRDefault="003478F6" w:rsidP="003478F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</w:tcPr>
          <w:p w:rsidR="003478F6" w:rsidRPr="003478F6" w:rsidRDefault="003478F6" w:rsidP="003478F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</w:tcPr>
          <w:p w:rsidR="003478F6" w:rsidRPr="003478F6" w:rsidRDefault="003478F6" w:rsidP="003478F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</w:tcPr>
          <w:p w:rsidR="003478F6" w:rsidRPr="003478F6" w:rsidRDefault="003478F6" w:rsidP="003478F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3478F6" w:rsidRPr="003478F6" w:rsidTr="003478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D6E3BC" w:themeFill="accent3" w:themeFillTint="66"/>
          </w:tcPr>
          <w:p w:rsidR="003478F6" w:rsidRPr="003478F6" w:rsidRDefault="003478F6" w:rsidP="003478F6">
            <w:pPr>
              <w:jc w:val="center"/>
              <w:rPr>
                <w:rFonts w:ascii="TH SarabunPSK" w:eastAsia="Times New Roman" w:hAnsi="TH SarabunPSK" w:cs="TH SarabunPSK"/>
                <w:b w:val="0"/>
                <w:bCs w:val="0"/>
                <w:sz w:val="28"/>
                <w:szCs w:val="28"/>
              </w:rPr>
            </w:pPr>
            <w:r w:rsidRPr="003478F6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เฉลี่ยรวมทุกตัวบ่งชี้ของทุกองค์ประกอบ</w:t>
            </w:r>
          </w:p>
        </w:tc>
        <w:tc>
          <w:tcPr>
            <w:tcW w:w="640" w:type="dxa"/>
            <w:shd w:val="clear" w:color="auto" w:fill="D6E3BC" w:themeFill="accent3" w:themeFillTint="66"/>
          </w:tcPr>
          <w:p w:rsidR="003478F6" w:rsidRPr="003478F6" w:rsidRDefault="003478F6" w:rsidP="003478F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  <w:shd w:val="clear" w:color="auto" w:fill="D6E3BC" w:themeFill="accent3" w:themeFillTint="66"/>
          </w:tcPr>
          <w:p w:rsidR="003478F6" w:rsidRPr="003478F6" w:rsidRDefault="003478F6" w:rsidP="003478F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  <w:shd w:val="clear" w:color="auto" w:fill="D6E3BC" w:themeFill="accent3" w:themeFillTint="66"/>
          </w:tcPr>
          <w:p w:rsidR="003478F6" w:rsidRPr="003478F6" w:rsidRDefault="003478F6" w:rsidP="003478F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  <w:shd w:val="clear" w:color="auto" w:fill="D6E3BC" w:themeFill="accent3" w:themeFillTint="66"/>
          </w:tcPr>
          <w:p w:rsidR="003478F6" w:rsidRPr="003478F6" w:rsidRDefault="003478F6" w:rsidP="003478F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  <w:shd w:val="clear" w:color="auto" w:fill="D6E3BC" w:themeFill="accent3" w:themeFillTint="66"/>
          </w:tcPr>
          <w:p w:rsidR="003478F6" w:rsidRPr="003478F6" w:rsidRDefault="003478F6" w:rsidP="003478F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  <w:shd w:val="clear" w:color="auto" w:fill="D6E3BC" w:themeFill="accent3" w:themeFillTint="66"/>
          </w:tcPr>
          <w:p w:rsidR="003478F6" w:rsidRPr="003478F6" w:rsidRDefault="003478F6" w:rsidP="003478F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  <w:shd w:val="clear" w:color="auto" w:fill="D6E3BC" w:themeFill="accent3" w:themeFillTint="66"/>
          </w:tcPr>
          <w:p w:rsidR="003478F6" w:rsidRPr="003478F6" w:rsidRDefault="003478F6" w:rsidP="003478F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  <w:shd w:val="clear" w:color="auto" w:fill="D6E3BC" w:themeFill="accent3" w:themeFillTint="66"/>
          </w:tcPr>
          <w:p w:rsidR="003478F6" w:rsidRPr="003478F6" w:rsidRDefault="003478F6" w:rsidP="003478F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  <w:shd w:val="clear" w:color="auto" w:fill="D6E3BC" w:themeFill="accent3" w:themeFillTint="66"/>
          </w:tcPr>
          <w:p w:rsidR="003478F6" w:rsidRPr="003478F6" w:rsidRDefault="003478F6" w:rsidP="003478F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  <w:shd w:val="clear" w:color="auto" w:fill="D6E3BC" w:themeFill="accent3" w:themeFillTint="66"/>
          </w:tcPr>
          <w:p w:rsidR="003478F6" w:rsidRPr="003478F6" w:rsidRDefault="003478F6" w:rsidP="003478F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  <w:shd w:val="clear" w:color="auto" w:fill="D6E3BC" w:themeFill="accent3" w:themeFillTint="66"/>
          </w:tcPr>
          <w:p w:rsidR="003478F6" w:rsidRPr="003478F6" w:rsidRDefault="003478F6" w:rsidP="003478F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  <w:shd w:val="clear" w:color="auto" w:fill="D6E3BC" w:themeFill="accent3" w:themeFillTint="66"/>
          </w:tcPr>
          <w:p w:rsidR="003478F6" w:rsidRPr="003478F6" w:rsidRDefault="003478F6" w:rsidP="003478F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  <w:shd w:val="clear" w:color="auto" w:fill="D6E3BC" w:themeFill="accent3" w:themeFillTint="66"/>
          </w:tcPr>
          <w:p w:rsidR="003478F6" w:rsidRPr="003478F6" w:rsidRDefault="003478F6" w:rsidP="003478F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  <w:shd w:val="clear" w:color="auto" w:fill="D6E3BC" w:themeFill="accent3" w:themeFillTint="66"/>
          </w:tcPr>
          <w:p w:rsidR="003478F6" w:rsidRPr="003478F6" w:rsidRDefault="003478F6" w:rsidP="003478F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3478F6" w:rsidRPr="003478F6" w:rsidTr="003478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D6E3BC" w:themeFill="accent3" w:themeFillTint="66"/>
          </w:tcPr>
          <w:p w:rsidR="003478F6" w:rsidRPr="003478F6" w:rsidRDefault="003478F6" w:rsidP="003478F6">
            <w:pPr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28"/>
                <w:szCs w:val="28"/>
              </w:rPr>
            </w:pPr>
            <w:r w:rsidRPr="003478F6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ระดับคุณภาพ</w:t>
            </w:r>
          </w:p>
        </w:tc>
        <w:tc>
          <w:tcPr>
            <w:tcW w:w="640" w:type="dxa"/>
            <w:shd w:val="clear" w:color="auto" w:fill="D6E3BC" w:themeFill="accent3" w:themeFillTint="66"/>
          </w:tcPr>
          <w:p w:rsidR="003478F6" w:rsidRPr="003478F6" w:rsidRDefault="003478F6" w:rsidP="003478F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  <w:shd w:val="clear" w:color="auto" w:fill="D6E3BC" w:themeFill="accent3" w:themeFillTint="66"/>
          </w:tcPr>
          <w:p w:rsidR="003478F6" w:rsidRPr="003478F6" w:rsidRDefault="003478F6" w:rsidP="003478F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  <w:shd w:val="clear" w:color="auto" w:fill="D6E3BC" w:themeFill="accent3" w:themeFillTint="66"/>
          </w:tcPr>
          <w:p w:rsidR="003478F6" w:rsidRPr="003478F6" w:rsidRDefault="003478F6" w:rsidP="003478F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  <w:shd w:val="clear" w:color="auto" w:fill="D6E3BC" w:themeFill="accent3" w:themeFillTint="66"/>
          </w:tcPr>
          <w:p w:rsidR="003478F6" w:rsidRPr="003478F6" w:rsidRDefault="003478F6" w:rsidP="003478F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  <w:shd w:val="clear" w:color="auto" w:fill="D6E3BC" w:themeFill="accent3" w:themeFillTint="66"/>
          </w:tcPr>
          <w:p w:rsidR="003478F6" w:rsidRPr="003478F6" w:rsidRDefault="003478F6" w:rsidP="003478F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  <w:shd w:val="clear" w:color="auto" w:fill="D6E3BC" w:themeFill="accent3" w:themeFillTint="66"/>
          </w:tcPr>
          <w:p w:rsidR="003478F6" w:rsidRPr="003478F6" w:rsidRDefault="003478F6" w:rsidP="003478F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  <w:shd w:val="clear" w:color="auto" w:fill="D6E3BC" w:themeFill="accent3" w:themeFillTint="66"/>
          </w:tcPr>
          <w:p w:rsidR="003478F6" w:rsidRPr="003478F6" w:rsidRDefault="003478F6" w:rsidP="003478F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  <w:shd w:val="clear" w:color="auto" w:fill="D6E3BC" w:themeFill="accent3" w:themeFillTint="66"/>
          </w:tcPr>
          <w:p w:rsidR="003478F6" w:rsidRPr="003478F6" w:rsidRDefault="003478F6" w:rsidP="003478F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  <w:shd w:val="clear" w:color="auto" w:fill="D6E3BC" w:themeFill="accent3" w:themeFillTint="66"/>
          </w:tcPr>
          <w:p w:rsidR="003478F6" w:rsidRPr="003478F6" w:rsidRDefault="003478F6" w:rsidP="003478F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  <w:shd w:val="clear" w:color="auto" w:fill="D6E3BC" w:themeFill="accent3" w:themeFillTint="66"/>
          </w:tcPr>
          <w:p w:rsidR="003478F6" w:rsidRPr="003478F6" w:rsidRDefault="003478F6" w:rsidP="003478F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  <w:shd w:val="clear" w:color="auto" w:fill="D6E3BC" w:themeFill="accent3" w:themeFillTint="66"/>
          </w:tcPr>
          <w:p w:rsidR="003478F6" w:rsidRPr="003478F6" w:rsidRDefault="003478F6" w:rsidP="003478F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  <w:shd w:val="clear" w:color="auto" w:fill="D6E3BC" w:themeFill="accent3" w:themeFillTint="66"/>
          </w:tcPr>
          <w:p w:rsidR="003478F6" w:rsidRPr="003478F6" w:rsidRDefault="003478F6" w:rsidP="003478F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  <w:shd w:val="clear" w:color="auto" w:fill="D6E3BC" w:themeFill="accent3" w:themeFillTint="66"/>
          </w:tcPr>
          <w:p w:rsidR="003478F6" w:rsidRPr="003478F6" w:rsidRDefault="003478F6" w:rsidP="003478F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  <w:shd w:val="clear" w:color="auto" w:fill="D6E3BC" w:themeFill="accent3" w:themeFillTint="66"/>
          </w:tcPr>
          <w:p w:rsidR="003478F6" w:rsidRPr="003478F6" w:rsidRDefault="003478F6" w:rsidP="003478F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3478F6" w:rsidRDefault="00B72687">
      <w:pPr>
        <w:spacing w:after="200" w:line="276" w:lineRule="auto"/>
        <w:rPr>
          <w:rFonts w:ascii="TH SarabunPSK" w:hAnsi="TH SarabunPSK" w:cs="TH SarabunPSK"/>
          <w:b/>
          <w:bCs/>
          <w:sz w:val="30"/>
          <w:szCs w:val="30"/>
          <w:cs/>
        </w:rPr>
        <w:sectPr w:rsidR="003478F6" w:rsidSect="003478F6">
          <w:pgSz w:w="16838" w:h="11906" w:orient="landscape" w:code="9"/>
          <w:pgMar w:top="1440" w:right="1440" w:bottom="1440" w:left="1440" w:header="709" w:footer="0" w:gutter="0"/>
          <w:pgNumType w:start="20"/>
          <w:cols w:space="708"/>
          <w:docGrid w:linePitch="435"/>
        </w:sectPr>
      </w:pPr>
      <w:r w:rsidRPr="003478F6">
        <w:rPr>
          <w:rFonts w:ascii="TH SarabunPSK" w:hAnsi="TH SarabunPSK" w:cs="TH SarabunPSK"/>
          <w:b/>
          <w:bCs/>
          <w:sz w:val="30"/>
          <w:szCs w:val="30"/>
          <w:cs/>
        </w:rPr>
        <w:br w:type="page"/>
      </w:r>
    </w:p>
    <w:p w:rsidR="00B72687" w:rsidRPr="003478F6" w:rsidRDefault="00B72687" w:rsidP="00B72687">
      <w:pPr>
        <w:shd w:val="clear" w:color="auto" w:fill="D9D9D9" w:themeFill="background1" w:themeFillShade="D9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3478F6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ส่วนที่ 5 ผลลัพธ์ (</w:t>
      </w:r>
      <w:r w:rsidRPr="003478F6">
        <w:rPr>
          <w:rFonts w:ascii="TH SarabunPSK" w:hAnsi="TH SarabunPSK" w:cs="TH SarabunPSK"/>
          <w:b/>
          <w:bCs/>
          <w:sz w:val="30"/>
          <w:szCs w:val="30"/>
        </w:rPr>
        <w:t>Results</w:t>
      </w:r>
      <w:r w:rsidRPr="003478F6">
        <w:rPr>
          <w:rFonts w:ascii="TH SarabunPSK" w:hAnsi="TH SarabunPSK" w:cs="TH SarabunPSK"/>
          <w:b/>
          <w:bCs/>
          <w:sz w:val="30"/>
          <w:szCs w:val="30"/>
          <w:cs/>
        </w:rPr>
        <w:t>)</w:t>
      </w:r>
      <w:r w:rsidRPr="003478F6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3478F6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หมวด 7* (รายงานผลตามหมวด 7 ตามเกณฑ์คุณภาพ </w:t>
      </w:r>
      <w:proofErr w:type="spellStart"/>
      <w:r w:rsidRPr="003478F6">
        <w:rPr>
          <w:rFonts w:ascii="TH SarabunPSK" w:hAnsi="TH SarabunPSK" w:cs="TH SarabunPSK"/>
          <w:b/>
          <w:bCs/>
          <w:sz w:val="30"/>
          <w:szCs w:val="30"/>
        </w:rPr>
        <w:t>EdPEx</w:t>
      </w:r>
      <w:proofErr w:type="spellEnd"/>
      <w:r w:rsidRPr="003478F6">
        <w:rPr>
          <w:rFonts w:ascii="TH SarabunPSK" w:hAnsi="TH SarabunPSK" w:cs="TH SarabunPSK"/>
          <w:b/>
          <w:bCs/>
          <w:sz w:val="30"/>
          <w:szCs w:val="30"/>
        </w:rPr>
        <w:t>)</w:t>
      </w:r>
    </w:p>
    <w:p w:rsidR="00B72687" w:rsidRPr="003478F6" w:rsidRDefault="00B72687" w:rsidP="00B72687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B72687" w:rsidRPr="003478F6" w:rsidRDefault="00B72687" w:rsidP="00B72687">
      <w:pPr>
        <w:rPr>
          <w:rFonts w:ascii="TH SarabunPSK" w:hAnsi="TH SarabunPSK" w:cs="TH SarabunPSK"/>
          <w:b/>
          <w:bCs/>
          <w:sz w:val="30"/>
          <w:szCs w:val="30"/>
        </w:rPr>
      </w:pPr>
      <w:r w:rsidRPr="003478F6">
        <w:rPr>
          <w:rFonts w:ascii="TH SarabunPSK" w:eastAsia="MS Mincho" w:hAnsi="TH SarabunPSK" w:cs="TH SarabunPSK"/>
          <w:b/>
          <w:bCs/>
          <w:sz w:val="30"/>
          <w:szCs w:val="30"/>
          <w:cs/>
        </w:rPr>
        <w:t>7.1 ผลลัพธ์ด้านผลิตภัณฑ์และกระบวนการ (</w:t>
      </w:r>
      <w:r w:rsidRPr="003478F6">
        <w:rPr>
          <w:rFonts w:ascii="TH SarabunPSK" w:eastAsia="MS Mincho" w:hAnsi="TH SarabunPSK" w:cs="TH SarabunPSK"/>
          <w:b/>
          <w:bCs/>
          <w:sz w:val="30"/>
          <w:szCs w:val="30"/>
        </w:rPr>
        <w:t>Product and Process Results</w:t>
      </w:r>
      <w:r w:rsidRPr="003478F6">
        <w:rPr>
          <w:rFonts w:ascii="TH SarabunPSK" w:eastAsia="MS Mincho" w:hAnsi="TH SarabunPSK" w:cs="TH SarabunPSK"/>
          <w:b/>
          <w:bCs/>
          <w:sz w:val="30"/>
          <w:szCs w:val="30"/>
          <w:cs/>
        </w:rPr>
        <w:t>)</w:t>
      </w:r>
    </w:p>
    <w:p w:rsidR="00B72687" w:rsidRPr="003478F6" w:rsidRDefault="00B72687" w:rsidP="00B72687">
      <w:pPr>
        <w:jc w:val="center"/>
        <w:rPr>
          <w:rFonts w:ascii="TH SarabunPSK" w:hAnsi="TH SarabunPSK" w:cs="TH SarabunPSK"/>
          <w:sz w:val="30"/>
          <w:szCs w:val="30"/>
        </w:rPr>
      </w:pPr>
    </w:p>
    <w:p w:rsidR="00B72687" w:rsidRPr="003478F6" w:rsidRDefault="00B72687" w:rsidP="00B72687">
      <w:pPr>
        <w:shd w:val="clear" w:color="auto" w:fill="DBE5F1" w:themeFill="accent1" w:themeFillTint="33"/>
        <w:spacing w:line="228" w:lineRule="auto"/>
        <w:rPr>
          <w:rFonts w:ascii="TH SarabunPSK" w:eastAsia="MS Mincho" w:hAnsi="TH SarabunPSK" w:cs="TH SarabunPSK"/>
          <w:b/>
          <w:bCs/>
          <w:spacing w:val="-4"/>
          <w:sz w:val="30"/>
          <w:szCs w:val="30"/>
        </w:rPr>
      </w:pPr>
      <w:r w:rsidRPr="003478F6">
        <w:rPr>
          <w:rFonts w:ascii="TH SarabunPSK" w:eastAsia="MS Mincho" w:hAnsi="TH SarabunPSK" w:cs="TH SarabunPSK"/>
          <w:b/>
          <w:bCs/>
          <w:spacing w:val="-4"/>
          <w:sz w:val="30"/>
          <w:szCs w:val="30"/>
          <w:cs/>
        </w:rPr>
        <w:t>ก. ผลลัพธ์ด้านผลิตภัณฑ์และบริการที่มุ่งเน้นลูกค้า (</w:t>
      </w:r>
      <w:r w:rsidRPr="003478F6">
        <w:rPr>
          <w:rFonts w:ascii="TH SarabunPSK" w:eastAsia="MS Mincho" w:hAnsi="TH SarabunPSK" w:cs="TH SarabunPSK"/>
          <w:b/>
          <w:bCs/>
          <w:spacing w:val="-4"/>
          <w:sz w:val="30"/>
          <w:szCs w:val="30"/>
        </w:rPr>
        <w:t>Customer Focused Product and Service Results</w:t>
      </w:r>
      <w:r w:rsidRPr="003478F6">
        <w:rPr>
          <w:rFonts w:ascii="TH SarabunPSK" w:eastAsia="MS Mincho" w:hAnsi="TH SarabunPSK" w:cs="TH SarabunPSK"/>
          <w:b/>
          <w:bCs/>
          <w:spacing w:val="-4"/>
          <w:sz w:val="30"/>
          <w:szCs w:val="30"/>
          <w:cs/>
        </w:rPr>
        <w:t>)</w:t>
      </w:r>
    </w:p>
    <w:p w:rsidR="00B72687" w:rsidRPr="003478F6" w:rsidRDefault="00B72687" w:rsidP="00B72687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3478F6">
        <w:rPr>
          <w:rFonts w:ascii="TH SarabunPSK" w:hAnsi="TH SarabunPSK" w:cs="TH SarabunPSK"/>
          <w:sz w:val="30"/>
          <w:szCs w:val="30"/>
        </w:rPr>
        <w:tab/>
      </w:r>
    </w:p>
    <w:p w:rsidR="00B72687" w:rsidRPr="003478F6" w:rsidRDefault="00B72687" w:rsidP="00B72687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3478F6">
        <w:rPr>
          <w:rFonts w:ascii="TH SarabunPSK" w:hAnsi="TH SarabunPSK" w:cs="TH SarabunPSK"/>
          <w:sz w:val="30"/>
          <w:szCs w:val="30"/>
        </w:rPr>
        <w:tab/>
      </w:r>
    </w:p>
    <w:p w:rsidR="00B72687" w:rsidRPr="003478F6" w:rsidRDefault="00B72687" w:rsidP="00B72687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3478F6">
        <w:rPr>
          <w:rFonts w:ascii="TH SarabunPSK" w:hAnsi="TH SarabunPSK" w:cs="TH SarabunPSK"/>
          <w:sz w:val="30"/>
          <w:szCs w:val="30"/>
        </w:rPr>
        <w:tab/>
      </w:r>
    </w:p>
    <w:p w:rsidR="00B72687" w:rsidRPr="003478F6" w:rsidRDefault="00B72687" w:rsidP="00B72687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3478F6">
        <w:rPr>
          <w:rFonts w:ascii="TH SarabunPSK" w:hAnsi="TH SarabunPSK" w:cs="TH SarabunPSK"/>
          <w:sz w:val="30"/>
          <w:szCs w:val="30"/>
        </w:rPr>
        <w:tab/>
      </w:r>
    </w:p>
    <w:p w:rsidR="00B72687" w:rsidRPr="003478F6" w:rsidRDefault="00B72687" w:rsidP="00B72687">
      <w:pPr>
        <w:jc w:val="center"/>
        <w:rPr>
          <w:rFonts w:ascii="TH SarabunPSK" w:hAnsi="TH SarabunPSK" w:cs="TH SarabunPSK"/>
          <w:sz w:val="30"/>
          <w:szCs w:val="30"/>
        </w:rPr>
      </w:pPr>
    </w:p>
    <w:p w:rsidR="00B72687" w:rsidRPr="003478F6" w:rsidRDefault="00B72687" w:rsidP="00B72687">
      <w:pPr>
        <w:shd w:val="clear" w:color="auto" w:fill="DBE5F1" w:themeFill="accent1" w:themeFillTint="33"/>
        <w:rPr>
          <w:rFonts w:ascii="TH SarabunPSK" w:hAnsi="TH SarabunPSK" w:cs="TH SarabunPSK"/>
          <w:sz w:val="30"/>
          <w:szCs w:val="30"/>
        </w:rPr>
      </w:pPr>
      <w:r w:rsidRPr="003478F6">
        <w:rPr>
          <w:rFonts w:ascii="TH SarabunPSK" w:eastAsia="MS Mincho" w:hAnsi="TH SarabunPSK" w:cs="TH SarabunPSK"/>
          <w:b/>
          <w:bCs/>
          <w:color w:val="000000"/>
          <w:sz w:val="30"/>
          <w:szCs w:val="30"/>
          <w:cs/>
        </w:rPr>
        <w:t xml:space="preserve">ข. </w:t>
      </w:r>
      <w:r w:rsidRPr="003478F6">
        <w:rPr>
          <w:rFonts w:ascii="TH SarabunPSK" w:eastAsia="MS Mincho" w:hAnsi="TH SarabunPSK" w:cs="TH SarabunPSK"/>
          <w:b/>
          <w:bCs/>
          <w:sz w:val="30"/>
          <w:szCs w:val="30"/>
          <w:cs/>
        </w:rPr>
        <w:t>ผลลัพธ์ด้านประสิทธิผลของกระบวนการทำงาน (</w:t>
      </w:r>
      <w:r w:rsidRPr="003478F6">
        <w:rPr>
          <w:rFonts w:ascii="TH SarabunPSK" w:eastAsia="MS Mincho" w:hAnsi="TH SarabunPSK" w:cs="TH SarabunPSK"/>
          <w:b/>
          <w:bCs/>
          <w:sz w:val="30"/>
          <w:szCs w:val="30"/>
        </w:rPr>
        <w:t>Work Process Effectiveness Results</w:t>
      </w:r>
      <w:r w:rsidRPr="003478F6">
        <w:rPr>
          <w:rFonts w:ascii="TH SarabunPSK" w:eastAsia="MS Mincho" w:hAnsi="TH SarabunPSK" w:cs="TH SarabunPSK"/>
          <w:b/>
          <w:bCs/>
          <w:sz w:val="30"/>
          <w:szCs w:val="30"/>
          <w:cs/>
        </w:rPr>
        <w:t>)</w:t>
      </w:r>
    </w:p>
    <w:p w:rsidR="00B72687" w:rsidRPr="003478F6" w:rsidRDefault="00B72687" w:rsidP="00B72687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3478F6">
        <w:rPr>
          <w:rFonts w:ascii="TH SarabunPSK" w:hAnsi="TH SarabunPSK" w:cs="TH SarabunPSK"/>
          <w:sz w:val="30"/>
          <w:szCs w:val="30"/>
        </w:rPr>
        <w:tab/>
      </w:r>
    </w:p>
    <w:p w:rsidR="00B72687" w:rsidRPr="003478F6" w:rsidRDefault="00B72687" w:rsidP="00B72687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3478F6">
        <w:rPr>
          <w:rFonts w:ascii="TH SarabunPSK" w:hAnsi="TH SarabunPSK" w:cs="TH SarabunPSK"/>
          <w:sz w:val="30"/>
          <w:szCs w:val="30"/>
        </w:rPr>
        <w:tab/>
      </w:r>
    </w:p>
    <w:p w:rsidR="00B72687" w:rsidRPr="003478F6" w:rsidRDefault="00B72687" w:rsidP="00B72687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3478F6">
        <w:rPr>
          <w:rFonts w:ascii="TH SarabunPSK" w:hAnsi="TH SarabunPSK" w:cs="TH SarabunPSK"/>
          <w:sz w:val="30"/>
          <w:szCs w:val="30"/>
        </w:rPr>
        <w:tab/>
      </w:r>
    </w:p>
    <w:p w:rsidR="00B72687" w:rsidRPr="003478F6" w:rsidRDefault="00B72687" w:rsidP="00B72687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3478F6">
        <w:rPr>
          <w:rFonts w:ascii="TH SarabunPSK" w:hAnsi="TH SarabunPSK" w:cs="TH SarabunPSK"/>
          <w:sz w:val="30"/>
          <w:szCs w:val="30"/>
        </w:rPr>
        <w:tab/>
      </w:r>
    </w:p>
    <w:p w:rsidR="00B72687" w:rsidRPr="003478F6" w:rsidRDefault="00B72687" w:rsidP="00B72687">
      <w:pPr>
        <w:rPr>
          <w:rFonts w:ascii="TH SarabunPSK" w:hAnsi="TH SarabunPSK" w:cs="TH SarabunPSK"/>
          <w:sz w:val="30"/>
          <w:szCs w:val="30"/>
        </w:rPr>
      </w:pPr>
    </w:p>
    <w:p w:rsidR="00B72687" w:rsidRPr="003478F6" w:rsidRDefault="00B72687" w:rsidP="00B72687">
      <w:pPr>
        <w:rPr>
          <w:rFonts w:ascii="TH SarabunPSK" w:hAnsi="TH SarabunPSK" w:cs="TH SarabunPSK"/>
          <w:sz w:val="30"/>
          <w:szCs w:val="30"/>
        </w:rPr>
      </w:pPr>
    </w:p>
    <w:p w:rsidR="00B72687" w:rsidRPr="003478F6" w:rsidRDefault="00B72687" w:rsidP="00B72687">
      <w:pPr>
        <w:shd w:val="clear" w:color="auto" w:fill="DBE5F1" w:themeFill="accent1" w:themeFillTint="33"/>
        <w:rPr>
          <w:rFonts w:ascii="TH SarabunPSK" w:hAnsi="TH SarabunPSK" w:cs="TH SarabunPSK"/>
          <w:sz w:val="30"/>
          <w:szCs w:val="30"/>
        </w:rPr>
      </w:pPr>
      <w:r w:rsidRPr="003478F6">
        <w:rPr>
          <w:rFonts w:ascii="TH SarabunPSK" w:eastAsia="MS Mincho" w:hAnsi="TH SarabunPSK" w:cs="TH SarabunPSK"/>
          <w:b/>
          <w:bCs/>
          <w:color w:val="000000"/>
          <w:sz w:val="30"/>
          <w:szCs w:val="30"/>
          <w:cs/>
        </w:rPr>
        <w:t xml:space="preserve">ค. </w:t>
      </w:r>
      <w:r w:rsidRPr="003478F6">
        <w:rPr>
          <w:rFonts w:ascii="TH SarabunPSK" w:eastAsia="MS Mincho" w:hAnsi="TH SarabunPSK" w:cs="TH SarabunPSK"/>
          <w:b/>
          <w:bCs/>
          <w:sz w:val="30"/>
          <w:szCs w:val="30"/>
          <w:cs/>
        </w:rPr>
        <w:t>ผลลัพธ์ด้าน</w:t>
      </w:r>
      <w:r w:rsidRPr="003478F6">
        <w:rPr>
          <w:rFonts w:ascii="TH SarabunPSK" w:eastAsia="MS Mincho" w:hAnsi="TH SarabunPSK" w:cs="TH SarabunPSK"/>
          <w:b/>
          <w:bCs/>
          <w:sz w:val="30"/>
          <w:szCs w:val="30"/>
          <w:cs/>
          <w:lang w:val="th-TH"/>
        </w:rPr>
        <w:t>การจัดการห่วงโซ่</w:t>
      </w:r>
      <w:proofErr w:type="spellStart"/>
      <w:r w:rsidRPr="003478F6">
        <w:rPr>
          <w:rFonts w:ascii="TH SarabunPSK" w:eastAsia="MS Mincho" w:hAnsi="TH SarabunPSK" w:cs="TH SarabunPSK"/>
          <w:b/>
          <w:bCs/>
          <w:sz w:val="30"/>
          <w:szCs w:val="30"/>
          <w:cs/>
          <w:lang w:val="th-TH"/>
        </w:rPr>
        <w:t>อุปทาน</w:t>
      </w:r>
      <w:proofErr w:type="spellEnd"/>
      <w:r w:rsidRPr="003478F6">
        <w:rPr>
          <w:rFonts w:ascii="TH SarabunPSK" w:eastAsia="MS Mincho" w:hAnsi="TH SarabunPSK" w:cs="TH SarabunPSK"/>
          <w:b/>
          <w:bCs/>
          <w:sz w:val="30"/>
          <w:szCs w:val="30"/>
          <w:cs/>
        </w:rPr>
        <w:t xml:space="preserve"> (</w:t>
      </w:r>
      <w:r w:rsidRPr="003478F6">
        <w:rPr>
          <w:rFonts w:ascii="TH SarabunPSK" w:eastAsia="MS Mincho" w:hAnsi="TH SarabunPSK" w:cs="TH SarabunPSK"/>
          <w:b/>
          <w:bCs/>
          <w:sz w:val="30"/>
          <w:szCs w:val="30"/>
        </w:rPr>
        <w:t>Supply</w:t>
      </w:r>
      <w:r w:rsidRPr="003478F6">
        <w:rPr>
          <w:rFonts w:ascii="TH SarabunPSK" w:eastAsia="MS Mincho" w:hAnsi="TH SarabunPSK" w:cs="TH SarabunPSK"/>
          <w:b/>
          <w:bCs/>
          <w:sz w:val="30"/>
          <w:szCs w:val="30"/>
          <w:cs/>
        </w:rPr>
        <w:t>-</w:t>
      </w:r>
      <w:r w:rsidRPr="003478F6">
        <w:rPr>
          <w:rFonts w:ascii="TH SarabunPSK" w:eastAsia="MS Mincho" w:hAnsi="TH SarabunPSK" w:cs="TH SarabunPSK"/>
          <w:b/>
          <w:bCs/>
          <w:sz w:val="30"/>
          <w:szCs w:val="30"/>
        </w:rPr>
        <w:t>Chain Management Results</w:t>
      </w:r>
      <w:r w:rsidRPr="003478F6">
        <w:rPr>
          <w:rFonts w:ascii="TH SarabunPSK" w:eastAsia="MS Mincho" w:hAnsi="TH SarabunPSK" w:cs="TH SarabunPSK"/>
          <w:b/>
          <w:bCs/>
          <w:sz w:val="30"/>
          <w:szCs w:val="30"/>
          <w:cs/>
        </w:rPr>
        <w:t>)</w:t>
      </w:r>
    </w:p>
    <w:p w:rsidR="00B72687" w:rsidRPr="003478F6" w:rsidRDefault="00B72687" w:rsidP="00B72687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3478F6">
        <w:rPr>
          <w:rFonts w:ascii="TH SarabunPSK" w:hAnsi="TH SarabunPSK" w:cs="TH SarabunPSK"/>
          <w:sz w:val="30"/>
          <w:szCs w:val="30"/>
        </w:rPr>
        <w:tab/>
      </w:r>
    </w:p>
    <w:p w:rsidR="00B72687" w:rsidRPr="003478F6" w:rsidRDefault="00B72687" w:rsidP="00B72687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3478F6">
        <w:rPr>
          <w:rFonts w:ascii="TH SarabunPSK" w:hAnsi="TH SarabunPSK" w:cs="TH SarabunPSK"/>
          <w:sz w:val="30"/>
          <w:szCs w:val="30"/>
        </w:rPr>
        <w:tab/>
      </w:r>
    </w:p>
    <w:p w:rsidR="00B72687" w:rsidRPr="003478F6" w:rsidRDefault="00B72687" w:rsidP="00B72687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3478F6">
        <w:rPr>
          <w:rFonts w:ascii="TH SarabunPSK" w:hAnsi="TH SarabunPSK" w:cs="TH SarabunPSK"/>
          <w:sz w:val="30"/>
          <w:szCs w:val="30"/>
        </w:rPr>
        <w:tab/>
      </w:r>
    </w:p>
    <w:p w:rsidR="00B72687" w:rsidRPr="003478F6" w:rsidRDefault="00B72687" w:rsidP="00B72687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3478F6">
        <w:rPr>
          <w:rFonts w:ascii="TH SarabunPSK" w:hAnsi="TH SarabunPSK" w:cs="TH SarabunPSK"/>
          <w:sz w:val="30"/>
          <w:szCs w:val="30"/>
        </w:rPr>
        <w:tab/>
      </w:r>
    </w:p>
    <w:p w:rsidR="00B72687" w:rsidRPr="003478F6" w:rsidRDefault="00B72687" w:rsidP="00B72687">
      <w:pPr>
        <w:rPr>
          <w:rFonts w:ascii="TH SarabunPSK" w:eastAsia="MS Mincho" w:hAnsi="TH SarabunPSK" w:cs="TH SarabunPSK"/>
          <w:b/>
          <w:bCs/>
          <w:sz w:val="30"/>
          <w:szCs w:val="30"/>
        </w:rPr>
      </w:pPr>
    </w:p>
    <w:p w:rsidR="00B72687" w:rsidRPr="003478F6" w:rsidRDefault="00B72687" w:rsidP="00B72687">
      <w:pPr>
        <w:rPr>
          <w:rFonts w:ascii="TH SarabunPSK" w:hAnsi="TH SarabunPSK" w:cs="TH SarabunPSK"/>
          <w:sz w:val="30"/>
          <w:szCs w:val="30"/>
        </w:rPr>
      </w:pPr>
      <w:r w:rsidRPr="003478F6">
        <w:rPr>
          <w:rFonts w:ascii="TH SarabunPSK" w:eastAsia="MS Mincho" w:hAnsi="TH SarabunPSK" w:cs="TH SarabunPSK"/>
          <w:b/>
          <w:bCs/>
          <w:sz w:val="30"/>
          <w:szCs w:val="30"/>
        </w:rPr>
        <w:t>7</w:t>
      </w:r>
      <w:r w:rsidRPr="003478F6">
        <w:rPr>
          <w:rFonts w:ascii="TH SarabunPSK" w:eastAsia="MS Mincho" w:hAnsi="TH SarabunPSK" w:cs="TH SarabunPSK"/>
          <w:b/>
          <w:bCs/>
          <w:sz w:val="30"/>
          <w:szCs w:val="30"/>
          <w:cs/>
        </w:rPr>
        <w:t>.</w:t>
      </w:r>
      <w:r w:rsidRPr="003478F6">
        <w:rPr>
          <w:rFonts w:ascii="TH SarabunPSK" w:eastAsia="MS Mincho" w:hAnsi="TH SarabunPSK" w:cs="TH SarabunPSK"/>
          <w:b/>
          <w:bCs/>
          <w:sz w:val="30"/>
          <w:szCs w:val="30"/>
        </w:rPr>
        <w:t xml:space="preserve">2 </w:t>
      </w:r>
      <w:r w:rsidRPr="003478F6">
        <w:rPr>
          <w:rFonts w:ascii="TH SarabunPSK" w:eastAsia="MS Mincho" w:hAnsi="TH SarabunPSK" w:cs="TH SarabunPSK"/>
          <w:b/>
          <w:bCs/>
          <w:sz w:val="30"/>
          <w:szCs w:val="30"/>
          <w:cs/>
        </w:rPr>
        <w:t>ผลลัพธ์ด้านการมุ่งเน้นลูกค้า (</w:t>
      </w:r>
      <w:r w:rsidRPr="003478F6">
        <w:rPr>
          <w:rFonts w:ascii="TH SarabunPSK" w:eastAsia="MS Mincho" w:hAnsi="TH SarabunPSK" w:cs="TH SarabunPSK"/>
          <w:b/>
          <w:bCs/>
          <w:sz w:val="30"/>
          <w:szCs w:val="30"/>
        </w:rPr>
        <w:t>Customer</w:t>
      </w:r>
      <w:r w:rsidRPr="003478F6">
        <w:rPr>
          <w:rFonts w:ascii="TH SarabunPSK" w:eastAsia="MS Mincho" w:hAnsi="TH SarabunPSK" w:cs="TH SarabunPSK"/>
          <w:b/>
          <w:bCs/>
          <w:sz w:val="30"/>
          <w:szCs w:val="30"/>
          <w:cs/>
        </w:rPr>
        <w:t>-</w:t>
      </w:r>
      <w:r w:rsidRPr="003478F6">
        <w:rPr>
          <w:rFonts w:ascii="TH SarabunPSK" w:eastAsia="MS Mincho" w:hAnsi="TH SarabunPSK" w:cs="TH SarabunPSK"/>
          <w:b/>
          <w:bCs/>
          <w:sz w:val="30"/>
          <w:szCs w:val="30"/>
        </w:rPr>
        <w:t>Focused Results</w:t>
      </w:r>
      <w:r w:rsidRPr="003478F6">
        <w:rPr>
          <w:rFonts w:ascii="TH SarabunPSK" w:eastAsia="MS Mincho" w:hAnsi="TH SarabunPSK" w:cs="TH SarabunPSK"/>
          <w:b/>
          <w:bCs/>
          <w:sz w:val="30"/>
          <w:szCs w:val="30"/>
          <w:cs/>
        </w:rPr>
        <w:t>)</w:t>
      </w:r>
    </w:p>
    <w:p w:rsidR="00B72687" w:rsidRPr="003478F6" w:rsidRDefault="00B72687" w:rsidP="00B72687">
      <w:pPr>
        <w:shd w:val="clear" w:color="auto" w:fill="DBE5F1" w:themeFill="accent1" w:themeFillTint="33"/>
        <w:rPr>
          <w:rFonts w:ascii="TH SarabunPSK" w:hAnsi="TH SarabunPSK" w:cs="TH SarabunPSK"/>
          <w:sz w:val="30"/>
          <w:szCs w:val="30"/>
        </w:rPr>
      </w:pPr>
      <w:r w:rsidRPr="003478F6">
        <w:rPr>
          <w:rFonts w:ascii="TH SarabunPSK" w:eastAsia="MS Mincho" w:hAnsi="TH SarabunPSK" w:cs="TH SarabunPSK"/>
          <w:bCs/>
          <w:sz w:val="30"/>
          <w:szCs w:val="30"/>
          <w:cs/>
        </w:rPr>
        <w:t xml:space="preserve">ก.  ผลลัพธ์ด้านการมุ่งเน้นลูกค้า </w:t>
      </w:r>
      <w:r w:rsidRPr="003478F6">
        <w:rPr>
          <w:rFonts w:ascii="TH SarabunPSK" w:eastAsia="MS Mincho" w:hAnsi="TH SarabunPSK" w:cs="TH SarabunPSK"/>
          <w:b/>
          <w:bCs/>
          <w:sz w:val="30"/>
          <w:szCs w:val="30"/>
          <w:cs/>
        </w:rPr>
        <w:t>(</w:t>
      </w:r>
      <w:r w:rsidRPr="003478F6">
        <w:rPr>
          <w:rFonts w:ascii="TH SarabunPSK" w:eastAsia="MS Mincho" w:hAnsi="TH SarabunPSK" w:cs="TH SarabunPSK"/>
          <w:b/>
          <w:bCs/>
          <w:sz w:val="30"/>
          <w:szCs w:val="30"/>
        </w:rPr>
        <w:t>Customer</w:t>
      </w:r>
      <w:r w:rsidRPr="003478F6">
        <w:rPr>
          <w:rFonts w:ascii="TH SarabunPSK" w:eastAsia="MS Mincho" w:hAnsi="TH SarabunPSK" w:cs="TH SarabunPSK"/>
          <w:b/>
          <w:bCs/>
          <w:sz w:val="30"/>
          <w:szCs w:val="30"/>
          <w:cs/>
        </w:rPr>
        <w:t>-</w:t>
      </w:r>
      <w:r w:rsidRPr="003478F6">
        <w:rPr>
          <w:rFonts w:ascii="TH SarabunPSK" w:eastAsia="MS Mincho" w:hAnsi="TH SarabunPSK" w:cs="TH SarabunPSK"/>
          <w:b/>
          <w:bCs/>
          <w:sz w:val="30"/>
          <w:szCs w:val="30"/>
        </w:rPr>
        <w:t>Focused Results</w:t>
      </w:r>
      <w:r w:rsidRPr="003478F6">
        <w:rPr>
          <w:rFonts w:ascii="TH SarabunPSK" w:eastAsia="MS Mincho" w:hAnsi="TH SarabunPSK" w:cs="TH SarabunPSK"/>
          <w:b/>
          <w:bCs/>
          <w:sz w:val="30"/>
          <w:szCs w:val="30"/>
          <w:cs/>
        </w:rPr>
        <w:t>)</w:t>
      </w:r>
    </w:p>
    <w:p w:rsidR="00B72687" w:rsidRPr="003478F6" w:rsidRDefault="00B72687" w:rsidP="00B72687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3478F6">
        <w:rPr>
          <w:rFonts w:ascii="TH SarabunPSK" w:hAnsi="TH SarabunPSK" w:cs="TH SarabunPSK"/>
          <w:sz w:val="30"/>
          <w:szCs w:val="30"/>
        </w:rPr>
        <w:tab/>
      </w:r>
    </w:p>
    <w:p w:rsidR="00B72687" w:rsidRPr="003478F6" w:rsidRDefault="00B72687" w:rsidP="00B72687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3478F6">
        <w:rPr>
          <w:rFonts w:ascii="TH SarabunPSK" w:hAnsi="TH SarabunPSK" w:cs="TH SarabunPSK"/>
          <w:sz w:val="30"/>
          <w:szCs w:val="30"/>
        </w:rPr>
        <w:tab/>
      </w:r>
    </w:p>
    <w:p w:rsidR="00B72687" w:rsidRPr="003478F6" w:rsidRDefault="00B72687" w:rsidP="00B72687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3478F6">
        <w:rPr>
          <w:rFonts w:ascii="TH SarabunPSK" w:hAnsi="TH SarabunPSK" w:cs="TH SarabunPSK"/>
          <w:sz w:val="30"/>
          <w:szCs w:val="30"/>
        </w:rPr>
        <w:tab/>
      </w:r>
    </w:p>
    <w:p w:rsidR="00B72687" w:rsidRPr="003478F6" w:rsidRDefault="00B72687" w:rsidP="00B72687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3478F6">
        <w:rPr>
          <w:rFonts w:ascii="TH SarabunPSK" w:hAnsi="TH SarabunPSK" w:cs="TH SarabunPSK"/>
          <w:sz w:val="30"/>
          <w:szCs w:val="30"/>
        </w:rPr>
        <w:tab/>
      </w:r>
    </w:p>
    <w:p w:rsidR="00B72687" w:rsidRPr="003478F6" w:rsidRDefault="00B72687" w:rsidP="00B72687">
      <w:pPr>
        <w:rPr>
          <w:rFonts w:ascii="TH SarabunPSK" w:hAnsi="TH SarabunPSK" w:cs="TH SarabunPSK"/>
          <w:sz w:val="30"/>
          <w:szCs w:val="30"/>
        </w:rPr>
      </w:pPr>
    </w:p>
    <w:p w:rsidR="00B72687" w:rsidRPr="003478F6" w:rsidRDefault="00B72687" w:rsidP="00B72687">
      <w:pPr>
        <w:rPr>
          <w:rFonts w:ascii="TH SarabunPSK" w:hAnsi="TH SarabunPSK" w:cs="TH SarabunPSK"/>
          <w:sz w:val="30"/>
          <w:szCs w:val="30"/>
        </w:rPr>
      </w:pPr>
      <w:proofErr w:type="gramStart"/>
      <w:r w:rsidRPr="003478F6">
        <w:rPr>
          <w:rFonts w:ascii="TH SarabunPSK" w:eastAsia="MS Mincho" w:hAnsi="TH SarabunPSK" w:cs="TH SarabunPSK"/>
          <w:b/>
          <w:bCs/>
          <w:sz w:val="30"/>
          <w:szCs w:val="30"/>
        </w:rPr>
        <w:t>7</w:t>
      </w:r>
      <w:r w:rsidRPr="003478F6">
        <w:rPr>
          <w:rFonts w:ascii="TH SarabunPSK" w:eastAsia="MS Mincho" w:hAnsi="TH SarabunPSK" w:cs="TH SarabunPSK"/>
          <w:b/>
          <w:bCs/>
          <w:sz w:val="30"/>
          <w:szCs w:val="30"/>
          <w:cs/>
        </w:rPr>
        <w:t>.</w:t>
      </w:r>
      <w:r w:rsidRPr="003478F6">
        <w:rPr>
          <w:rFonts w:ascii="TH SarabunPSK" w:eastAsia="MS Mincho" w:hAnsi="TH SarabunPSK" w:cs="TH SarabunPSK"/>
          <w:b/>
          <w:bCs/>
          <w:sz w:val="30"/>
          <w:szCs w:val="30"/>
        </w:rPr>
        <w:t>3</w:t>
      </w:r>
      <w:r w:rsidRPr="003478F6">
        <w:rPr>
          <w:rFonts w:ascii="TH SarabunPSK" w:eastAsia="MS Mincho" w:hAnsi="TH SarabunPSK" w:cs="TH SarabunPSK"/>
          <w:b/>
          <w:bCs/>
          <w:sz w:val="30"/>
          <w:szCs w:val="30"/>
          <w:cs/>
        </w:rPr>
        <w:t xml:space="preserve">  ผลลัพธ์ด้านการมุ่งเน้นบุคลากร</w:t>
      </w:r>
      <w:proofErr w:type="gramEnd"/>
      <w:r w:rsidRPr="003478F6">
        <w:rPr>
          <w:rFonts w:ascii="TH SarabunPSK" w:eastAsia="MS Mincho" w:hAnsi="TH SarabunPSK" w:cs="TH SarabunPSK"/>
          <w:b/>
          <w:bCs/>
          <w:sz w:val="30"/>
          <w:szCs w:val="30"/>
          <w:cs/>
        </w:rPr>
        <w:t xml:space="preserve"> (</w:t>
      </w:r>
      <w:r w:rsidRPr="003478F6">
        <w:rPr>
          <w:rFonts w:ascii="TH SarabunPSK" w:eastAsia="MS Mincho" w:hAnsi="TH SarabunPSK" w:cs="TH SarabunPSK"/>
          <w:b/>
          <w:bCs/>
          <w:sz w:val="30"/>
          <w:szCs w:val="30"/>
        </w:rPr>
        <w:t>Workforce</w:t>
      </w:r>
      <w:r w:rsidRPr="003478F6">
        <w:rPr>
          <w:rFonts w:ascii="TH SarabunPSK" w:eastAsia="MS Mincho" w:hAnsi="TH SarabunPSK" w:cs="TH SarabunPSK"/>
          <w:b/>
          <w:bCs/>
          <w:sz w:val="30"/>
          <w:szCs w:val="30"/>
          <w:cs/>
        </w:rPr>
        <w:t>-</w:t>
      </w:r>
      <w:r w:rsidRPr="003478F6">
        <w:rPr>
          <w:rFonts w:ascii="TH SarabunPSK" w:eastAsia="MS Mincho" w:hAnsi="TH SarabunPSK" w:cs="TH SarabunPSK"/>
          <w:b/>
          <w:bCs/>
          <w:sz w:val="30"/>
          <w:szCs w:val="30"/>
        </w:rPr>
        <w:t>Focused Results</w:t>
      </w:r>
      <w:r w:rsidRPr="003478F6">
        <w:rPr>
          <w:rFonts w:ascii="TH SarabunPSK" w:eastAsia="MS Mincho" w:hAnsi="TH SarabunPSK" w:cs="TH SarabunPSK"/>
          <w:b/>
          <w:bCs/>
          <w:sz w:val="30"/>
          <w:szCs w:val="30"/>
          <w:cs/>
        </w:rPr>
        <w:t>)</w:t>
      </w:r>
    </w:p>
    <w:p w:rsidR="00B72687" w:rsidRPr="003478F6" w:rsidRDefault="00B72687" w:rsidP="00B72687">
      <w:pPr>
        <w:shd w:val="clear" w:color="auto" w:fill="DBE5F1" w:themeFill="accent1" w:themeFillTint="33"/>
        <w:rPr>
          <w:rFonts w:ascii="TH SarabunPSK" w:hAnsi="TH SarabunPSK" w:cs="TH SarabunPSK"/>
          <w:sz w:val="30"/>
          <w:szCs w:val="30"/>
        </w:rPr>
      </w:pPr>
      <w:r w:rsidRPr="003478F6">
        <w:rPr>
          <w:rFonts w:ascii="TH SarabunPSK" w:eastAsia="MS Mincho" w:hAnsi="TH SarabunPSK" w:cs="TH SarabunPSK"/>
          <w:b/>
          <w:bCs/>
          <w:sz w:val="30"/>
          <w:szCs w:val="30"/>
          <w:cs/>
        </w:rPr>
        <w:t>ก.  ผลลัพธ์ด้านการมุ่งเน้นบุคลากร (</w:t>
      </w:r>
      <w:r w:rsidRPr="003478F6">
        <w:rPr>
          <w:rFonts w:ascii="TH SarabunPSK" w:eastAsia="MS Mincho" w:hAnsi="TH SarabunPSK" w:cs="TH SarabunPSK"/>
          <w:b/>
          <w:bCs/>
          <w:sz w:val="30"/>
          <w:szCs w:val="30"/>
        </w:rPr>
        <w:t>Workforce Focused Results</w:t>
      </w:r>
      <w:r w:rsidRPr="003478F6">
        <w:rPr>
          <w:rFonts w:ascii="TH SarabunPSK" w:eastAsia="MS Mincho" w:hAnsi="TH SarabunPSK" w:cs="TH SarabunPSK"/>
          <w:b/>
          <w:bCs/>
          <w:sz w:val="30"/>
          <w:szCs w:val="30"/>
          <w:cs/>
        </w:rPr>
        <w:t>)</w:t>
      </w:r>
    </w:p>
    <w:p w:rsidR="00B72687" w:rsidRPr="003478F6" w:rsidRDefault="00B72687" w:rsidP="00B72687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3478F6">
        <w:rPr>
          <w:rFonts w:ascii="TH SarabunPSK" w:hAnsi="TH SarabunPSK" w:cs="TH SarabunPSK"/>
          <w:sz w:val="30"/>
          <w:szCs w:val="30"/>
        </w:rPr>
        <w:tab/>
      </w:r>
    </w:p>
    <w:p w:rsidR="00B72687" w:rsidRPr="003478F6" w:rsidRDefault="00B72687" w:rsidP="00B72687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3478F6">
        <w:rPr>
          <w:rFonts w:ascii="TH SarabunPSK" w:hAnsi="TH SarabunPSK" w:cs="TH SarabunPSK"/>
          <w:sz w:val="30"/>
          <w:szCs w:val="30"/>
        </w:rPr>
        <w:tab/>
      </w:r>
    </w:p>
    <w:p w:rsidR="00B72687" w:rsidRPr="003478F6" w:rsidRDefault="00B72687" w:rsidP="00B72687">
      <w:pPr>
        <w:rPr>
          <w:rFonts w:ascii="TH SarabunPSK" w:hAnsi="TH SarabunPSK" w:cs="TH SarabunPSK"/>
          <w:sz w:val="30"/>
          <w:szCs w:val="30"/>
        </w:rPr>
      </w:pPr>
      <w:proofErr w:type="gramStart"/>
      <w:r w:rsidRPr="003478F6">
        <w:rPr>
          <w:rFonts w:ascii="TH SarabunPSK" w:eastAsia="MS Mincho" w:hAnsi="TH SarabunPSK" w:cs="TH SarabunPSK"/>
          <w:b/>
          <w:bCs/>
          <w:sz w:val="30"/>
          <w:szCs w:val="30"/>
        </w:rPr>
        <w:t>7</w:t>
      </w:r>
      <w:r w:rsidRPr="003478F6">
        <w:rPr>
          <w:rFonts w:ascii="TH SarabunPSK" w:eastAsia="MS Mincho" w:hAnsi="TH SarabunPSK" w:cs="TH SarabunPSK"/>
          <w:b/>
          <w:bCs/>
          <w:sz w:val="30"/>
          <w:szCs w:val="30"/>
          <w:cs/>
        </w:rPr>
        <w:t>.</w:t>
      </w:r>
      <w:r w:rsidRPr="003478F6">
        <w:rPr>
          <w:rFonts w:ascii="TH SarabunPSK" w:eastAsia="MS Mincho" w:hAnsi="TH SarabunPSK" w:cs="TH SarabunPSK"/>
          <w:b/>
          <w:bCs/>
          <w:sz w:val="30"/>
          <w:szCs w:val="30"/>
        </w:rPr>
        <w:t xml:space="preserve">4  </w:t>
      </w:r>
      <w:r w:rsidRPr="003478F6">
        <w:rPr>
          <w:rFonts w:ascii="TH SarabunPSK" w:eastAsia="MS Mincho" w:hAnsi="TH SarabunPSK" w:cs="TH SarabunPSK"/>
          <w:b/>
          <w:bCs/>
          <w:sz w:val="30"/>
          <w:szCs w:val="30"/>
          <w:cs/>
        </w:rPr>
        <w:t>ผลลัพธ์ด้านการนำองค์การและการกำกับดูแลองค์กร</w:t>
      </w:r>
      <w:proofErr w:type="gramEnd"/>
      <w:r w:rsidRPr="003478F6">
        <w:rPr>
          <w:rFonts w:ascii="TH SarabunPSK" w:eastAsia="MS Mincho" w:hAnsi="TH SarabunPSK" w:cs="TH SarabunPSK"/>
          <w:b/>
          <w:bCs/>
          <w:sz w:val="30"/>
          <w:szCs w:val="30"/>
          <w:cs/>
        </w:rPr>
        <w:t xml:space="preserve"> (</w:t>
      </w:r>
      <w:r w:rsidRPr="003478F6">
        <w:rPr>
          <w:rFonts w:ascii="TH SarabunPSK" w:eastAsia="MS Mincho" w:hAnsi="TH SarabunPSK" w:cs="TH SarabunPSK"/>
          <w:b/>
          <w:bCs/>
          <w:sz w:val="30"/>
          <w:szCs w:val="30"/>
        </w:rPr>
        <w:t>Leadership and Governance Results</w:t>
      </w:r>
      <w:r w:rsidRPr="003478F6">
        <w:rPr>
          <w:rFonts w:ascii="TH SarabunPSK" w:eastAsia="MS Mincho" w:hAnsi="TH SarabunPSK" w:cs="TH SarabunPSK"/>
          <w:b/>
          <w:bCs/>
          <w:sz w:val="30"/>
          <w:szCs w:val="30"/>
          <w:cs/>
        </w:rPr>
        <w:t>)</w:t>
      </w:r>
    </w:p>
    <w:p w:rsidR="00B72687" w:rsidRPr="003478F6" w:rsidRDefault="00B72687" w:rsidP="00B72687">
      <w:pPr>
        <w:shd w:val="clear" w:color="auto" w:fill="DBE5F1" w:themeFill="accent1" w:themeFillTint="33"/>
        <w:rPr>
          <w:rFonts w:ascii="TH SarabunPSK" w:hAnsi="TH SarabunPSK" w:cs="TH SarabunPSK"/>
          <w:sz w:val="30"/>
          <w:szCs w:val="30"/>
        </w:rPr>
      </w:pPr>
      <w:r w:rsidRPr="003478F6">
        <w:rPr>
          <w:rFonts w:ascii="TH SarabunPSK" w:eastAsia="MS Mincho" w:hAnsi="TH SarabunPSK" w:cs="TH SarabunPSK"/>
          <w:b/>
          <w:bCs/>
          <w:sz w:val="30"/>
          <w:szCs w:val="30"/>
          <w:cs/>
        </w:rPr>
        <w:lastRenderedPageBreak/>
        <w:t>ก.  ผลลัพธ์ด้านการนำองค์การ การกำกับดูแลองค์กร และความรับผิดชอบต่อสังคม (</w:t>
      </w:r>
      <w:r w:rsidRPr="003478F6">
        <w:rPr>
          <w:rFonts w:ascii="TH SarabunPSK" w:eastAsia="MS Mincho" w:hAnsi="TH SarabunPSK" w:cs="TH SarabunPSK"/>
          <w:b/>
          <w:bCs/>
          <w:sz w:val="30"/>
          <w:szCs w:val="30"/>
        </w:rPr>
        <w:t>Leadership, Governance and Societal Responsibility Results</w:t>
      </w:r>
      <w:r w:rsidRPr="003478F6">
        <w:rPr>
          <w:rFonts w:ascii="TH SarabunPSK" w:eastAsia="MS Mincho" w:hAnsi="TH SarabunPSK" w:cs="TH SarabunPSK"/>
          <w:b/>
          <w:bCs/>
          <w:sz w:val="30"/>
          <w:szCs w:val="30"/>
          <w:cs/>
        </w:rPr>
        <w:t>)</w:t>
      </w:r>
    </w:p>
    <w:p w:rsidR="00B72687" w:rsidRPr="003478F6" w:rsidRDefault="00B72687" w:rsidP="00B72687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3478F6">
        <w:rPr>
          <w:rFonts w:ascii="TH SarabunPSK" w:hAnsi="TH SarabunPSK" w:cs="TH SarabunPSK"/>
          <w:sz w:val="30"/>
          <w:szCs w:val="30"/>
        </w:rPr>
        <w:tab/>
      </w:r>
    </w:p>
    <w:p w:rsidR="00B72687" w:rsidRPr="003478F6" w:rsidRDefault="00B72687" w:rsidP="00B72687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3478F6">
        <w:rPr>
          <w:rFonts w:ascii="TH SarabunPSK" w:hAnsi="TH SarabunPSK" w:cs="TH SarabunPSK"/>
          <w:sz w:val="30"/>
          <w:szCs w:val="30"/>
        </w:rPr>
        <w:tab/>
      </w:r>
    </w:p>
    <w:p w:rsidR="00B72687" w:rsidRPr="003478F6" w:rsidRDefault="00B72687" w:rsidP="00B72687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3478F6">
        <w:rPr>
          <w:rFonts w:ascii="TH SarabunPSK" w:hAnsi="TH SarabunPSK" w:cs="TH SarabunPSK"/>
          <w:sz w:val="30"/>
          <w:szCs w:val="30"/>
        </w:rPr>
        <w:tab/>
      </w:r>
    </w:p>
    <w:p w:rsidR="00B72687" w:rsidRPr="003478F6" w:rsidRDefault="00B72687" w:rsidP="00B72687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3478F6">
        <w:rPr>
          <w:rFonts w:ascii="TH SarabunPSK" w:hAnsi="TH SarabunPSK" w:cs="TH SarabunPSK"/>
          <w:sz w:val="30"/>
          <w:szCs w:val="30"/>
        </w:rPr>
        <w:tab/>
      </w:r>
    </w:p>
    <w:p w:rsidR="00B72687" w:rsidRPr="003478F6" w:rsidRDefault="00B72687" w:rsidP="00B72687">
      <w:pPr>
        <w:rPr>
          <w:rFonts w:ascii="TH SarabunPSK" w:hAnsi="TH SarabunPSK" w:cs="TH SarabunPSK"/>
          <w:sz w:val="30"/>
          <w:szCs w:val="30"/>
        </w:rPr>
      </w:pPr>
    </w:p>
    <w:p w:rsidR="00B72687" w:rsidRPr="003478F6" w:rsidRDefault="00B72687" w:rsidP="00B72687">
      <w:pPr>
        <w:shd w:val="clear" w:color="auto" w:fill="DBE5F1" w:themeFill="accent1" w:themeFillTint="33"/>
        <w:rPr>
          <w:rFonts w:ascii="TH SarabunPSK" w:hAnsi="TH SarabunPSK" w:cs="TH SarabunPSK"/>
          <w:sz w:val="30"/>
          <w:szCs w:val="30"/>
        </w:rPr>
      </w:pPr>
      <w:r w:rsidRPr="003478F6">
        <w:rPr>
          <w:rFonts w:ascii="TH SarabunPSK" w:eastAsia="Calibri" w:hAnsi="TH SarabunPSK" w:cs="TH SarabunPSK"/>
          <w:bCs/>
          <w:color w:val="000000"/>
          <w:sz w:val="30"/>
          <w:szCs w:val="30"/>
          <w:cs/>
        </w:rPr>
        <w:t>ข. ผลลัพธ์ด้านการนำกลยุทธ์ไปปฏิบัติ</w:t>
      </w:r>
      <w:r w:rsidRPr="003478F6">
        <w:rPr>
          <w:rFonts w:ascii="TH SarabunPSK" w:eastAsia="MS Mincho" w:hAnsi="TH SarabunPSK" w:cs="TH SarabunPSK"/>
          <w:bCs/>
          <w:sz w:val="30"/>
          <w:szCs w:val="30"/>
          <w:cs/>
        </w:rPr>
        <w:t xml:space="preserve"> </w:t>
      </w:r>
      <w:r w:rsidRPr="003478F6">
        <w:rPr>
          <w:rFonts w:ascii="TH SarabunPSK" w:eastAsia="MS Mincho" w:hAnsi="TH SarabunPSK" w:cs="TH SarabunPSK"/>
          <w:b/>
          <w:bCs/>
          <w:sz w:val="30"/>
          <w:szCs w:val="30"/>
          <w:cs/>
        </w:rPr>
        <w:t>(</w:t>
      </w:r>
      <w:r w:rsidRPr="003478F6">
        <w:rPr>
          <w:rFonts w:ascii="TH SarabunPSK" w:eastAsia="MS Mincho" w:hAnsi="TH SarabunPSK" w:cs="TH SarabunPSK"/>
          <w:b/>
          <w:sz w:val="30"/>
          <w:szCs w:val="30"/>
        </w:rPr>
        <w:t>Strategy Implementation Results</w:t>
      </w:r>
      <w:r w:rsidRPr="003478F6">
        <w:rPr>
          <w:rFonts w:ascii="TH SarabunPSK" w:eastAsia="MS Mincho" w:hAnsi="TH SarabunPSK" w:cs="TH SarabunPSK"/>
          <w:b/>
          <w:bCs/>
          <w:sz w:val="30"/>
          <w:szCs w:val="30"/>
          <w:cs/>
        </w:rPr>
        <w:t>)</w:t>
      </w:r>
    </w:p>
    <w:p w:rsidR="00B72687" w:rsidRPr="003478F6" w:rsidRDefault="00B72687" w:rsidP="00B72687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3478F6">
        <w:rPr>
          <w:rFonts w:ascii="TH SarabunPSK" w:hAnsi="TH SarabunPSK" w:cs="TH SarabunPSK"/>
          <w:sz w:val="30"/>
          <w:szCs w:val="30"/>
        </w:rPr>
        <w:tab/>
      </w:r>
    </w:p>
    <w:p w:rsidR="00B72687" w:rsidRPr="003478F6" w:rsidRDefault="00B72687" w:rsidP="00B72687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3478F6">
        <w:rPr>
          <w:rFonts w:ascii="TH SarabunPSK" w:hAnsi="TH SarabunPSK" w:cs="TH SarabunPSK"/>
          <w:sz w:val="30"/>
          <w:szCs w:val="30"/>
        </w:rPr>
        <w:tab/>
      </w:r>
    </w:p>
    <w:p w:rsidR="00B72687" w:rsidRPr="003478F6" w:rsidRDefault="00B72687" w:rsidP="00B72687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3478F6">
        <w:rPr>
          <w:rFonts w:ascii="TH SarabunPSK" w:hAnsi="TH SarabunPSK" w:cs="TH SarabunPSK"/>
          <w:sz w:val="30"/>
          <w:szCs w:val="30"/>
        </w:rPr>
        <w:tab/>
      </w:r>
    </w:p>
    <w:p w:rsidR="00B72687" w:rsidRPr="003478F6" w:rsidRDefault="00B72687" w:rsidP="00B72687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3478F6">
        <w:rPr>
          <w:rFonts w:ascii="TH SarabunPSK" w:hAnsi="TH SarabunPSK" w:cs="TH SarabunPSK"/>
          <w:sz w:val="30"/>
          <w:szCs w:val="30"/>
        </w:rPr>
        <w:tab/>
      </w:r>
    </w:p>
    <w:p w:rsidR="00B72687" w:rsidRPr="003478F6" w:rsidRDefault="00B72687" w:rsidP="00B72687">
      <w:pPr>
        <w:rPr>
          <w:rFonts w:ascii="TH SarabunPSK" w:eastAsia="MS Mincho" w:hAnsi="TH SarabunPSK" w:cs="TH SarabunPSK"/>
          <w:b/>
          <w:bCs/>
          <w:sz w:val="30"/>
          <w:szCs w:val="30"/>
        </w:rPr>
      </w:pPr>
    </w:p>
    <w:p w:rsidR="00B72687" w:rsidRPr="003478F6" w:rsidRDefault="00B72687" w:rsidP="00B72687">
      <w:pPr>
        <w:rPr>
          <w:rFonts w:ascii="TH SarabunPSK" w:hAnsi="TH SarabunPSK" w:cs="TH SarabunPSK"/>
          <w:sz w:val="30"/>
          <w:szCs w:val="30"/>
        </w:rPr>
      </w:pPr>
      <w:proofErr w:type="gramStart"/>
      <w:r w:rsidRPr="003478F6">
        <w:rPr>
          <w:rFonts w:ascii="TH SarabunPSK" w:eastAsia="MS Mincho" w:hAnsi="TH SarabunPSK" w:cs="TH SarabunPSK"/>
          <w:b/>
          <w:bCs/>
          <w:sz w:val="30"/>
          <w:szCs w:val="30"/>
        </w:rPr>
        <w:t>7</w:t>
      </w:r>
      <w:r w:rsidRPr="003478F6">
        <w:rPr>
          <w:rFonts w:ascii="TH SarabunPSK" w:eastAsia="MS Mincho" w:hAnsi="TH SarabunPSK" w:cs="TH SarabunPSK"/>
          <w:b/>
          <w:bCs/>
          <w:sz w:val="30"/>
          <w:szCs w:val="30"/>
          <w:cs/>
        </w:rPr>
        <w:t>.</w:t>
      </w:r>
      <w:r w:rsidRPr="003478F6">
        <w:rPr>
          <w:rFonts w:ascii="TH SarabunPSK" w:eastAsia="MS Mincho" w:hAnsi="TH SarabunPSK" w:cs="TH SarabunPSK"/>
          <w:b/>
          <w:bCs/>
          <w:sz w:val="30"/>
          <w:szCs w:val="30"/>
        </w:rPr>
        <w:t xml:space="preserve">5  </w:t>
      </w:r>
      <w:r w:rsidRPr="003478F6">
        <w:rPr>
          <w:rFonts w:ascii="TH SarabunPSK" w:eastAsia="MS Mincho" w:hAnsi="TH SarabunPSK" w:cs="TH SarabunPSK"/>
          <w:b/>
          <w:bCs/>
          <w:sz w:val="30"/>
          <w:szCs w:val="30"/>
          <w:cs/>
        </w:rPr>
        <w:t>ผลลัพธ์ด้านการเงินและตลาด</w:t>
      </w:r>
      <w:proofErr w:type="gramEnd"/>
      <w:r w:rsidRPr="003478F6">
        <w:rPr>
          <w:rFonts w:ascii="TH SarabunPSK" w:eastAsia="MS Mincho" w:hAnsi="TH SarabunPSK" w:cs="TH SarabunPSK"/>
          <w:b/>
          <w:bCs/>
          <w:sz w:val="30"/>
          <w:szCs w:val="30"/>
          <w:cs/>
        </w:rPr>
        <w:t xml:space="preserve"> (</w:t>
      </w:r>
      <w:r w:rsidRPr="003478F6">
        <w:rPr>
          <w:rFonts w:ascii="TH SarabunPSK" w:eastAsia="MS Mincho" w:hAnsi="TH SarabunPSK" w:cs="TH SarabunPSK"/>
          <w:b/>
          <w:bCs/>
          <w:sz w:val="30"/>
          <w:szCs w:val="30"/>
        </w:rPr>
        <w:t>Financial and Market Results</w:t>
      </w:r>
      <w:r w:rsidRPr="003478F6">
        <w:rPr>
          <w:rFonts w:ascii="TH SarabunPSK" w:eastAsia="MS Mincho" w:hAnsi="TH SarabunPSK" w:cs="TH SarabunPSK"/>
          <w:b/>
          <w:bCs/>
          <w:sz w:val="30"/>
          <w:szCs w:val="30"/>
          <w:cs/>
        </w:rPr>
        <w:t>)</w:t>
      </w:r>
    </w:p>
    <w:p w:rsidR="00B72687" w:rsidRPr="003478F6" w:rsidRDefault="00B72687" w:rsidP="00B72687">
      <w:pPr>
        <w:shd w:val="clear" w:color="auto" w:fill="DBE5F1" w:themeFill="accent1" w:themeFillTint="33"/>
        <w:rPr>
          <w:rFonts w:ascii="TH SarabunPSK" w:hAnsi="TH SarabunPSK" w:cs="TH SarabunPSK"/>
          <w:sz w:val="30"/>
          <w:szCs w:val="30"/>
        </w:rPr>
      </w:pPr>
      <w:r w:rsidRPr="003478F6">
        <w:rPr>
          <w:rFonts w:ascii="TH SarabunPSK" w:eastAsia="MS Mincho" w:hAnsi="TH SarabunPSK" w:cs="TH SarabunPSK"/>
          <w:b/>
          <w:bCs/>
          <w:sz w:val="30"/>
          <w:szCs w:val="30"/>
          <w:cs/>
        </w:rPr>
        <w:t>ก.  ผลลัพธ์ด้านการเงินและตลาด (</w:t>
      </w:r>
      <w:r w:rsidRPr="003478F6">
        <w:rPr>
          <w:rFonts w:ascii="TH SarabunPSK" w:eastAsia="MS Mincho" w:hAnsi="TH SarabunPSK" w:cs="TH SarabunPSK"/>
          <w:b/>
          <w:bCs/>
          <w:sz w:val="30"/>
          <w:szCs w:val="30"/>
        </w:rPr>
        <w:t>Financial and Market Results</w:t>
      </w:r>
      <w:r w:rsidRPr="003478F6">
        <w:rPr>
          <w:rFonts w:ascii="TH SarabunPSK" w:eastAsia="MS Mincho" w:hAnsi="TH SarabunPSK" w:cs="TH SarabunPSK"/>
          <w:b/>
          <w:bCs/>
          <w:sz w:val="30"/>
          <w:szCs w:val="30"/>
          <w:cs/>
        </w:rPr>
        <w:t>)</w:t>
      </w:r>
    </w:p>
    <w:p w:rsidR="00B72687" w:rsidRPr="003478F6" w:rsidRDefault="00B72687" w:rsidP="00B72687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3478F6">
        <w:rPr>
          <w:rFonts w:ascii="TH SarabunPSK" w:hAnsi="TH SarabunPSK" w:cs="TH SarabunPSK"/>
          <w:sz w:val="30"/>
          <w:szCs w:val="30"/>
        </w:rPr>
        <w:tab/>
      </w:r>
    </w:p>
    <w:p w:rsidR="00B72687" w:rsidRPr="003478F6" w:rsidRDefault="00B72687" w:rsidP="00B72687">
      <w:pPr>
        <w:tabs>
          <w:tab w:val="right" w:leader="dot" w:pos="9026"/>
        </w:tabs>
        <w:ind w:left="720"/>
        <w:rPr>
          <w:rFonts w:ascii="TH SarabunPSK" w:hAnsi="TH SarabunPSK" w:cs="TH SarabunPSK"/>
          <w:sz w:val="30"/>
          <w:szCs w:val="30"/>
        </w:rPr>
      </w:pPr>
      <w:r w:rsidRPr="003478F6">
        <w:rPr>
          <w:rFonts w:ascii="TH SarabunPSK" w:hAnsi="TH SarabunPSK" w:cs="TH SarabunPSK"/>
          <w:sz w:val="30"/>
          <w:szCs w:val="30"/>
        </w:rPr>
        <w:tab/>
      </w:r>
    </w:p>
    <w:p w:rsidR="00B72687" w:rsidRPr="003478F6" w:rsidRDefault="00B72687">
      <w:pPr>
        <w:spacing w:after="200" w:line="276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3478F6">
        <w:rPr>
          <w:rFonts w:ascii="TH SarabunPSK" w:hAnsi="TH SarabunPSK" w:cs="TH SarabunPSK"/>
          <w:b/>
          <w:bCs/>
          <w:sz w:val="30"/>
          <w:szCs w:val="30"/>
          <w:cs/>
        </w:rPr>
        <w:br w:type="page"/>
      </w:r>
    </w:p>
    <w:p w:rsidR="00B72687" w:rsidRPr="003478F6" w:rsidRDefault="00B72687" w:rsidP="00B72687">
      <w:pPr>
        <w:shd w:val="clear" w:color="auto" w:fill="D9D9D9" w:themeFill="background1" w:themeFillShade="D9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3478F6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ส่วนที่ 6 ภาคผนวก</w:t>
      </w:r>
    </w:p>
    <w:p w:rsidR="00DD1786" w:rsidRPr="003478F6" w:rsidRDefault="00DD1786" w:rsidP="00B72687">
      <w:pPr>
        <w:spacing w:after="120"/>
        <w:rPr>
          <w:rFonts w:ascii="TH SarabunPSK" w:hAnsi="TH SarabunPSK" w:cs="TH SarabunPSK"/>
          <w:b/>
          <w:bCs/>
          <w:sz w:val="30"/>
          <w:szCs w:val="30"/>
        </w:rPr>
      </w:pPr>
    </w:p>
    <w:p w:rsidR="00DD1786" w:rsidRPr="003478F6" w:rsidRDefault="00DD1786" w:rsidP="00DD1786">
      <w:pPr>
        <w:spacing w:after="120"/>
        <w:rPr>
          <w:rFonts w:ascii="TH SarabunPSK" w:hAnsi="TH SarabunPSK" w:cs="TH SarabunPSK"/>
          <w:b/>
          <w:bCs/>
          <w:sz w:val="30"/>
          <w:szCs w:val="30"/>
        </w:rPr>
      </w:pPr>
    </w:p>
    <w:p w:rsidR="00DD1786" w:rsidRPr="003478F6" w:rsidRDefault="00DD1786" w:rsidP="00DD1786">
      <w:pPr>
        <w:spacing w:after="120"/>
        <w:rPr>
          <w:rFonts w:ascii="TH SarabunPSK" w:hAnsi="TH SarabunPSK" w:cs="TH SarabunPSK"/>
          <w:b/>
          <w:bCs/>
          <w:sz w:val="30"/>
          <w:szCs w:val="30"/>
        </w:rPr>
      </w:pPr>
    </w:p>
    <w:p w:rsidR="00A76579" w:rsidRPr="003478F6" w:rsidRDefault="00A76579" w:rsidP="00C348F3">
      <w:pPr>
        <w:jc w:val="thaiDistribute"/>
        <w:rPr>
          <w:rFonts w:ascii="TH SarabunPSK" w:eastAsia="Calibri" w:hAnsi="TH SarabunPSK" w:cs="TH SarabunPSK"/>
          <w:sz w:val="30"/>
          <w:szCs w:val="30"/>
          <w:lang w:eastAsia="en-US"/>
        </w:rPr>
      </w:pPr>
    </w:p>
    <w:sectPr w:rsidR="00A76579" w:rsidRPr="003478F6" w:rsidSect="003478F6">
      <w:pgSz w:w="11906" w:h="16838" w:code="9"/>
      <w:pgMar w:top="1440" w:right="1440" w:bottom="1440" w:left="1440" w:header="709" w:footer="0" w:gutter="0"/>
      <w:pgNumType w:start="2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339" w:rsidRDefault="007F4339" w:rsidP="00E24347">
      <w:r>
        <w:separator/>
      </w:r>
    </w:p>
  </w:endnote>
  <w:endnote w:type="continuationSeparator" w:id="0">
    <w:p w:rsidR="007F4339" w:rsidRDefault="007F4339" w:rsidP="00E24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339" w:rsidRPr="00126F96" w:rsidRDefault="007F4339">
    <w:pPr>
      <w:pStyle w:val="a9"/>
      <w:jc w:val="center"/>
      <w:rPr>
        <w:rFonts w:ascii="TH SarabunPSK" w:hAnsi="TH SarabunPSK" w:cs="TH SarabunPSK"/>
        <w:b/>
        <w:bCs/>
        <w:szCs w:val="32"/>
      </w:rPr>
    </w:pPr>
  </w:p>
  <w:p w:rsidR="007F4339" w:rsidRDefault="007F433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339" w:rsidRPr="00126F96" w:rsidRDefault="007F4339">
    <w:pPr>
      <w:pStyle w:val="a9"/>
      <w:jc w:val="center"/>
      <w:rPr>
        <w:rFonts w:ascii="TH SarabunPSK" w:hAnsi="TH SarabunPSK" w:cs="TH SarabunPSK"/>
        <w:b/>
        <w:bCs/>
        <w:szCs w:val="32"/>
      </w:rPr>
    </w:pPr>
  </w:p>
  <w:p w:rsidR="007F4339" w:rsidRPr="00FA2819" w:rsidRDefault="007F4339" w:rsidP="00A700F8">
    <w:pPr>
      <w:pStyle w:val="a9"/>
      <w:jc w:val="right"/>
      <w:rPr>
        <w:rFonts w:ascii="TH Sarabun New" w:hAnsi="TH Sarabun New" w:cs="TH Sarabun New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339" w:rsidRDefault="007F4339">
    <w:pPr>
      <w:pStyle w:val="a9"/>
    </w:pPr>
    <w:r>
      <w:rPr>
        <w:rFonts w:hint="cs"/>
        <w:cs/>
      </w:rPr>
      <w:tab/>
    </w:r>
  </w:p>
  <w:p w:rsidR="007F4339" w:rsidRPr="007D41FE" w:rsidRDefault="007F4339">
    <w:pPr>
      <w:pStyle w:val="a9"/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 w:hint="cs"/>
        <w:sz w:val="24"/>
        <w:szCs w:val="24"/>
        <w:cs/>
      </w:rPr>
      <w:tab/>
    </w:r>
    <w:r w:rsidRPr="007D41FE">
      <w:rPr>
        <w:rFonts w:ascii="TH SarabunPSK" w:hAnsi="TH SarabunPSK" w:cs="TH SarabunPSK"/>
        <w:sz w:val="24"/>
        <w:szCs w:val="24"/>
        <w:cs/>
      </w:rPr>
      <w:t>คู่มือการประกันคุณภาพการศึกษาภายใน ระดับอุดมศึกษา</w:t>
    </w:r>
    <w:r w:rsidRPr="007D41FE">
      <w:rPr>
        <w:rFonts w:ascii="TH SarabunPSK" w:hAnsi="TH SarabunPSK" w:cs="TH SarabunPSK" w:hint="cs"/>
        <w:sz w:val="24"/>
        <w:szCs w:val="24"/>
        <w:cs/>
      </w:rPr>
      <w:t xml:space="preserve"> 2557-2561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339" w:rsidRDefault="007F4339" w:rsidP="00E24347">
      <w:r>
        <w:separator/>
      </w:r>
    </w:p>
  </w:footnote>
  <w:footnote w:type="continuationSeparator" w:id="0">
    <w:p w:rsidR="007F4339" w:rsidRDefault="007F4339" w:rsidP="00E243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339" w:rsidRPr="00E50C37" w:rsidRDefault="007F4339" w:rsidP="00126F96">
    <w:pPr>
      <w:pStyle w:val="a5"/>
      <w:pBdr>
        <w:bottom w:val="single" w:sz="4" w:space="1" w:color="D9D9D9"/>
      </w:pBdr>
      <w:jc w:val="center"/>
      <w:rPr>
        <w:rFonts w:ascii="TH SarabunPSK" w:hAnsi="TH SarabunPSK" w:cs="TH SarabunPSK"/>
        <w:b/>
        <w:bCs/>
        <w:sz w:val="20"/>
        <w:szCs w:val="24"/>
      </w:rPr>
    </w:pPr>
    <w:r w:rsidRPr="00327C57">
      <w:rPr>
        <w:rFonts w:ascii="TH SarabunPSK" w:hAnsi="TH SarabunPSK" w:cs="TH SarabunPSK"/>
        <w:b/>
        <w:bCs/>
        <w:noProof/>
        <w:szCs w:val="32"/>
        <w:cs/>
        <w:lang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5245100</wp:posOffset>
          </wp:positionH>
          <wp:positionV relativeFrom="paragraph">
            <wp:posOffset>-318135</wp:posOffset>
          </wp:positionV>
          <wp:extent cx="427177" cy="497433"/>
          <wp:effectExtent l="0" t="0" r="0" b="0"/>
          <wp:wrapNone/>
          <wp:docPr id="1" name="รูปภาพ 3" descr="โลโก้ม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โลโก้ม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7177" cy="4974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H SarabunPSK" w:hAnsi="TH SarabunPSK" w:cs="TH SarabunPSK"/>
        <w:sz w:val="20"/>
        <w:szCs w:val="20"/>
        <w:cs/>
      </w:rPr>
      <w:t xml:space="preserve">                                    </w:t>
    </w:r>
    <w:r w:rsidRPr="00E50C37">
      <w:rPr>
        <w:rFonts w:ascii="TH SarabunPSK" w:hAnsi="TH SarabunPSK" w:cs="TH SarabunPSK"/>
        <w:b/>
        <w:bCs/>
        <w:sz w:val="20"/>
        <w:szCs w:val="24"/>
        <w:cs/>
      </w:rPr>
      <w:t xml:space="preserve">รายงานการประเมินตนเอง </w:t>
    </w:r>
    <w:r>
      <w:rPr>
        <w:rFonts w:ascii="TH SarabunPSK" w:hAnsi="TH SarabunPSK" w:cs="TH SarabunPSK" w:hint="cs"/>
        <w:b/>
        <w:bCs/>
        <w:sz w:val="20"/>
        <w:szCs w:val="24"/>
        <w:cs/>
      </w:rPr>
      <w:t>คณะ....................................</w:t>
    </w:r>
    <w:r>
      <w:rPr>
        <w:rFonts w:ascii="TH SarabunPSK" w:hAnsi="TH SarabunPSK" w:cs="TH SarabunPSK"/>
        <w:b/>
        <w:bCs/>
        <w:sz w:val="20"/>
        <w:szCs w:val="24"/>
        <w:cs/>
      </w:rPr>
      <w:t xml:space="preserve"> ปีการศึกษา 2560</w:t>
    </w:r>
    <w:r w:rsidRPr="00E50C37">
      <w:rPr>
        <w:rFonts w:ascii="TH SarabunPSK" w:hAnsi="TH SarabunPSK" w:cs="TH SarabunPSK"/>
        <w:b/>
        <w:bCs/>
        <w:sz w:val="20"/>
        <w:szCs w:val="20"/>
        <w:cs/>
      </w:rPr>
      <w:t xml:space="preserve"> </w:t>
    </w:r>
  </w:p>
  <w:p w:rsidR="007F4339" w:rsidRPr="001D5F48" w:rsidRDefault="007F4339" w:rsidP="00302797">
    <w:pPr>
      <w:pStyle w:val="a5"/>
      <w:pBdr>
        <w:bottom w:val="single" w:sz="4" w:space="1" w:color="D9D9D9"/>
      </w:pBdr>
      <w:jc w:val="right"/>
      <w:rPr>
        <w:rFonts w:ascii="TH SarabunPSK" w:hAnsi="TH SarabunPSK" w:cs="TH SarabunPSK"/>
        <w:i/>
        <w:iCs/>
        <w:sz w:val="20"/>
        <w:szCs w:val="24"/>
        <w:cs/>
      </w:rPr>
    </w:pPr>
    <w:r w:rsidRPr="001D5F48">
      <w:rPr>
        <w:rFonts w:ascii="TH SarabunPSK" w:hAnsi="TH SarabunPSK" w:cs="TH SarabunPSK"/>
        <w:i/>
        <w:iCs/>
        <w:sz w:val="20"/>
        <w:szCs w:val="24"/>
        <w:cs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339" w:rsidRPr="00E50C37" w:rsidRDefault="007F4339" w:rsidP="00126F96">
    <w:pPr>
      <w:pStyle w:val="a5"/>
      <w:pBdr>
        <w:bottom w:val="single" w:sz="4" w:space="1" w:color="D9D9D9"/>
      </w:pBdr>
      <w:jc w:val="center"/>
      <w:rPr>
        <w:rFonts w:ascii="TH SarabunPSK" w:hAnsi="TH SarabunPSK" w:cs="TH SarabunPSK"/>
        <w:b/>
        <w:bCs/>
        <w:sz w:val="20"/>
        <w:szCs w:val="24"/>
      </w:rPr>
    </w:pPr>
    <w:r w:rsidRPr="00327C57">
      <w:rPr>
        <w:rFonts w:ascii="TH SarabunPSK" w:hAnsi="TH SarabunPSK" w:cs="TH SarabunPSK"/>
        <w:b/>
        <w:bCs/>
        <w:noProof/>
        <w:szCs w:val="32"/>
        <w:cs/>
        <w:lang w:eastAsia="en-U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5245100</wp:posOffset>
          </wp:positionH>
          <wp:positionV relativeFrom="paragraph">
            <wp:posOffset>-318135</wp:posOffset>
          </wp:positionV>
          <wp:extent cx="427177" cy="497433"/>
          <wp:effectExtent l="0" t="0" r="0" b="0"/>
          <wp:wrapNone/>
          <wp:docPr id="19" name="รูปภาพ 3" descr="โลโก้ม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โลโก้ม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7177" cy="4974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H SarabunPSK" w:hAnsi="TH SarabunPSK" w:cs="TH SarabunPSK"/>
        <w:sz w:val="20"/>
        <w:szCs w:val="20"/>
        <w:cs/>
      </w:rPr>
      <w:t xml:space="preserve">                                    </w:t>
    </w:r>
    <w:r w:rsidRPr="00E50C37">
      <w:rPr>
        <w:rFonts w:ascii="TH SarabunPSK" w:hAnsi="TH SarabunPSK" w:cs="TH SarabunPSK"/>
        <w:b/>
        <w:bCs/>
        <w:sz w:val="20"/>
        <w:szCs w:val="24"/>
        <w:cs/>
      </w:rPr>
      <w:t xml:space="preserve">รายงานการประเมินตนเอง </w:t>
    </w:r>
    <w:r>
      <w:rPr>
        <w:rFonts w:ascii="TH SarabunPSK" w:hAnsi="TH SarabunPSK" w:cs="TH SarabunPSK" w:hint="cs"/>
        <w:b/>
        <w:bCs/>
        <w:sz w:val="20"/>
        <w:szCs w:val="24"/>
        <w:cs/>
      </w:rPr>
      <w:t>คณะ........................</w:t>
    </w:r>
    <w:r w:rsidRPr="00E50C37">
      <w:rPr>
        <w:rFonts w:ascii="TH SarabunPSK" w:hAnsi="TH SarabunPSK" w:cs="TH SarabunPSK"/>
        <w:b/>
        <w:bCs/>
        <w:sz w:val="20"/>
        <w:szCs w:val="24"/>
        <w:cs/>
      </w:rPr>
      <w:t xml:space="preserve"> ปีการศึกษา 25</w:t>
    </w:r>
    <w:r>
      <w:rPr>
        <w:rFonts w:ascii="TH SarabunPSK" w:hAnsi="TH SarabunPSK" w:cs="TH SarabunPSK" w:hint="cs"/>
        <w:b/>
        <w:bCs/>
        <w:sz w:val="20"/>
        <w:szCs w:val="24"/>
        <w:cs/>
      </w:rPr>
      <w:t>60</w:t>
    </w:r>
    <w:r w:rsidRPr="00E50C37">
      <w:rPr>
        <w:rFonts w:ascii="TH SarabunPSK" w:hAnsi="TH SarabunPSK" w:cs="TH SarabunPSK"/>
        <w:b/>
        <w:bCs/>
        <w:sz w:val="20"/>
        <w:szCs w:val="20"/>
        <w:cs/>
      </w:rPr>
      <w:t xml:space="preserve"> </w:t>
    </w:r>
  </w:p>
  <w:p w:rsidR="007F4339" w:rsidRPr="00C47F8E" w:rsidRDefault="007F4339" w:rsidP="00302797">
    <w:pPr>
      <w:pStyle w:val="a5"/>
      <w:pBdr>
        <w:bottom w:val="single" w:sz="4" w:space="1" w:color="D9D9D9"/>
      </w:pBdr>
      <w:jc w:val="right"/>
      <w:rPr>
        <w:rFonts w:ascii="TH SarabunPSK" w:hAnsi="TH SarabunPSK" w:cs="TH SarabunPSK"/>
        <w:sz w:val="20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339" w:rsidRDefault="007F4339">
    <w:pPr>
      <w:pStyle w:val="a5"/>
      <w:jc w:val="center"/>
    </w:pPr>
  </w:p>
  <w:p w:rsidR="007F4339" w:rsidRDefault="007F433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656F5"/>
    <w:multiLevelType w:val="hybridMultilevel"/>
    <w:tmpl w:val="2ACC488E"/>
    <w:lvl w:ilvl="0" w:tplc="4EBE2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C90478"/>
    <w:multiLevelType w:val="hybridMultilevel"/>
    <w:tmpl w:val="2E586BF2"/>
    <w:lvl w:ilvl="0" w:tplc="16924F7E">
      <w:start w:val="1"/>
      <w:numFmt w:val="bullet"/>
      <w:lvlText w:val="-"/>
      <w:lvlJc w:val="left"/>
      <w:pPr>
        <w:ind w:left="10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0B706E87"/>
    <w:multiLevelType w:val="hybridMultilevel"/>
    <w:tmpl w:val="F724D438"/>
    <w:lvl w:ilvl="0" w:tplc="243EE0FE">
      <w:start w:val="1"/>
      <w:numFmt w:val="decimal"/>
      <w:lvlText w:val="%1)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0F7783E"/>
    <w:multiLevelType w:val="hybridMultilevel"/>
    <w:tmpl w:val="5CBCEF88"/>
    <w:lvl w:ilvl="0" w:tplc="19A2D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B7267"/>
    <w:multiLevelType w:val="multilevel"/>
    <w:tmpl w:val="132A8D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838" w:hanging="420"/>
      </w:pPr>
      <w:rPr>
        <w:rFonts w:hint="default"/>
        <w:b/>
        <w:bCs/>
        <w:i/>
        <w:iCs/>
      </w:rPr>
    </w:lvl>
    <w:lvl w:ilvl="2">
      <w:start w:val="1"/>
      <w:numFmt w:val="decimal"/>
      <w:isLgl/>
      <w:lvlText w:val="%1.%2.%3"/>
      <w:lvlJc w:val="left"/>
      <w:pPr>
        <w:ind w:left="28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04" w:hanging="1800"/>
      </w:pPr>
      <w:rPr>
        <w:rFonts w:hint="default"/>
      </w:rPr>
    </w:lvl>
  </w:abstractNum>
  <w:abstractNum w:abstractNumId="5">
    <w:nsid w:val="13B656E3"/>
    <w:multiLevelType w:val="multilevel"/>
    <w:tmpl w:val="CB8AE3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7223322"/>
    <w:multiLevelType w:val="hybridMultilevel"/>
    <w:tmpl w:val="FCF4E954"/>
    <w:lvl w:ilvl="0" w:tplc="C618F8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72E14A0">
      <w:start w:val="6"/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B775B"/>
    <w:multiLevelType w:val="hybridMultilevel"/>
    <w:tmpl w:val="0666D530"/>
    <w:lvl w:ilvl="0" w:tplc="7CA65FD6">
      <w:start w:val="1"/>
      <w:numFmt w:val="thaiLett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132D0B"/>
    <w:multiLevelType w:val="hybridMultilevel"/>
    <w:tmpl w:val="9ADA411C"/>
    <w:lvl w:ilvl="0" w:tplc="4C305DDC">
      <w:start w:val="1"/>
      <w:numFmt w:val="decimal"/>
      <w:lvlText w:val="(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A40F54"/>
    <w:multiLevelType w:val="hybridMultilevel"/>
    <w:tmpl w:val="0958DD5A"/>
    <w:lvl w:ilvl="0" w:tplc="789EC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813D21"/>
    <w:multiLevelType w:val="hybridMultilevel"/>
    <w:tmpl w:val="9A40F67C"/>
    <w:lvl w:ilvl="0" w:tplc="C618F8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72E14A0">
      <w:start w:val="6"/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E0240"/>
    <w:multiLevelType w:val="hybridMultilevel"/>
    <w:tmpl w:val="F6C6C4DC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F20637"/>
    <w:multiLevelType w:val="hybridMultilevel"/>
    <w:tmpl w:val="F2566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10635C"/>
    <w:multiLevelType w:val="hybridMultilevel"/>
    <w:tmpl w:val="FDA8E400"/>
    <w:lvl w:ilvl="0" w:tplc="770C6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4A72C5"/>
    <w:multiLevelType w:val="hybridMultilevel"/>
    <w:tmpl w:val="B264389C"/>
    <w:lvl w:ilvl="0" w:tplc="95EA9D3C">
      <w:start w:val="1"/>
      <w:numFmt w:val="thaiLett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6848AC"/>
    <w:multiLevelType w:val="hybridMultilevel"/>
    <w:tmpl w:val="71122CAA"/>
    <w:lvl w:ilvl="0" w:tplc="52D2C4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BF7D32"/>
    <w:multiLevelType w:val="hybridMultilevel"/>
    <w:tmpl w:val="64FC7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D737FB"/>
    <w:multiLevelType w:val="hybridMultilevel"/>
    <w:tmpl w:val="5FAE218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EF4BCE"/>
    <w:multiLevelType w:val="multilevel"/>
    <w:tmpl w:val="F886B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91489B"/>
    <w:multiLevelType w:val="hybridMultilevel"/>
    <w:tmpl w:val="5DFC0848"/>
    <w:lvl w:ilvl="0" w:tplc="FB72C7FC">
      <w:start w:val="1"/>
      <w:numFmt w:val="decimal"/>
      <w:lvlText w:val="(%1)"/>
      <w:lvlJc w:val="left"/>
      <w:pPr>
        <w:ind w:left="108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133223"/>
    <w:multiLevelType w:val="multilevel"/>
    <w:tmpl w:val="6E3C932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bCs/>
      </w:rPr>
    </w:lvl>
    <w:lvl w:ilvl="1">
      <w:numFmt w:val="bullet"/>
      <w:lvlText w:val="-"/>
      <w:lvlJc w:val="left"/>
      <w:pPr>
        <w:ind w:left="2498" w:hanging="360"/>
      </w:pPr>
      <w:rPr>
        <w:rFonts w:ascii="TH SarabunPSK" w:eastAsia="Calibri" w:hAnsi="TH SarabunPSK" w:cs="TH SarabunPSK" w:hint="default"/>
        <w:b/>
      </w:rPr>
    </w:lvl>
    <w:lvl w:ilvl="2" w:tentative="1">
      <w:start w:val="1"/>
      <w:numFmt w:val="lowerRoman"/>
      <w:lvlText w:val="%3."/>
      <w:lvlJc w:val="right"/>
      <w:pPr>
        <w:ind w:left="3218" w:hanging="180"/>
      </w:pPr>
    </w:lvl>
    <w:lvl w:ilvl="3" w:tentative="1">
      <w:start w:val="1"/>
      <w:numFmt w:val="decimal"/>
      <w:lvlText w:val="%4."/>
      <w:lvlJc w:val="left"/>
      <w:pPr>
        <w:ind w:left="3938" w:hanging="360"/>
      </w:pPr>
    </w:lvl>
    <w:lvl w:ilvl="4" w:tentative="1">
      <w:start w:val="1"/>
      <w:numFmt w:val="lowerLetter"/>
      <w:lvlText w:val="%5."/>
      <w:lvlJc w:val="left"/>
      <w:pPr>
        <w:ind w:left="4658" w:hanging="360"/>
      </w:pPr>
    </w:lvl>
    <w:lvl w:ilvl="5" w:tentative="1">
      <w:start w:val="1"/>
      <w:numFmt w:val="lowerRoman"/>
      <w:lvlText w:val="%6."/>
      <w:lvlJc w:val="right"/>
      <w:pPr>
        <w:ind w:left="5378" w:hanging="180"/>
      </w:pPr>
    </w:lvl>
    <w:lvl w:ilvl="6" w:tentative="1">
      <w:start w:val="1"/>
      <w:numFmt w:val="decimal"/>
      <w:lvlText w:val="%7."/>
      <w:lvlJc w:val="left"/>
      <w:pPr>
        <w:ind w:left="6098" w:hanging="360"/>
      </w:pPr>
    </w:lvl>
    <w:lvl w:ilvl="7" w:tentative="1">
      <w:start w:val="1"/>
      <w:numFmt w:val="lowerLetter"/>
      <w:lvlText w:val="%8."/>
      <w:lvlJc w:val="left"/>
      <w:pPr>
        <w:ind w:left="6818" w:hanging="360"/>
      </w:pPr>
    </w:lvl>
    <w:lvl w:ilvl="8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6C6779EC"/>
    <w:multiLevelType w:val="hybridMultilevel"/>
    <w:tmpl w:val="192E4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203187"/>
    <w:multiLevelType w:val="hybridMultilevel"/>
    <w:tmpl w:val="98FEEED2"/>
    <w:lvl w:ilvl="0" w:tplc="472E14A0">
      <w:start w:val="6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6F43A2"/>
    <w:multiLevelType w:val="hybridMultilevel"/>
    <w:tmpl w:val="DACC4F3E"/>
    <w:lvl w:ilvl="0" w:tplc="472E14A0">
      <w:start w:val="6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9724EB"/>
    <w:multiLevelType w:val="hybridMultilevel"/>
    <w:tmpl w:val="5EEAB720"/>
    <w:lvl w:ilvl="0" w:tplc="BAC47E92">
      <w:start w:val="1"/>
      <w:numFmt w:val="decimal"/>
      <w:lvlText w:val="(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8540D1E"/>
    <w:multiLevelType w:val="multilevel"/>
    <w:tmpl w:val="CDEC7D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7A8107B9"/>
    <w:multiLevelType w:val="hybridMultilevel"/>
    <w:tmpl w:val="B5E22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6"/>
  </w:num>
  <w:num w:numId="3">
    <w:abstractNumId w:val="13"/>
  </w:num>
  <w:num w:numId="4">
    <w:abstractNumId w:val="3"/>
  </w:num>
  <w:num w:numId="5">
    <w:abstractNumId w:val="16"/>
  </w:num>
  <w:num w:numId="6">
    <w:abstractNumId w:val="1"/>
  </w:num>
  <w:num w:numId="7">
    <w:abstractNumId w:val="21"/>
  </w:num>
  <w:num w:numId="8">
    <w:abstractNumId w:val="6"/>
  </w:num>
  <w:num w:numId="9">
    <w:abstractNumId w:val="18"/>
  </w:num>
  <w:num w:numId="10">
    <w:abstractNumId w:val="4"/>
  </w:num>
  <w:num w:numId="11">
    <w:abstractNumId w:val="23"/>
  </w:num>
  <w:num w:numId="12">
    <w:abstractNumId w:val="22"/>
  </w:num>
  <w:num w:numId="13">
    <w:abstractNumId w:val="10"/>
  </w:num>
  <w:num w:numId="14">
    <w:abstractNumId w:val="20"/>
  </w:num>
  <w:num w:numId="15">
    <w:abstractNumId w:val="2"/>
  </w:num>
  <w:num w:numId="16">
    <w:abstractNumId w:val="0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5"/>
  </w:num>
  <w:num w:numId="20">
    <w:abstractNumId w:val="5"/>
  </w:num>
  <w:num w:numId="21">
    <w:abstractNumId w:val="15"/>
  </w:num>
  <w:num w:numId="22">
    <w:abstractNumId w:val="9"/>
  </w:num>
  <w:num w:numId="23">
    <w:abstractNumId w:val="7"/>
  </w:num>
  <w:num w:numId="24">
    <w:abstractNumId w:val="19"/>
  </w:num>
  <w:num w:numId="25">
    <w:abstractNumId w:val="8"/>
  </w:num>
  <w:num w:numId="26">
    <w:abstractNumId w:val="14"/>
  </w:num>
  <w:num w:numId="27">
    <w:abstractNumId w:val="2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20"/>
  <w:evenAndOddHeaders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7F"/>
    <w:rsid w:val="00006117"/>
    <w:rsid w:val="000070C2"/>
    <w:rsid w:val="0000735D"/>
    <w:rsid w:val="000154E3"/>
    <w:rsid w:val="00016850"/>
    <w:rsid w:val="00024CE2"/>
    <w:rsid w:val="00026CEA"/>
    <w:rsid w:val="0003260B"/>
    <w:rsid w:val="00036585"/>
    <w:rsid w:val="000373F6"/>
    <w:rsid w:val="0004125B"/>
    <w:rsid w:val="000476A0"/>
    <w:rsid w:val="000577BA"/>
    <w:rsid w:val="00092A43"/>
    <w:rsid w:val="0009451A"/>
    <w:rsid w:val="00094703"/>
    <w:rsid w:val="000947F1"/>
    <w:rsid w:val="0009790F"/>
    <w:rsid w:val="000A40E0"/>
    <w:rsid w:val="000B2177"/>
    <w:rsid w:val="000B3D4D"/>
    <w:rsid w:val="000B6A68"/>
    <w:rsid w:val="000C01CF"/>
    <w:rsid w:val="000C0D71"/>
    <w:rsid w:val="000C374F"/>
    <w:rsid w:val="000C3EA8"/>
    <w:rsid w:val="000C563C"/>
    <w:rsid w:val="000C7CF5"/>
    <w:rsid w:val="000D0334"/>
    <w:rsid w:val="000D5CA9"/>
    <w:rsid w:val="000D6A28"/>
    <w:rsid w:val="000E0401"/>
    <w:rsid w:val="000E0A0F"/>
    <w:rsid w:val="000E26C1"/>
    <w:rsid w:val="000F33EE"/>
    <w:rsid w:val="000F6BD4"/>
    <w:rsid w:val="00103C87"/>
    <w:rsid w:val="0010414A"/>
    <w:rsid w:val="001201D7"/>
    <w:rsid w:val="0012475F"/>
    <w:rsid w:val="00126F96"/>
    <w:rsid w:val="001315A7"/>
    <w:rsid w:val="00134382"/>
    <w:rsid w:val="00145BCB"/>
    <w:rsid w:val="00147DCB"/>
    <w:rsid w:val="00167F39"/>
    <w:rsid w:val="001739FC"/>
    <w:rsid w:val="001742AE"/>
    <w:rsid w:val="001747FE"/>
    <w:rsid w:val="00177EB5"/>
    <w:rsid w:val="001837A7"/>
    <w:rsid w:val="00183B42"/>
    <w:rsid w:val="00183E48"/>
    <w:rsid w:val="00186D52"/>
    <w:rsid w:val="00192B65"/>
    <w:rsid w:val="00192CFB"/>
    <w:rsid w:val="001943AB"/>
    <w:rsid w:val="001B44D4"/>
    <w:rsid w:val="001D0AE3"/>
    <w:rsid w:val="001D1019"/>
    <w:rsid w:val="001D3D79"/>
    <w:rsid w:val="001D5F48"/>
    <w:rsid w:val="001E0EA2"/>
    <w:rsid w:val="001E734D"/>
    <w:rsid w:val="001F0D86"/>
    <w:rsid w:val="001F0DC6"/>
    <w:rsid w:val="001F3167"/>
    <w:rsid w:val="001F43F8"/>
    <w:rsid w:val="00205408"/>
    <w:rsid w:val="00210AF3"/>
    <w:rsid w:val="0021143E"/>
    <w:rsid w:val="00212A03"/>
    <w:rsid w:val="00213C45"/>
    <w:rsid w:val="00214DAE"/>
    <w:rsid w:val="00220FB5"/>
    <w:rsid w:val="00226FD6"/>
    <w:rsid w:val="002279AF"/>
    <w:rsid w:val="0023212D"/>
    <w:rsid w:val="00232DD8"/>
    <w:rsid w:val="00233232"/>
    <w:rsid w:val="00261617"/>
    <w:rsid w:val="00261E3F"/>
    <w:rsid w:val="00262055"/>
    <w:rsid w:val="00262F3D"/>
    <w:rsid w:val="00265E78"/>
    <w:rsid w:val="00266CB5"/>
    <w:rsid w:val="00274AA7"/>
    <w:rsid w:val="0027742E"/>
    <w:rsid w:val="002819D6"/>
    <w:rsid w:val="002849DF"/>
    <w:rsid w:val="00285211"/>
    <w:rsid w:val="00295A92"/>
    <w:rsid w:val="00297AB3"/>
    <w:rsid w:val="002A3439"/>
    <w:rsid w:val="002B180A"/>
    <w:rsid w:val="002B777B"/>
    <w:rsid w:val="002B7CF0"/>
    <w:rsid w:val="002C3212"/>
    <w:rsid w:val="002C4180"/>
    <w:rsid w:val="002D27F4"/>
    <w:rsid w:val="002D3175"/>
    <w:rsid w:val="002D59FF"/>
    <w:rsid w:val="002E1545"/>
    <w:rsid w:val="002E7983"/>
    <w:rsid w:val="002F0D2C"/>
    <w:rsid w:val="002F3C8C"/>
    <w:rsid w:val="002F5018"/>
    <w:rsid w:val="003012D9"/>
    <w:rsid w:val="0030198E"/>
    <w:rsid w:val="00302797"/>
    <w:rsid w:val="003050CB"/>
    <w:rsid w:val="00306BC6"/>
    <w:rsid w:val="0030715D"/>
    <w:rsid w:val="00310157"/>
    <w:rsid w:val="0031113F"/>
    <w:rsid w:val="00313CF0"/>
    <w:rsid w:val="003141E2"/>
    <w:rsid w:val="00314692"/>
    <w:rsid w:val="00323EE3"/>
    <w:rsid w:val="003271E5"/>
    <w:rsid w:val="003272F4"/>
    <w:rsid w:val="003336E7"/>
    <w:rsid w:val="0033582F"/>
    <w:rsid w:val="003368CA"/>
    <w:rsid w:val="0033756A"/>
    <w:rsid w:val="003478F6"/>
    <w:rsid w:val="00350853"/>
    <w:rsid w:val="0035599B"/>
    <w:rsid w:val="00362F31"/>
    <w:rsid w:val="00366091"/>
    <w:rsid w:val="003746C9"/>
    <w:rsid w:val="003821F6"/>
    <w:rsid w:val="00382588"/>
    <w:rsid w:val="0038259E"/>
    <w:rsid w:val="0039610F"/>
    <w:rsid w:val="003A16B4"/>
    <w:rsid w:val="003A713B"/>
    <w:rsid w:val="003B1016"/>
    <w:rsid w:val="003B18A9"/>
    <w:rsid w:val="003B2280"/>
    <w:rsid w:val="003B39D8"/>
    <w:rsid w:val="003C51EE"/>
    <w:rsid w:val="003E4B38"/>
    <w:rsid w:val="003E725D"/>
    <w:rsid w:val="003F1741"/>
    <w:rsid w:val="003F4721"/>
    <w:rsid w:val="00403D3E"/>
    <w:rsid w:val="004058BA"/>
    <w:rsid w:val="00406950"/>
    <w:rsid w:val="00413300"/>
    <w:rsid w:val="0041421A"/>
    <w:rsid w:val="00414FBB"/>
    <w:rsid w:val="00415E25"/>
    <w:rsid w:val="004206FE"/>
    <w:rsid w:val="004251E9"/>
    <w:rsid w:val="00431F4A"/>
    <w:rsid w:val="00433C88"/>
    <w:rsid w:val="00441A86"/>
    <w:rsid w:val="00446218"/>
    <w:rsid w:val="00447BC7"/>
    <w:rsid w:val="004501AB"/>
    <w:rsid w:val="004528DA"/>
    <w:rsid w:val="004577B7"/>
    <w:rsid w:val="00464775"/>
    <w:rsid w:val="00470CD9"/>
    <w:rsid w:val="00477459"/>
    <w:rsid w:val="00484126"/>
    <w:rsid w:val="004A42D7"/>
    <w:rsid w:val="004A7475"/>
    <w:rsid w:val="004B1653"/>
    <w:rsid w:val="004B1C18"/>
    <w:rsid w:val="004B2E6C"/>
    <w:rsid w:val="004B35A4"/>
    <w:rsid w:val="004C3DD5"/>
    <w:rsid w:val="004C49CB"/>
    <w:rsid w:val="004C67A5"/>
    <w:rsid w:val="004E6925"/>
    <w:rsid w:val="004F0CDF"/>
    <w:rsid w:val="004F2F5F"/>
    <w:rsid w:val="004F58AB"/>
    <w:rsid w:val="004F5C31"/>
    <w:rsid w:val="00500AA8"/>
    <w:rsid w:val="00515624"/>
    <w:rsid w:val="00517239"/>
    <w:rsid w:val="005276AB"/>
    <w:rsid w:val="005340CC"/>
    <w:rsid w:val="00535575"/>
    <w:rsid w:val="005376FD"/>
    <w:rsid w:val="005401C7"/>
    <w:rsid w:val="00544624"/>
    <w:rsid w:val="00545545"/>
    <w:rsid w:val="005526A2"/>
    <w:rsid w:val="00560C7F"/>
    <w:rsid w:val="005617D5"/>
    <w:rsid w:val="005655A4"/>
    <w:rsid w:val="00566009"/>
    <w:rsid w:val="00572ED3"/>
    <w:rsid w:val="00582765"/>
    <w:rsid w:val="0058320A"/>
    <w:rsid w:val="00584560"/>
    <w:rsid w:val="00594F60"/>
    <w:rsid w:val="00597B16"/>
    <w:rsid w:val="005A0EE7"/>
    <w:rsid w:val="005B1594"/>
    <w:rsid w:val="005B1F30"/>
    <w:rsid w:val="005B5A7F"/>
    <w:rsid w:val="005C209D"/>
    <w:rsid w:val="005C42B9"/>
    <w:rsid w:val="005C430F"/>
    <w:rsid w:val="005C562C"/>
    <w:rsid w:val="005D0493"/>
    <w:rsid w:val="005D1FAA"/>
    <w:rsid w:val="005E0046"/>
    <w:rsid w:val="005E1DF6"/>
    <w:rsid w:val="005E1F8F"/>
    <w:rsid w:val="005F103D"/>
    <w:rsid w:val="005F4243"/>
    <w:rsid w:val="005F6754"/>
    <w:rsid w:val="005F7C6F"/>
    <w:rsid w:val="00600C9D"/>
    <w:rsid w:val="0060228E"/>
    <w:rsid w:val="006022BD"/>
    <w:rsid w:val="00604EFF"/>
    <w:rsid w:val="00615061"/>
    <w:rsid w:val="00625F9B"/>
    <w:rsid w:val="00635E85"/>
    <w:rsid w:val="00640089"/>
    <w:rsid w:val="006429FC"/>
    <w:rsid w:val="00643303"/>
    <w:rsid w:val="00645AC7"/>
    <w:rsid w:val="0064675B"/>
    <w:rsid w:val="00651A82"/>
    <w:rsid w:val="00654995"/>
    <w:rsid w:val="00654F0D"/>
    <w:rsid w:val="006562B8"/>
    <w:rsid w:val="0066101B"/>
    <w:rsid w:val="00664989"/>
    <w:rsid w:val="006664BE"/>
    <w:rsid w:val="0066711C"/>
    <w:rsid w:val="006728D8"/>
    <w:rsid w:val="006861C9"/>
    <w:rsid w:val="00692A10"/>
    <w:rsid w:val="006A0353"/>
    <w:rsid w:val="006A6F59"/>
    <w:rsid w:val="006B152F"/>
    <w:rsid w:val="006B1D1F"/>
    <w:rsid w:val="006B41BB"/>
    <w:rsid w:val="006B7689"/>
    <w:rsid w:val="006C59A4"/>
    <w:rsid w:val="006D69F8"/>
    <w:rsid w:val="006D781B"/>
    <w:rsid w:val="006D7DFD"/>
    <w:rsid w:val="006E62E6"/>
    <w:rsid w:val="006F0706"/>
    <w:rsid w:val="00701266"/>
    <w:rsid w:val="00704367"/>
    <w:rsid w:val="0070446C"/>
    <w:rsid w:val="00705C7A"/>
    <w:rsid w:val="00715222"/>
    <w:rsid w:val="00715518"/>
    <w:rsid w:val="0072285C"/>
    <w:rsid w:val="0072466A"/>
    <w:rsid w:val="00730D76"/>
    <w:rsid w:val="00736DF7"/>
    <w:rsid w:val="00737CD5"/>
    <w:rsid w:val="00742B20"/>
    <w:rsid w:val="00751882"/>
    <w:rsid w:val="00752713"/>
    <w:rsid w:val="007558BC"/>
    <w:rsid w:val="00757172"/>
    <w:rsid w:val="0076015C"/>
    <w:rsid w:val="00764263"/>
    <w:rsid w:val="007900F6"/>
    <w:rsid w:val="0079453F"/>
    <w:rsid w:val="007945AA"/>
    <w:rsid w:val="0079675A"/>
    <w:rsid w:val="007968E5"/>
    <w:rsid w:val="007A29A3"/>
    <w:rsid w:val="007A2DBF"/>
    <w:rsid w:val="007A3557"/>
    <w:rsid w:val="007A6683"/>
    <w:rsid w:val="007B05F2"/>
    <w:rsid w:val="007B1C70"/>
    <w:rsid w:val="007B324C"/>
    <w:rsid w:val="007C0307"/>
    <w:rsid w:val="007C4594"/>
    <w:rsid w:val="007D0EB6"/>
    <w:rsid w:val="007D22FC"/>
    <w:rsid w:val="007D5E06"/>
    <w:rsid w:val="007E4842"/>
    <w:rsid w:val="007F4339"/>
    <w:rsid w:val="0080091F"/>
    <w:rsid w:val="00806787"/>
    <w:rsid w:val="00814A48"/>
    <w:rsid w:val="008172D7"/>
    <w:rsid w:val="0081788E"/>
    <w:rsid w:val="00824D65"/>
    <w:rsid w:val="0083122E"/>
    <w:rsid w:val="00836501"/>
    <w:rsid w:val="00846BDB"/>
    <w:rsid w:val="0084764B"/>
    <w:rsid w:val="008503BC"/>
    <w:rsid w:val="00853E26"/>
    <w:rsid w:val="00856E3A"/>
    <w:rsid w:val="00862F5F"/>
    <w:rsid w:val="00863F66"/>
    <w:rsid w:val="008758BA"/>
    <w:rsid w:val="008805B3"/>
    <w:rsid w:val="0088104F"/>
    <w:rsid w:val="00881C90"/>
    <w:rsid w:val="00895F9F"/>
    <w:rsid w:val="00897CC7"/>
    <w:rsid w:val="00897EF7"/>
    <w:rsid w:val="008A3F1D"/>
    <w:rsid w:val="008A7DBE"/>
    <w:rsid w:val="008B79B1"/>
    <w:rsid w:val="008C574E"/>
    <w:rsid w:val="008C7AC8"/>
    <w:rsid w:val="008D19B1"/>
    <w:rsid w:val="008D19E9"/>
    <w:rsid w:val="008D3AC8"/>
    <w:rsid w:val="008D5501"/>
    <w:rsid w:val="008D7591"/>
    <w:rsid w:val="008E6207"/>
    <w:rsid w:val="008E63B5"/>
    <w:rsid w:val="008F5FDD"/>
    <w:rsid w:val="008F77D6"/>
    <w:rsid w:val="00903740"/>
    <w:rsid w:val="00904E7A"/>
    <w:rsid w:val="009052EF"/>
    <w:rsid w:val="009109D9"/>
    <w:rsid w:val="00910FD4"/>
    <w:rsid w:val="009110F1"/>
    <w:rsid w:val="0091259E"/>
    <w:rsid w:val="009204F3"/>
    <w:rsid w:val="00920D23"/>
    <w:rsid w:val="00920F08"/>
    <w:rsid w:val="00923FBC"/>
    <w:rsid w:val="00924E2C"/>
    <w:rsid w:val="00933B42"/>
    <w:rsid w:val="0093580F"/>
    <w:rsid w:val="00945F38"/>
    <w:rsid w:val="0095162C"/>
    <w:rsid w:val="00953537"/>
    <w:rsid w:val="00962892"/>
    <w:rsid w:val="009645B0"/>
    <w:rsid w:val="009759FA"/>
    <w:rsid w:val="009824E0"/>
    <w:rsid w:val="00983880"/>
    <w:rsid w:val="00985018"/>
    <w:rsid w:val="009857C0"/>
    <w:rsid w:val="00987969"/>
    <w:rsid w:val="00992987"/>
    <w:rsid w:val="00993A0E"/>
    <w:rsid w:val="00994343"/>
    <w:rsid w:val="009A00F4"/>
    <w:rsid w:val="009A45AF"/>
    <w:rsid w:val="009A6CE9"/>
    <w:rsid w:val="009C2696"/>
    <w:rsid w:val="009C3586"/>
    <w:rsid w:val="009D1F3A"/>
    <w:rsid w:val="009D2BD6"/>
    <w:rsid w:val="009D363A"/>
    <w:rsid w:val="009D40EC"/>
    <w:rsid w:val="009D5536"/>
    <w:rsid w:val="009E3E80"/>
    <w:rsid w:val="009E4C55"/>
    <w:rsid w:val="009F28F4"/>
    <w:rsid w:val="00A0144E"/>
    <w:rsid w:val="00A03F34"/>
    <w:rsid w:val="00A06092"/>
    <w:rsid w:val="00A235CD"/>
    <w:rsid w:val="00A23DDD"/>
    <w:rsid w:val="00A274A0"/>
    <w:rsid w:val="00A30B81"/>
    <w:rsid w:val="00A35E35"/>
    <w:rsid w:val="00A36B76"/>
    <w:rsid w:val="00A37CD6"/>
    <w:rsid w:val="00A43603"/>
    <w:rsid w:val="00A4623A"/>
    <w:rsid w:val="00A542A5"/>
    <w:rsid w:val="00A56F0C"/>
    <w:rsid w:val="00A61BF7"/>
    <w:rsid w:val="00A63D28"/>
    <w:rsid w:val="00A669C8"/>
    <w:rsid w:val="00A700F8"/>
    <w:rsid w:val="00A71905"/>
    <w:rsid w:val="00A76579"/>
    <w:rsid w:val="00A805E2"/>
    <w:rsid w:val="00A9233B"/>
    <w:rsid w:val="00AA259E"/>
    <w:rsid w:val="00AA35EB"/>
    <w:rsid w:val="00AB4467"/>
    <w:rsid w:val="00AB78C6"/>
    <w:rsid w:val="00AC30D1"/>
    <w:rsid w:val="00AD7356"/>
    <w:rsid w:val="00AE1327"/>
    <w:rsid w:val="00AE5D5E"/>
    <w:rsid w:val="00AF12A1"/>
    <w:rsid w:val="00AF3632"/>
    <w:rsid w:val="00AF4ADE"/>
    <w:rsid w:val="00AF53F7"/>
    <w:rsid w:val="00AF550D"/>
    <w:rsid w:val="00AF655F"/>
    <w:rsid w:val="00AF7E3D"/>
    <w:rsid w:val="00B04831"/>
    <w:rsid w:val="00B06283"/>
    <w:rsid w:val="00B06AC1"/>
    <w:rsid w:val="00B11E44"/>
    <w:rsid w:val="00B13E4B"/>
    <w:rsid w:val="00B15C54"/>
    <w:rsid w:val="00B16537"/>
    <w:rsid w:val="00B24767"/>
    <w:rsid w:val="00B27A09"/>
    <w:rsid w:val="00B3311F"/>
    <w:rsid w:val="00B3466A"/>
    <w:rsid w:val="00B36F4E"/>
    <w:rsid w:val="00B43E22"/>
    <w:rsid w:val="00B521CC"/>
    <w:rsid w:val="00B5308D"/>
    <w:rsid w:val="00B54230"/>
    <w:rsid w:val="00B54ADE"/>
    <w:rsid w:val="00B570B9"/>
    <w:rsid w:val="00B5792C"/>
    <w:rsid w:val="00B579AB"/>
    <w:rsid w:val="00B61245"/>
    <w:rsid w:val="00B6222A"/>
    <w:rsid w:val="00B6465B"/>
    <w:rsid w:val="00B72687"/>
    <w:rsid w:val="00B7798C"/>
    <w:rsid w:val="00B77F2F"/>
    <w:rsid w:val="00B80B04"/>
    <w:rsid w:val="00B82AAC"/>
    <w:rsid w:val="00B83294"/>
    <w:rsid w:val="00B83D92"/>
    <w:rsid w:val="00B84454"/>
    <w:rsid w:val="00B867D0"/>
    <w:rsid w:val="00B86A7C"/>
    <w:rsid w:val="00B86CA6"/>
    <w:rsid w:val="00B91E8A"/>
    <w:rsid w:val="00B93B84"/>
    <w:rsid w:val="00B94B1B"/>
    <w:rsid w:val="00BB0EFD"/>
    <w:rsid w:val="00BB1723"/>
    <w:rsid w:val="00BB35A2"/>
    <w:rsid w:val="00BB3B8C"/>
    <w:rsid w:val="00BB4A2C"/>
    <w:rsid w:val="00BB4F74"/>
    <w:rsid w:val="00BB6906"/>
    <w:rsid w:val="00BC079B"/>
    <w:rsid w:val="00BC240D"/>
    <w:rsid w:val="00BD029C"/>
    <w:rsid w:val="00BD1BD5"/>
    <w:rsid w:val="00BD4849"/>
    <w:rsid w:val="00BD5CA9"/>
    <w:rsid w:val="00BD6849"/>
    <w:rsid w:val="00BE1568"/>
    <w:rsid w:val="00BE7432"/>
    <w:rsid w:val="00BF27C4"/>
    <w:rsid w:val="00BF3195"/>
    <w:rsid w:val="00BF4069"/>
    <w:rsid w:val="00BF44BA"/>
    <w:rsid w:val="00C04BF3"/>
    <w:rsid w:val="00C055CB"/>
    <w:rsid w:val="00C1136A"/>
    <w:rsid w:val="00C14744"/>
    <w:rsid w:val="00C15198"/>
    <w:rsid w:val="00C15E36"/>
    <w:rsid w:val="00C16566"/>
    <w:rsid w:val="00C17A86"/>
    <w:rsid w:val="00C21701"/>
    <w:rsid w:val="00C21A29"/>
    <w:rsid w:val="00C30C84"/>
    <w:rsid w:val="00C322C3"/>
    <w:rsid w:val="00C326F6"/>
    <w:rsid w:val="00C348F3"/>
    <w:rsid w:val="00C36EC4"/>
    <w:rsid w:val="00C36FFD"/>
    <w:rsid w:val="00C42AF9"/>
    <w:rsid w:val="00C435AF"/>
    <w:rsid w:val="00C44A66"/>
    <w:rsid w:val="00C47F8E"/>
    <w:rsid w:val="00C51834"/>
    <w:rsid w:val="00C520AB"/>
    <w:rsid w:val="00C52FCA"/>
    <w:rsid w:val="00C55E45"/>
    <w:rsid w:val="00C65A37"/>
    <w:rsid w:val="00C722F6"/>
    <w:rsid w:val="00C73D0A"/>
    <w:rsid w:val="00C77262"/>
    <w:rsid w:val="00C917B5"/>
    <w:rsid w:val="00C92277"/>
    <w:rsid w:val="00C9398D"/>
    <w:rsid w:val="00C95008"/>
    <w:rsid w:val="00CA6BBC"/>
    <w:rsid w:val="00CB1752"/>
    <w:rsid w:val="00CC1464"/>
    <w:rsid w:val="00CC1BD7"/>
    <w:rsid w:val="00CC3AE7"/>
    <w:rsid w:val="00CC5C5C"/>
    <w:rsid w:val="00CD0A62"/>
    <w:rsid w:val="00CD125C"/>
    <w:rsid w:val="00CD2097"/>
    <w:rsid w:val="00CD5EFD"/>
    <w:rsid w:val="00CE6C33"/>
    <w:rsid w:val="00CE7AD3"/>
    <w:rsid w:val="00CF4675"/>
    <w:rsid w:val="00D038FD"/>
    <w:rsid w:val="00D06409"/>
    <w:rsid w:val="00D117C4"/>
    <w:rsid w:val="00D15ECC"/>
    <w:rsid w:val="00D217C2"/>
    <w:rsid w:val="00D25B27"/>
    <w:rsid w:val="00D32629"/>
    <w:rsid w:val="00D32C3E"/>
    <w:rsid w:val="00D33302"/>
    <w:rsid w:val="00D40A1C"/>
    <w:rsid w:val="00D434FB"/>
    <w:rsid w:val="00D44CAE"/>
    <w:rsid w:val="00D459FE"/>
    <w:rsid w:val="00D46C88"/>
    <w:rsid w:val="00D476E4"/>
    <w:rsid w:val="00D5211B"/>
    <w:rsid w:val="00D5465C"/>
    <w:rsid w:val="00D6190F"/>
    <w:rsid w:val="00D64A32"/>
    <w:rsid w:val="00D6533D"/>
    <w:rsid w:val="00D701FF"/>
    <w:rsid w:val="00D72652"/>
    <w:rsid w:val="00D737F7"/>
    <w:rsid w:val="00D73BD5"/>
    <w:rsid w:val="00D859C0"/>
    <w:rsid w:val="00D87BF8"/>
    <w:rsid w:val="00D92769"/>
    <w:rsid w:val="00D9496B"/>
    <w:rsid w:val="00DA1130"/>
    <w:rsid w:val="00DA326F"/>
    <w:rsid w:val="00DA543E"/>
    <w:rsid w:val="00DA568A"/>
    <w:rsid w:val="00DB1054"/>
    <w:rsid w:val="00DB701C"/>
    <w:rsid w:val="00DC0755"/>
    <w:rsid w:val="00DD1786"/>
    <w:rsid w:val="00DD6CF3"/>
    <w:rsid w:val="00DD7E35"/>
    <w:rsid w:val="00DE699C"/>
    <w:rsid w:val="00DF2276"/>
    <w:rsid w:val="00E0189F"/>
    <w:rsid w:val="00E04249"/>
    <w:rsid w:val="00E156CB"/>
    <w:rsid w:val="00E15BAA"/>
    <w:rsid w:val="00E24347"/>
    <w:rsid w:val="00E315D7"/>
    <w:rsid w:val="00E37873"/>
    <w:rsid w:val="00E40AFF"/>
    <w:rsid w:val="00E45418"/>
    <w:rsid w:val="00E50767"/>
    <w:rsid w:val="00E52278"/>
    <w:rsid w:val="00E54273"/>
    <w:rsid w:val="00E5639B"/>
    <w:rsid w:val="00E614AD"/>
    <w:rsid w:val="00E6222B"/>
    <w:rsid w:val="00E67CDD"/>
    <w:rsid w:val="00E71684"/>
    <w:rsid w:val="00E832FC"/>
    <w:rsid w:val="00E84AFC"/>
    <w:rsid w:val="00E867FE"/>
    <w:rsid w:val="00E87B6E"/>
    <w:rsid w:val="00E9262E"/>
    <w:rsid w:val="00E96B60"/>
    <w:rsid w:val="00EA2C50"/>
    <w:rsid w:val="00EA2D40"/>
    <w:rsid w:val="00EA444C"/>
    <w:rsid w:val="00EA7A9E"/>
    <w:rsid w:val="00EA7B73"/>
    <w:rsid w:val="00EB489C"/>
    <w:rsid w:val="00EC0534"/>
    <w:rsid w:val="00EC0F66"/>
    <w:rsid w:val="00EC1A3A"/>
    <w:rsid w:val="00EC65E9"/>
    <w:rsid w:val="00ED33FA"/>
    <w:rsid w:val="00EE050D"/>
    <w:rsid w:val="00EF19EA"/>
    <w:rsid w:val="00EF7292"/>
    <w:rsid w:val="00EF78A2"/>
    <w:rsid w:val="00F03A0A"/>
    <w:rsid w:val="00F07365"/>
    <w:rsid w:val="00F10196"/>
    <w:rsid w:val="00F121A4"/>
    <w:rsid w:val="00F129F9"/>
    <w:rsid w:val="00F147E5"/>
    <w:rsid w:val="00F16438"/>
    <w:rsid w:val="00F3002F"/>
    <w:rsid w:val="00F307B8"/>
    <w:rsid w:val="00F35507"/>
    <w:rsid w:val="00F3672A"/>
    <w:rsid w:val="00F42325"/>
    <w:rsid w:val="00F44B98"/>
    <w:rsid w:val="00F50431"/>
    <w:rsid w:val="00F53526"/>
    <w:rsid w:val="00F566D8"/>
    <w:rsid w:val="00F64F77"/>
    <w:rsid w:val="00F6506A"/>
    <w:rsid w:val="00F70A1D"/>
    <w:rsid w:val="00F70DF9"/>
    <w:rsid w:val="00F73875"/>
    <w:rsid w:val="00F804DC"/>
    <w:rsid w:val="00F824FF"/>
    <w:rsid w:val="00F844ED"/>
    <w:rsid w:val="00F85EB8"/>
    <w:rsid w:val="00F906E8"/>
    <w:rsid w:val="00FA2819"/>
    <w:rsid w:val="00FA53E0"/>
    <w:rsid w:val="00FC0E4B"/>
    <w:rsid w:val="00FC5F7E"/>
    <w:rsid w:val="00FE1159"/>
    <w:rsid w:val="00FE12F2"/>
    <w:rsid w:val="00FE165E"/>
    <w:rsid w:val="00FE24B5"/>
    <w:rsid w:val="00FE2CDD"/>
    <w:rsid w:val="00FE7CCD"/>
    <w:rsid w:val="00FF0686"/>
    <w:rsid w:val="00FF1935"/>
    <w:rsid w:val="00FF22C0"/>
    <w:rsid w:val="00FF2660"/>
    <w:rsid w:val="00FF3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5:docId w15:val="{E15B041A-3B03-457B-890A-17DC6EDB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A7F"/>
    <w:pPr>
      <w:spacing w:after="0" w:line="240" w:lineRule="auto"/>
    </w:pPr>
    <w:rPr>
      <w:rFonts w:ascii="BrowalliaUPC" w:eastAsia="Cordia New" w:hAnsi="BrowalliaUPC" w:cs="BrowalliaUPC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C518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7">
    <w:name w:val="heading 7"/>
    <w:basedOn w:val="a"/>
    <w:next w:val="a"/>
    <w:link w:val="70"/>
    <w:unhideWhenUsed/>
    <w:qFormat/>
    <w:rsid w:val="005B5A7F"/>
    <w:pPr>
      <w:keepNext/>
      <w:keepLines/>
      <w:spacing w:before="200"/>
      <w:outlineLvl w:val="6"/>
    </w:pPr>
    <w:rPr>
      <w:rFonts w:ascii="Cambria" w:eastAsia="Times New Roman" w:hAnsi="Cambria" w:cs="Angsana New"/>
      <w:i/>
      <w:iCs/>
      <w:color w:val="4040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B5A7F"/>
    <w:pPr>
      <w:ind w:left="720"/>
      <w:contextualSpacing/>
    </w:pPr>
    <w:rPr>
      <w:rFonts w:cs="Angsana New"/>
      <w:szCs w:val="40"/>
    </w:rPr>
  </w:style>
  <w:style w:type="character" w:customStyle="1" w:styleId="70">
    <w:name w:val="หัวเรื่อง 7 อักขระ"/>
    <w:basedOn w:val="a0"/>
    <w:link w:val="7"/>
    <w:rsid w:val="005B5A7F"/>
    <w:rPr>
      <w:rFonts w:ascii="Cambria" w:eastAsia="Times New Roman" w:hAnsi="Cambria" w:cs="Angsana New"/>
      <w:i/>
      <w:iCs/>
      <w:color w:val="404040"/>
      <w:sz w:val="32"/>
      <w:szCs w:val="40"/>
      <w:lang w:eastAsia="zh-CN"/>
    </w:rPr>
  </w:style>
  <w:style w:type="paragraph" w:styleId="a5">
    <w:name w:val="header"/>
    <w:basedOn w:val="a"/>
    <w:link w:val="a6"/>
    <w:uiPriority w:val="99"/>
    <w:unhideWhenUsed/>
    <w:rsid w:val="005B5A7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5B5A7F"/>
    <w:rPr>
      <w:rFonts w:ascii="BrowalliaUPC" w:eastAsia="Cordia New" w:hAnsi="BrowalliaUPC" w:cs="Angsana New"/>
      <w:sz w:val="32"/>
      <w:szCs w:val="4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5B5A7F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B5A7F"/>
    <w:rPr>
      <w:rFonts w:ascii="Tahoma" w:eastAsia="Cordia New" w:hAnsi="Tahoma" w:cs="Angsana New"/>
      <w:sz w:val="16"/>
      <w:szCs w:val="20"/>
      <w:lang w:eastAsia="zh-CN"/>
    </w:rPr>
  </w:style>
  <w:style w:type="paragraph" w:styleId="a9">
    <w:name w:val="footer"/>
    <w:basedOn w:val="a"/>
    <w:link w:val="aa"/>
    <w:uiPriority w:val="99"/>
    <w:unhideWhenUsed/>
    <w:rsid w:val="005B5A7F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rsid w:val="005B5A7F"/>
    <w:rPr>
      <w:rFonts w:ascii="BrowalliaUPC" w:eastAsia="Cordia New" w:hAnsi="BrowalliaUPC" w:cs="Angsana New"/>
      <w:sz w:val="32"/>
      <w:szCs w:val="40"/>
      <w:lang w:eastAsia="zh-CN"/>
    </w:rPr>
  </w:style>
  <w:style w:type="table" w:styleId="ab">
    <w:name w:val="Table Grid"/>
    <w:basedOn w:val="a1"/>
    <w:uiPriority w:val="59"/>
    <w:rsid w:val="005B5A7F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a2"/>
    <w:uiPriority w:val="99"/>
    <w:semiHidden/>
    <w:unhideWhenUsed/>
    <w:rsid w:val="005B5A7F"/>
  </w:style>
  <w:style w:type="table" w:customStyle="1" w:styleId="TableGrid1">
    <w:name w:val="Table Grid1"/>
    <w:basedOn w:val="a1"/>
    <w:next w:val="ab"/>
    <w:uiPriority w:val="59"/>
    <w:rsid w:val="005B5A7F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b"/>
    <w:uiPriority w:val="59"/>
    <w:rsid w:val="005B5A7F"/>
    <w:pPr>
      <w:spacing w:after="0" w:line="240" w:lineRule="auto"/>
      <w:jc w:val="thaiDistribute"/>
    </w:pPr>
    <w:rPr>
      <w:rFonts w:ascii="CordiaUPC" w:eastAsia="Calibri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a1"/>
    <w:next w:val="ab"/>
    <w:uiPriority w:val="59"/>
    <w:rsid w:val="005B5A7F"/>
    <w:pPr>
      <w:spacing w:after="0" w:line="240" w:lineRule="auto"/>
      <w:jc w:val="thaiDistribute"/>
    </w:pPr>
    <w:rPr>
      <w:rFonts w:ascii="CordiaUPC" w:eastAsia="Calibri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a1"/>
    <w:next w:val="ab"/>
    <w:uiPriority w:val="59"/>
    <w:rsid w:val="005B5A7F"/>
    <w:pPr>
      <w:spacing w:after="0" w:line="240" w:lineRule="auto"/>
      <w:jc w:val="thaiDistribute"/>
    </w:pPr>
    <w:rPr>
      <w:rFonts w:ascii="CordiaUPC" w:eastAsia="Calibri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b"/>
    <w:uiPriority w:val="59"/>
    <w:rsid w:val="005B5A7F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b"/>
    <w:uiPriority w:val="59"/>
    <w:rsid w:val="005B5A7F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a1"/>
    <w:next w:val="ab"/>
    <w:uiPriority w:val="59"/>
    <w:rsid w:val="005B5A7F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a1"/>
    <w:next w:val="ab"/>
    <w:uiPriority w:val="59"/>
    <w:rsid w:val="005B5A7F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a1"/>
    <w:next w:val="ab"/>
    <w:uiPriority w:val="59"/>
    <w:rsid w:val="005B5A7F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5B5A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d">
    <w:name w:val="footnote reference"/>
    <w:semiHidden/>
    <w:rsid w:val="005B5A7F"/>
    <w:rPr>
      <w:vertAlign w:val="superscript"/>
      <w:lang w:bidi="th-TH"/>
    </w:rPr>
  </w:style>
  <w:style w:type="paragraph" w:styleId="ae">
    <w:name w:val="Title"/>
    <w:basedOn w:val="a"/>
    <w:link w:val="af"/>
    <w:qFormat/>
    <w:rsid w:val="005B5A7F"/>
    <w:pPr>
      <w:jc w:val="center"/>
    </w:pPr>
    <w:rPr>
      <w:rFonts w:ascii="Cordia New" w:hAnsi="Cordia New" w:cs="Angsana New"/>
      <w:b/>
      <w:bCs/>
      <w:u w:val="single"/>
    </w:rPr>
  </w:style>
  <w:style w:type="character" w:customStyle="1" w:styleId="af">
    <w:name w:val="ชื่อเรื่อง อักขระ"/>
    <w:basedOn w:val="a0"/>
    <w:link w:val="ae"/>
    <w:rsid w:val="005B5A7F"/>
    <w:rPr>
      <w:rFonts w:ascii="Cordia New" w:eastAsia="Cordia New" w:hAnsi="Cordia New" w:cs="Angsana New"/>
      <w:b/>
      <w:bCs/>
      <w:sz w:val="32"/>
      <w:szCs w:val="32"/>
      <w:u w:val="single"/>
      <w:lang w:eastAsia="zh-CN"/>
    </w:rPr>
  </w:style>
  <w:style w:type="paragraph" w:styleId="af0">
    <w:name w:val="Body Text"/>
    <w:basedOn w:val="a"/>
    <w:link w:val="af1"/>
    <w:rsid w:val="005B5A7F"/>
    <w:pPr>
      <w:jc w:val="thaiDistribute"/>
    </w:pPr>
    <w:rPr>
      <w:rFonts w:cs="Angsana New"/>
    </w:rPr>
  </w:style>
  <w:style w:type="character" w:customStyle="1" w:styleId="af1">
    <w:name w:val="เนื้อความ อักขระ"/>
    <w:basedOn w:val="a0"/>
    <w:link w:val="af0"/>
    <w:rsid w:val="005B5A7F"/>
    <w:rPr>
      <w:rFonts w:ascii="BrowalliaUPC" w:eastAsia="Cordia New" w:hAnsi="BrowalliaUPC" w:cs="Angsana New"/>
      <w:sz w:val="32"/>
      <w:szCs w:val="32"/>
      <w:lang w:eastAsia="zh-CN"/>
    </w:rPr>
  </w:style>
  <w:style w:type="table" w:customStyle="1" w:styleId="TableGrid8">
    <w:name w:val="Table Grid8"/>
    <w:basedOn w:val="a1"/>
    <w:next w:val="ab"/>
    <w:uiPriority w:val="59"/>
    <w:rsid w:val="005B5A7F"/>
    <w:pPr>
      <w:spacing w:after="0" w:line="240" w:lineRule="auto"/>
      <w:jc w:val="thaiDistribute"/>
    </w:pPr>
    <w:rPr>
      <w:rFonts w:ascii="CordiaUPC" w:eastAsia="Calibri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หัวเรื่อง 2 อักขระ"/>
    <w:basedOn w:val="a0"/>
    <w:link w:val="2"/>
    <w:uiPriority w:val="9"/>
    <w:rsid w:val="00C51834"/>
    <w:rPr>
      <w:rFonts w:asciiTheme="majorHAnsi" w:eastAsiaTheme="majorEastAsia" w:hAnsiTheme="majorHAnsi" w:cstheme="majorBidi"/>
      <w:b/>
      <w:bCs/>
      <w:color w:val="4F81BD" w:themeColor="accent1"/>
      <w:sz w:val="26"/>
      <w:szCs w:val="33"/>
      <w:lang w:eastAsia="zh-CN"/>
    </w:rPr>
  </w:style>
  <w:style w:type="character" w:styleId="af2">
    <w:name w:val="Emphasis"/>
    <w:basedOn w:val="a0"/>
    <w:qFormat/>
    <w:rsid w:val="00B54ADE"/>
    <w:rPr>
      <w:rFonts w:ascii="FreesiaUPC" w:hAnsi="FreesiaUPC" w:cs="FreesiaUPC"/>
      <w:b/>
      <w:bCs/>
      <w:sz w:val="32"/>
      <w:szCs w:val="32"/>
    </w:rPr>
  </w:style>
  <w:style w:type="character" w:customStyle="1" w:styleId="apple-converted-space">
    <w:name w:val="apple-converted-space"/>
    <w:basedOn w:val="a0"/>
    <w:rsid w:val="004F58AB"/>
  </w:style>
  <w:style w:type="character" w:styleId="af3">
    <w:name w:val="Hyperlink"/>
    <w:basedOn w:val="a0"/>
    <w:uiPriority w:val="99"/>
    <w:unhideWhenUsed/>
    <w:rsid w:val="00AA35EB"/>
    <w:rPr>
      <w:color w:val="0000FF" w:themeColor="hyperlink"/>
      <w:u w:val="single"/>
    </w:rPr>
  </w:style>
  <w:style w:type="character" w:styleId="af4">
    <w:name w:val="Strong"/>
    <w:basedOn w:val="a0"/>
    <w:uiPriority w:val="22"/>
    <w:qFormat/>
    <w:rsid w:val="00AA35EB"/>
    <w:rPr>
      <w:b/>
      <w:bCs/>
    </w:rPr>
  </w:style>
  <w:style w:type="paragraph" w:customStyle="1" w:styleId="Default">
    <w:name w:val="Default"/>
    <w:rsid w:val="00AA35EB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f5">
    <w:name w:val="No Spacing"/>
    <w:link w:val="af6"/>
    <w:uiPriority w:val="1"/>
    <w:qFormat/>
    <w:rsid w:val="00C15E36"/>
    <w:pPr>
      <w:spacing w:after="0" w:line="240" w:lineRule="auto"/>
    </w:pPr>
    <w:rPr>
      <w:rFonts w:ascii="BrowalliaUPC" w:eastAsia="Cordia New" w:hAnsi="BrowalliaUPC" w:cs="Angsana New"/>
      <w:sz w:val="32"/>
      <w:szCs w:val="40"/>
      <w:lang w:eastAsia="zh-CN"/>
    </w:rPr>
  </w:style>
  <w:style w:type="paragraph" w:styleId="af7">
    <w:name w:val="annotation text"/>
    <w:basedOn w:val="a"/>
    <w:link w:val="af8"/>
    <w:uiPriority w:val="99"/>
    <w:unhideWhenUsed/>
    <w:rsid w:val="00BC079B"/>
    <w:pPr>
      <w:spacing w:before="120"/>
      <w:ind w:right="28" w:firstLine="1077"/>
      <w:jc w:val="thaiDistribute"/>
    </w:pPr>
    <w:rPr>
      <w:rFonts w:ascii="EucrosiaUPC" w:eastAsia="Calibri" w:hAnsi="EucrosiaUPC" w:cs="Angsana New"/>
      <w:sz w:val="20"/>
      <w:szCs w:val="25"/>
      <w:lang w:eastAsia="en-US"/>
    </w:rPr>
  </w:style>
  <w:style w:type="character" w:customStyle="1" w:styleId="af8">
    <w:name w:val="ข้อความข้อคิดเห็น อักขระ"/>
    <w:basedOn w:val="a0"/>
    <w:link w:val="af7"/>
    <w:uiPriority w:val="99"/>
    <w:rsid w:val="00BC079B"/>
    <w:rPr>
      <w:rFonts w:ascii="EucrosiaUPC" w:eastAsia="Calibri" w:hAnsi="EucrosiaUPC" w:cs="Angsana New"/>
      <w:sz w:val="20"/>
      <w:szCs w:val="25"/>
    </w:rPr>
  </w:style>
  <w:style w:type="character" w:customStyle="1" w:styleId="a4">
    <w:name w:val="รายการย่อหน้า อักขระ"/>
    <w:basedOn w:val="a0"/>
    <w:link w:val="a3"/>
    <w:uiPriority w:val="34"/>
    <w:rsid w:val="0084764B"/>
    <w:rPr>
      <w:rFonts w:ascii="BrowalliaUPC" w:eastAsia="Cordia New" w:hAnsi="BrowalliaUPC" w:cs="Angsana New"/>
      <w:sz w:val="32"/>
      <w:szCs w:val="40"/>
      <w:lang w:eastAsia="zh-CN"/>
    </w:rPr>
  </w:style>
  <w:style w:type="table" w:customStyle="1" w:styleId="1">
    <w:name w:val="รายการขนาดบาง1"/>
    <w:basedOn w:val="a1"/>
    <w:uiPriority w:val="61"/>
    <w:rsid w:val="00FE2CDD"/>
    <w:pPr>
      <w:spacing w:after="0" w:line="240" w:lineRule="auto"/>
    </w:pPr>
    <w:rPr>
      <w:rFonts w:ascii="Calibri" w:eastAsia="Calibri" w:hAnsi="Calibri" w:cs="Cordia New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af6">
    <w:name w:val="ไม่มีการเว้นระยะห่าง อักขระ"/>
    <w:basedOn w:val="a0"/>
    <w:link w:val="af5"/>
    <w:uiPriority w:val="1"/>
    <w:rsid w:val="006B7689"/>
    <w:rPr>
      <w:rFonts w:ascii="BrowalliaUPC" w:eastAsia="Cordia New" w:hAnsi="BrowalliaUPC" w:cs="Angsana New"/>
      <w:sz w:val="32"/>
      <w:szCs w:val="40"/>
      <w:lang w:eastAsia="zh-CN"/>
    </w:rPr>
  </w:style>
  <w:style w:type="character" w:styleId="af9">
    <w:name w:val="page number"/>
    <w:basedOn w:val="a0"/>
    <w:unhideWhenUsed/>
    <w:rsid w:val="00DF2276"/>
  </w:style>
  <w:style w:type="character" w:customStyle="1" w:styleId="st1">
    <w:name w:val="st1"/>
    <w:basedOn w:val="a0"/>
    <w:rsid w:val="00DF2276"/>
  </w:style>
  <w:style w:type="paragraph" w:customStyle="1" w:styleId="10">
    <w:name w:val="รายการย่อหน้า1"/>
    <w:basedOn w:val="a"/>
    <w:rsid w:val="002F3C8C"/>
    <w:pPr>
      <w:spacing w:after="200" w:line="276" w:lineRule="auto"/>
      <w:ind w:left="720"/>
      <w:contextualSpacing/>
    </w:pPr>
    <w:rPr>
      <w:rFonts w:ascii="Calibri" w:eastAsia="Times New Roman" w:hAnsi="Calibri" w:cs="Angsana New"/>
      <w:sz w:val="22"/>
      <w:szCs w:val="28"/>
      <w:lang w:eastAsia="en-US"/>
    </w:rPr>
  </w:style>
  <w:style w:type="table" w:customStyle="1" w:styleId="GridTable5Dark-Accent31">
    <w:name w:val="Grid Table 5 Dark - Accent 31"/>
    <w:basedOn w:val="a1"/>
    <w:uiPriority w:val="50"/>
    <w:rsid w:val="005F7C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11">
    <w:name w:val="เส้นตาราง1"/>
    <w:basedOn w:val="a1"/>
    <w:next w:val="ab"/>
    <w:uiPriority w:val="59"/>
    <w:rsid w:val="005F7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6">
    <w:name w:val="Grid Table 1 Light Accent 6"/>
    <w:basedOn w:val="a1"/>
    <w:uiPriority w:val="46"/>
    <w:rsid w:val="00AC30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6-3">
    <w:name w:val="Grid Table 6 Colorful Accent 3"/>
    <w:basedOn w:val="a1"/>
    <w:uiPriority w:val="51"/>
    <w:rsid w:val="00BE156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3">
    <w:name w:val="Grid Table 1 Light Accent 3"/>
    <w:basedOn w:val="a1"/>
    <w:uiPriority w:val="46"/>
    <w:rsid w:val="00BE15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50" Type="http://schemas.openxmlformats.org/officeDocument/2006/relationships/control" Target="activeX/activeX41.xml"/><Relationship Id="rId55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41" Type="http://schemas.openxmlformats.org/officeDocument/2006/relationships/control" Target="activeX/activeX32.xm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53" Type="http://schemas.openxmlformats.org/officeDocument/2006/relationships/control" Target="activeX/activeX44.xml"/><Relationship Id="rId58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40.xml"/><Relationship Id="rId57" Type="http://schemas.openxmlformats.org/officeDocument/2006/relationships/footer" Target="footer2.xml"/><Relationship Id="rId61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52" Type="http://schemas.openxmlformats.org/officeDocument/2006/relationships/control" Target="activeX/activeX43.xm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56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control" Target="activeX/activeX42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7.xml"/><Relationship Id="rId5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DF3F9-0257-4971-9024-A26F83246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49</Pages>
  <Words>5613</Words>
  <Characters>31996</Characters>
  <Application>Microsoft Office Word</Application>
  <DocSecurity>0</DocSecurity>
  <Lines>266</Lines>
  <Paragraphs>75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pakanj</cp:lastModifiedBy>
  <cp:revision>4</cp:revision>
  <cp:lastPrinted>2017-11-07T08:09:00Z</cp:lastPrinted>
  <dcterms:created xsi:type="dcterms:W3CDTF">2018-01-12T03:27:00Z</dcterms:created>
  <dcterms:modified xsi:type="dcterms:W3CDTF">2018-04-04T05:30:00Z</dcterms:modified>
</cp:coreProperties>
</file>