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72" w:rsidRPr="00175272" w:rsidRDefault="00175272" w:rsidP="00175272">
      <w:pPr>
        <w:pStyle w:val="a7"/>
        <w:pBdr>
          <w:bottom w:val="double" w:sz="4" w:space="1" w:color="auto"/>
        </w:pBdr>
        <w:spacing w:before="120"/>
        <w:ind w:left="0" w:right="6" w:firstLine="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175272">
        <w:rPr>
          <w:rFonts w:ascii="TH SarabunPSK" w:hAnsi="TH SarabunPSK" w:cs="TH SarabunPSK" w:hint="cs"/>
          <w:b/>
          <w:bCs/>
          <w:cs/>
        </w:rPr>
        <w:t xml:space="preserve">แบบฟอร์มการรายงานผู้เข้าร่วมอบรม ดำเนินการด้าน </w:t>
      </w:r>
      <w:r w:rsidRPr="00175272">
        <w:rPr>
          <w:rFonts w:ascii="TH SarabunPSK" w:hAnsi="TH SarabunPSK" w:cs="TH SarabunPSK"/>
          <w:b/>
          <w:bCs/>
        </w:rPr>
        <w:t xml:space="preserve">TQA/ </w:t>
      </w:r>
      <w:proofErr w:type="spellStart"/>
      <w:r w:rsidRPr="00175272">
        <w:rPr>
          <w:rFonts w:ascii="TH SarabunPSK" w:hAnsi="TH SarabunPSK" w:cs="TH SarabunPSK"/>
          <w:b/>
          <w:bCs/>
        </w:rPr>
        <w:t>EdPEx</w:t>
      </w:r>
      <w:proofErr w:type="spellEnd"/>
      <w:r w:rsidRPr="00175272">
        <w:rPr>
          <w:rFonts w:ascii="TH SarabunPSK" w:hAnsi="TH SarabunPSK" w:cs="TH SarabunPSK"/>
          <w:b/>
          <w:bCs/>
        </w:rPr>
        <w:t xml:space="preserve"> </w:t>
      </w:r>
      <w:r w:rsidRPr="00175272">
        <w:rPr>
          <w:rFonts w:ascii="TH SarabunPSK" w:hAnsi="TH SarabunPSK" w:cs="TH SarabunPSK" w:hint="cs"/>
          <w:b/>
          <w:bCs/>
          <w:cs/>
        </w:rPr>
        <w:t>และประสบการณ์ที่เกี่ยวข้อง</w:t>
      </w:r>
    </w:p>
    <w:p w:rsidR="00175272" w:rsidRPr="00175272" w:rsidRDefault="00175272" w:rsidP="00985630">
      <w:pPr>
        <w:pStyle w:val="a7"/>
        <w:spacing w:before="120"/>
        <w:ind w:left="0" w:right="6" w:firstLine="0"/>
        <w:rPr>
          <w:rFonts w:ascii="TH SarabunPSK" w:hAnsi="TH SarabunPSK" w:cs="TH SarabunPSK"/>
          <w:sz w:val="8"/>
          <w:szCs w:val="8"/>
        </w:rPr>
      </w:pPr>
    </w:p>
    <w:p w:rsidR="00175272" w:rsidRPr="00175272" w:rsidRDefault="00175272" w:rsidP="00985630">
      <w:pPr>
        <w:pStyle w:val="a7"/>
        <w:spacing w:before="120"/>
        <w:ind w:left="0" w:right="6" w:firstLine="0"/>
        <w:rPr>
          <w:rFonts w:ascii="TH SarabunPSK" w:hAnsi="TH SarabunPSK" w:cs="TH SarabunPSK"/>
          <w:b/>
          <w:bCs/>
        </w:rPr>
      </w:pPr>
      <w:r w:rsidRPr="00175272">
        <w:rPr>
          <w:rFonts w:ascii="TH SarabunPSK" w:hAnsi="TH SarabunPSK" w:cs="TH SarabunPSK" w:hint="cs"/>
          <w:b/>
          <w:bCs/>
          <w:cs/>
        </w:rPr>
        <w:t>ชื่อสถาบัน</w:t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  <w:t>.</w:t>
      </w:r>
    </w:p>
    <w:p w:rsidR="00175272" w:rsidRPr="00175272" w:rsidRDefault="00175272" w:rsidP="00985630">
      <w:pPr>
        <w:pStyle w:val="a7"/>
        <w:spacing w:before="120"/>
        <w:ind w:left="0" w:right="6" w:firstLine="0"/>
        <w:rPr>
          <w:rFonts w:ascii="TH SarabunPSK" w:hAnsi="TH SarabunPSK" w:cs="TH SarabunPSK"/>
          <w:b/>
          <w:bCs/>
        </w:rPr>
      </w:pPr>
      <w:r w:rsidRPr="00175272">
        <w:rPr>
          <w:rFonts w:ascii="TH SarabunPSK" w:hAnsi="TH SarabunPSK" w:cs="TH SarabunPSK" w:hint="cs"/>
          <w:b/>
          <w:bCs/>
          <w:cs/>
        </w:rPr>
        <w:t>ชื่อคณะ/หน่วยงาน</w:t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</w:r>
      <w:r w:rsidRPr="00175272">
        <w:rPr>
          <w:rFonts w:ascii="TH SarabunPSK" w:hAnsi="TH SarabunPSK" w:cs="TH SarabunPSK"/>
          <w:b/>
          <w:bCs/>
          <w:u w:val="dotted"/>
        </w:rPr>
        <w:tab/>
        <w:t>.</w:t>
      </w:r>
    </w:p>
    <w:p w:rsidR="00175272" w:rsidRPr="00175272" w:rsidRDefault="00175272" w:rsidP="00985630">
      <w:pPr>
        <w:pStyle w:val="a7"/>
        <w:spacing w:before="120"/>
        <w:ind w:left="0" w:right="6" w:firstLine="0"/>
        <w:rPr>
          <w:rFonts w:ascii="TH SarabunPSK" w:hAnsi="TH SarabunPSK" w:cs="TH SarabunPSK"/>
          <w:b/>
          <w:bCs/>
        </w:rPr>
      </w:pPr>
      <w:r w:rsidRPr="00175272">
        <w:rPr>
          <w:rFonts w:ascii="TH SarabunPSK" w:hAnsi="TH SarabunPSK" w:cs="TH SarabunPSK" w:hint="cs"/>
          <w:b/>
          <w:bCs/>
          <w:cs/>
        </w:rPr>
        <w:t>ข้อมูลบุคคล</w:t>
      </w:r>
    </w:p>
    <w:tbl>
      <w:tblPr>
        <w:tblStyle w:val="a8"/>
        <w:tblW w:w="0" w:type="auto"/>
        <w:jc w:val="center"/>
        <w:tblInd w:w="-1977" w:type="dxa"/>
        <w:tblLook w:val="04A0" w:firstRow="1" w:lastRow="0" w:firstColumn="1" w:lastColumn="0" w:noHBand="0" w:noVBand="1"/>
      </w:tblPr>
      <w:tblGrid>
        <w:gridCol w:w="2231"/>
        <w:gridCol w:w="1701"/>
        <w:gridCol w:w="2127"/>
        <w:gridCol w:w="1984"/>
        <w:gridCol w:w="1276"/>
        <w:gridCol w:w="1425"/>
      </w:tblGrid>
      <w:tr w:rsidR="00175272" w:rsidTr="00175272">
        <w:trPr>
          <w:jc w:val="center"/>
        </w:trPr>
        <w:tc>
          <w:tcPr>
            <w:tcW w:w="2231" w:type="dxa"/>
            <w:vMerge w:val="restart"/>
            <w:vAlign w:val="center"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</w:p>
        </w:tc>
        <w:tc>
          <w:tcPr>
            <w:tcW w:w="1701" w:type="dxa"/>
            <w:vMerge w:val="restart"/>
            <w:vAlign w:val="center"/>
          </w:tcPr>
          <w:p w:rsid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ประสบการณ์</w:t>
            </w:r>
          </w:p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ด้านบริหาร</w:t>
            </w:r>
          </w:p>
        </w:tc>
        <w:tc>
          <w:tcPr>
            <w:tcW w:w="4111" w:type="dxa"/>
            <w:gridSpan w:val="2"/>
            <w:vAlign w:val="center"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การเข้าอบรมหลักสูตร</w:t>
            </w:r>
          </w:p>
        </w:tc>
        <w:tc>
          <w:tcPr>
            <w:tcW w:w="1276" w:type="dxa"/>
            <w:vMerge w:val="restart"/>
            <w:vAlign w:val="center"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การนำ </w:t>
            </w:r>
            <w:r w:rsidRPr="001752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TQA/</w:t>
            </w:r>
            <w:proofErr w:type="spellStart"/>
            <w:r w:rsidRPr="001752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EdPEx</w:t>
            </w:r>
            <w:proofErr w:type="spellEnd"/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ไปใช้ในหน่วยงาน</w:t>
            </w:r>
          </w:p>
        </w:tc>
        <w:tc>
          <w:tcPr>
            <w:tcW w:w="1425" w:type="dxa"/>
            <w:vMerge w:val="restart"/>
            <w:vAlign w:val="center"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ประสบการณ์ในการประเมิน</w:t>
            </w:r>
          </w:p>
        </w:tc>
      </w:tr>
      <w:tr w:rsidR="00175272" w:rsidTr="00175272">
        <w:trPr>
          <w:jc w:val="center"/>
        </w:trPr>
        <w:tc>
          <w:tcPr>
            <w:tcW w:w="2231" w:type="dxa"/>
            <w:vMerge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หลักสูตรที่เกี่ยวข้อง </w:t>
            </w:r>
            <w:r w:rsidRPr="001752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TQA</w:t>
            </w:r>
          </w:p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ปีที่เข้ารับการอบรม</w:t>
            </w:r>
          </w:p>
        </w:tc>
        <w:tc>
          <w:tcPr>
            <w:tcW w:w="1984" w:type="dxa"/>
            <w:vAlign w:val="center"/>
          </w:tcPr>
          <w:p w:rsid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หลักสูตรที่เกี่ยวกับ </w:t>
            </w:r>
            <w:proofErr w:type="spellStart"/>
            <w:r w:rsidRPr="0017527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EdPEx</w:t>
            </w:r>
            <w:proofErr w:type="spellEnd"/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7527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โดย.../ปีที่เข้ารับการอบรม</w:t>
            </w:r>
          </w:p>
        </w:tc>
        <w:tc>
          <w:tcPr>
            <w:tcW w:w="1276" w:type="dxa"/>
            <w:vMerge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5" w:type="dxa"/>
            <w:vMerge/>
          </w:tcPr>
          <w:p w:rsidR="00175272" w:rsidRPr="00175272" w:rsidRDefault="00175272" w:rsidP="00175272">
            <w:pPr>
              <w:pStyle w:val="a7"/>
              <w:spacing w:before="120"/>
              <w:ind w:left="0" w:right="6"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P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  <w:tr w:rsidR="00175272" w:rsidTr="00175272">
        <w:trPr>
          <w:jc w:val="center"/>
        </w:trPr>
        <w:tc>
          <w:tcPr>
            <w:tcW w:w="223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  <w:tc>
          <w:tcPr>
            <w:tcW w:w="1425" w:type="dxa"/>
          </w:tcPr>
          <w:p w:rsidR="00175272" w:rsidRDefault="00175272" w:rsidP="00985630">
            <w:pPr>
              <w:pStyle w:val="a7"/>
              <w:spacing w:before="120"/>
              <w:ind w:left="0" w:right="6" w:firstLine="0"/>
              <w:rPr>
                <w:rFonts w:ascii="TH SarabunPSK" w:hAnsi="TH SarabunPSK" w:cs="TH SarabunPSK"/>
              </w:rPr>
            </w:pPr>
          </w:p>
        </w:tc>
      </w:tr>
    </w:tbl>
    <w:p w:rsidR="00175272" w:rsidRPr="00175272" w:rsidRDefault="00175272" w:rsidP="00985630">
      <w:pPr>
        <w:pStyle w:val="a7"/>
        <w:spacing w:before="120"/>
        <w:ind w:left="0" w:right="6" w:firstLine="0"/>
        <w:rPr>
          <w:rFonts w:ascii="TH SarabunPSK" w:hAnsi="TH SarabunPSK" w:cs="TH SarabunPSK"/>
          <w:cs/>
        </w:rPr>
      </w:pPr>
    </w:p>
    <w:p w:rsidR="00985630" w:rsidRDefault="00985630" w:rsidP="00985630">
      <w:pPr>
        <w:pStyle w:val="a7"/>
        <w:spacing w:before="120"/>
        <w:ind w:left="0" w:right="6" w:firstLine="0"/>
        <w:rPr>
          <w:rFonts w:ascii="TH SarabunPSK" w:hAnsi="TH SarabunPSK" w:cs="TH SarabunPSK"/>
        </w:rPr>
      </w:pPr>
    </w:p>
    <w:p w:rsidR="00BE75E9" w:rsidRDefault="00BE75E9" w:rsidP="00985630">
      <w:pPr>
        <w:pStyle w:val="a7"/>
        <w:spacing w:before="120"/>
        <w:ind w:left="0" w:right="6" w:firstLine="0"/>
        <w:rPr>
          <w:rFonts w:ascii="TH SarabunPSK" w:hAnsi="TH SarabunPSK" w:cs="TH SarabunPSK"/>
        </w:rPr>
      </w:pPr>
    </w:p>
    <w:p w:rsidR="00BE75E9" w:rsidRDefault="00BE75E9" w:rsidP="00985630">
      <w:pPr>
        <w:pStyle w:val="a7"/>
        <w:spacing w:before="120"/>
        <w:ind w:left="0" w:right="6" w:firstLine="0"/>
        <w:rPr>
          <w:rFonts w:ascii="TH SarabunPSK" w:hAnsi="TH SarabunPSK" w:cs="TH SarabunPSK"/>
        </w:rPr>
      </w:pPr>
    </w:p>
    <w:p w:rsidR="00BE75E9" w:rsidRDefault="00BE75E9" w:rsidP="00985630">
      <w:pPr>
        <w:pStyle w:val="a7"/>
        <w:spacing w:before="120"/>
        <w:ind w:left="0" w:right="6" w:firstLine="0"/>
        <w:rPr>
          <w:rFonts w:ascii="TH SarabunPSK" w:hAnsi="TH SarabunPSK" w:cs="TH SarabunPSK"/>
        </w:rPr>
      </w:pPr>
    </w:p>
    <w:sectPr w:rsidR="00BE75E9" w:rsidSect="00C5368B">
      <w:pgSz w:w="11906" w:h="16838"/>
      <w:pgMar w:top="568" w:right="1558" w:bottom="62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38" w:rsidRDefault="00192738">
      <w:r>
        <w:separator/>
      </w:r>
    </w:p>
  </w:endnote>
  <w:endnote w:type="continuationSeparator" w:id="0">
    <w:p w:rsidR="00192738" w:rsidRDefault="0019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38" w:rsidRDefault="00192738">
      <w:r>
        <w:separator/>
      </w:r>
    </w:p>
  </w:footnote>
  <w:footnote w:type="continuationSeparator" w:id="0">
    <w:p w:rsidR="00192738" w:rsidRDefault="0019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64"/>
    <w:multiLevelType w:val="hybridMultilevel"/>
    <w:tmpl w:val="B9A0B46C"/>
    <w:lvl w:ilvl="0" w:tplc="F9306D8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53E9C78">
      <w:start w:val="1"/>
      <w:numFmt w:val="bullet"/>
      <w:lvlText w:val="-"/>
      <w:lvlJc w:val="left"/>
      <w:pPr>
        <w:tabs>
          <w:tab w:val="num" w:pos="3114"/>
        </w:tabs>
        <w:ind w:left="3114" w:hanging="360"/>
      </w:pPr>
      <w:rPr>
        <w:rFonts w:ascii="Cordia New" w:eastAsia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8DC19EC"/>
    <w:multiLevelType w:val="hybridMultilevel"/>
    <w:tmpl w:val="AF3E899A"/>
    <w:lvl w:ilvl="0" w:tplc="782491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5F0B84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4C46753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39F00FA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D88041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C3410A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5B32E2E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742C437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8A1A6E7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8DE7068"/>
    <w:multiLevelType w:val="hybridMultilevel"/>
    <w:tmpl w:val="48C4143E"/>
    <w:lvl w:ilvl="0" w:tplc="AB9ADB72">
      <w:numFmt w:val="bullet"/>
      <w:lvlText w:val="-"/>
      <w:lvlJc w:val="left"/>
      <w:pPr>
        <w:ind w:left="14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C11F62"/>
    <w:multiLevelType w:val="hybridMultilevel"/>
    <w:tmpl w:val="436023FE"/>
    <w:lvl w:ilvl="0" w:tplc="04090019">
      <w:start w:val="1"/>
      <w:numFmt w:val="thaiNumbers"/>
      <w:lvlText w:val="%1."/>
      <w:lvlJc w:val="left"/>
      <w:pPr>
        <w:ind w:left="1922" w:hanging="360"/>
      </w:p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4">
    <w:nsid w:val="100005CB"/>
    <w:multiLevelType w:val="singleLevel"/>
    <w:tmpl w:val="F5EA943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AC65630"/>
    <w:multiLevelType w:val="singleLevel"/>
    <w:tmpl w:val="58D07B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24E522CE"/>
    <w:multiLevelType w:val="hybridMultilevel"/>
    <w:tmpl w:val="E4A4F512"/>
    <w:lvl w:ilvl="0" w:tplc="CEA29B36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A62247A"/>
    <w:multiLevelType w:val="singleLevel"/>
    <w:tmpl w:val="43A6AF2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8DC0874"/>
    <w:multiLevelType w:val="singleLevel"/>
    <w:tmpl w:val="116EFFE2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39C57E30"/>
    <w:multiLevelType w:val="singleLevel"/>
    <w:tmpl w:val="AF44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08F7125"/>
    <w:multiLevelType w:val="hybridMultilevel"/>
    <w:tmpl w:val="AA86894E"/>
    <w:lvl w:ilvl="0" w:tplc="8F8C688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FA3ED9"/>
    <w:multiLevelType w:val="hybridMultilevel"/>
    <w:tmpl w:val="E4A4F512"/>
    <w:lvl w:ilvl="0" w:tplc="CEA29B36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3E0365D"/>
    <w:multiLevelType w:val="singleLevel"/>
    <w:tmpl w:val="848204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0D705F3"/>
    <w:multiLevelType w:val="hybridMultilevel"/>
    <w:tmpl w:val="861E9F92"/>
    <w:lvl w:ilvl="0" w:tplc="117C463A">
      <w:start w:val="1"/>
      <w:numFmt w:val="thaiNumbers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>
    <w:nsid w:val="51A15BE5"/>
    <w:multiLevelType w:val="hybridMultilevel"/>
    <w:tmpl w:val="970E8A6C"/>
    <w:lvl w:ilvl="0" w:tplc="3878D7E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7A0D64E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5CEB70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DB0449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D0AE25B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ACEC6960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EDF67B2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8C0CB9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529CC5B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54EE7CCC"/>
    <w:multiLevelType w:val="hybridMultilevel"/>
    <w:tmpl w:val="DB446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178D3"/>
    <w:multiLevelType w:val="hybridMultilevel"/>
    <w:tmpl w:val="0DE46768"/>
    <w:lvl w:ilvl="0" w:tplc="6F9E98A2">
      <w:start w:val="1"/>
      <w:numFmt w:val="thaiNumbers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62B329A9"/>
    <w:multiLevelType w:val="hybridMultilevel"/>
    <w:tmpl w:val="861E9F92"/>
    <w:lvl w:ilvl="0" w:tplc="117C463A">
      <w:start w:val="1"/>
      <w:numFmt w:val="thaiNumbers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6"/>
  </w:num>
  <w:num w:numId="11">
    <w:abstractNumId w:val="3"/>
  </w:num>
  <w:num w:numId="12">
    <w:abstractNumId w:val="2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3C"/>
    <w:rsid w:val="000000C4"/>
    <w:rsid w:val="00000C9D"/>
    <w:rsid w:val="000226AB"/>
    <w:rsid w:val="00031CEA"/>
    <w:rsid w:val="00045AA2"/>
    <w:rsid w:val="000612F6"/>
    <w:rsid w:val="00063ED7"/>
    <w:rsid w:val="00067FF9"/>
    <w:rsid w:val="000852FB"/>
    <w:rsid w:val="00086303"/>
    <w:rsid w:val="00091730"/>
    <w:rsid w:val="00093A69"/>
    <w:rsid w:val="00094D1B"/>
    <w:rsid w:val="000A4937"/>
    <w:rsid w:val="000E5536"/>
    <w:rsid w:val="000F17E5"/>
    <w:rsid w:val="00100B67"/>
    <w:rsid w:val="001029C9"/>
    <w:rsid w:val="001061EE"/>
    <w:rsid w:val="00111710"/>
    <w:rsid w:val="001179D2"/>
    <w:rsid w:val="0015167C"/>
    <w:rsid w:val="001544B8"/>
    <w:rsid w:val="00155A25"/>
    <w:rsid w:val="00155BC6"/>
    <w:rsid w:val="00157230"/>
    <w:rsid w:val="00163588"/>
    <w:rsid w:val="00175272"/>
    <w:rsid w:val="001901AC"/>
    <w:rsid w:val="00192738"/>
    <w:rsid w:val="001A0FCF"/>
    <w:rsid w:val="001C1EA4"/>
    <w:rsid w:val="001C3AFA"/>
    <w:rsid w:val="001E0EB5"/>
    <w:rsid w:val="001E209F"/>
    <w:rsid w:val="00201C1A"/>
    <w:rsid w:val="00216791"/>
    <w:rsid w:val="002228B9"/>
    <w:rsid w:val="00240A77"/>
    <w:rsid w:val="002534E0"/>
    <w:rsid w:val="00282057"/>
    <w:rsid w:val="0028260D"/>
    <w:rsid w:val="00295696"/>
    <w:rsid w:val="002A674D"/>
    <w:rsid w:val="002A6A1D"/>
    <w:rsid w:val="002D361B"/>
    <w:rsid w:val="002D39C6"/>
    <w:rsid w:val="002D779E"/>
    <w:rsid w:val="002E3F76"/>
    <w:rsid w:val="002E6D79"/>
    <w:rsid w:val="0031492E"/>
    <w:rsid w:val="003211BA"/>
    <w:rsid w:val="0032279A"/>
    <w:rsid w:val="00324919"/>
    <w:rsid w:val="00333625"/>
    <w:rsid w:val="00335A0C"/>
    <w:rsid w:val="003419EC"/>
    <w:rsid w:val="00342B50"/>
    <w:rsid w:val="00355D5E"/>
    <w:rsid w:val="003642EF"/>
    <w:rsid w:val="0038072B"/>
    <w:rsid w:val="00387DA0"/>
    <w:rsid w:val="00391296"/>
    <w:rsid w:val="003A1BF0"/>
    <w:rsid w:val="003A5043"/>
    <w:rsid w:val="003B4F33"/>
    <w:rsid w:val="003C3269"/>
    <w:rsid w:val="003C4255"/>
    <w:rsid w:val="003D7931"/>
    <w:rsid w:val="003E0BC1"/>
    <w:rsid w:val="003E2D1D"/>
    <w:rsid w:val="003E68D0"/>
    <w:rsid w:val="003F5547"/>
    <w:rsid w:val="00401E48"/>
    <w:rsid w:val="00411171"/>
    <w:rsid w:val="00411DB3"/>
    <w:rsid w:val="00432812"/>
    <w:rsid w:val="00437444"/>
    <w:rsid w:val="00440E2A"/>
    <w:rsid w:val="00443891"/>
    <w:rsid w:val="00443896"/>
    <w:rsid w:val="004444D7"/>
    <w:rsid w:val="004505CC"/>
    <w:rsid w:val="00451655"/>
    <w:rsid w:val="004631AF"/>
    <w:rsid w:val="0046758D"/>
    <w:rsid w:val="00470B86"/>
    <w:rsid w:val="0048431E"/>
    <w:rsid w:val="0048668F"/>
    <w:rsid w:val="00490C56"/>
    <w:rsid w:val="00491653"/>
    <w:rsid w:val="004936BC"/>
    <w:rsid w:val="004964C9"/>
    <w:rsid w:val="004A3F05"/>
    <w:rsid w:val="004A617D"/>
    <w:rsid w:val="004A7F08"/>
    <w:rsid w:val="004B3413"/>
    <w:rsid w:val="004B6CE3"/>
    <w:rsid w:val="004D762E"/>
    <w:rsid w:val="004F2AB1"/>
    <w:rsid w:val="00506FC4"/>
    <w:rsid w:val="005072D8"/>
    <w:rsid w:val="005100E2"/>
    <w:rsid w:val="0052357E"/>
    <w:rsid w:val="00527CC5"/>
    <w:rsid w:val="00533F29"/>
    <w:rsid w:val="00560C17"/>
    <w:rsid w:val="0057137C"/>
    <w:rsid w:val="00584438"/>
    <w:rsid w:val="00595809"/>
    <w:rsid w:val="005A19C0"/>
    <w:rsid w:val="005A41C5"/>
    <w:rsid w:val="005A4D52"/>
    <w:rsid w:val="005B1DBD"/>
    <w:rsid w:val="005B3BE1"/>
    <w:rsid w:val="005C4311"/>
    <w:rsid w:val="005D1CFE"/>
    <w:rsid w:val="005D67EC"/>
    <w:rsid w:val="005E0700"/>
    <w:rsid w:val="005F17E3"/>
    <w:rsid w:val="005F756E"/>
    <w:rsid w:val="00626832"/>
    <w:rsid w:val="00632B80"/>
    <w:rsid w:val="00640087"/>
    <w:rsid w:val="0064545C"/>
    <w:rsid w:val="006469D6"/>
    <w:rsid w:val="0065017B"/>
    <w:rsid w:val="006542E9"/>
    <w:rsid w:val="006573CC"/>
    <w:rsid w:val="006578FE"/>
    <w:rsid w:val="0066239C"/>
    <w:rsid w:val="00662B01"/>
    <w:rsid w:val="0068041E"/>
    <w:rsid w:val="006847DD"/>
    <w:rsid w:val="006A45FA"/>
    <w:rsid w:val="006A4E73"/>
    <w:rsid w:val="006B679B"/>
    <w:rsid w:val="006C09E1"/>
    <w:rsid w:val="006D1DDC"/>
    <w:rsid w:val="006D2AB6"/>
    <w:rsid w:val="0070654D"/>
    <w:rsid w:val="00725E34"/>
    <w:rsid w:val="00730B38"/>
    <w:rsid w:val="007333A1"/>
    <w:rsid w:val="00746AFE"/>
    <w:rsid w:val="00762B28"/>
    <w:rsid w:val="00772D8F"/>
    <w:rsid w:val="00777AFB"/>
    <w:rsid w:val="00777DBD"/>
    <w:rsid w:val="007933EC"/>
    <w:rsid w:val="007A3693"/>
    <w:rsid w:val="007A6085"/>
    <w:rsid w:val="007A62C5"/>
    <w:rsid w:val="007B1F9F"/>
    <w:rsid w:val="007C77DE"/>
    <w:rsid w:val="007D1711"/>
    <w:rsid w:val="007D3D9F"/>
    <w:rsid w:val="007E52F6"/>
    <w:rsid w:val="007E7E21"/>
    <w:rsid w:val="007F5806"/>
    <w:rsid w:val="007F618F"/>
    <w:rsid w:val="007F7D26"/>
    <w:rsid w:val="00812072"/>
    <w:rsid w:val="00813667"/>
    <w:rsid w:val="00814473"/>
    <w:rsid w:val="00816BB7"/>
    <w:rsid w:val="00823124"/>
    <w:rsid w:val="00830E03"/>
    <w:rsid w:val="00834351"/>
    <w:rsid w:val="00837FCE"/>
    <w:rsid w:val="00840553"/>
    <w:rsid w:val="00843CA8"/>
    <w:rsid w:val="0084744B"/>
    <w:rsid w:val="00867E67"/>
    <w:rsid w:val="0087294D"/>
    <w:rsid w:val="008738CA"/>
    <w:rsid w:val="00880ED3"/>
    <w:rsid w:val="008900B2"/>
    <w:rsid w:val="00891A2F"/>
    <w:rsid w:val="008A0740"/>
    <w:rsid w:val="008B0F71"/>
    <w:rsid w:val="008B17BB"/>
    <w:rsid w:val="008B6F9A"/>
    <w:rsid w:val="008D0765"/>
    <w:rsid w:val="008D60FB"/>
    <w:rsid w:val="008E1553"/>
    <w:rsid w:val="008E5A08"/>
    <w:rsid w:val="008F0A65"/>
    <w:rsid w:val="0090217C"/>
    <w:rsid w:val="00916A02"/>
    <w:rsid w:val="009255B3"/>
    <w:rsid w:val="00925D2A"/>
    <w:rsid w:val="00955A7A"/>
    <w:rsid w:val="00957FD6"/>
    <w:rsid w:val="009664D8"/>
    <w:rsid w:val="00970749"/>
    <w:rsid w:val="00972B30"/>
    <w:rsid w:val="009752D9"/>
    <w:rsid w:val="00975467"/>
    <w:rsid w:val="00985630"/>
    <w:rsid w:val="00987D15"/>
    <w:rsid w:val="0099152E"/>
    <w:rsid w:val="00992005"/>
    <w:rsid w:val="00996ABE"/>
    <w:rsid w:val="009B00C6"/>
    <w:rsid w:val="009B085D"/>
    <w:rsid w:val="009B0DD0"/>
    <w:rsid w:val="009B101E"/>
    <w:rsid w:val="009B6991"/>
    <w:rsid w:val="009C2F5D"/>
    <w:rsid w:val="009D7554"/>
    <w:rsid w:val="009E460F"/>
    <w:rsid w:val="009E5E24"/>
    <w:rsid w:val="009F0D3B"/>
    <w:rsid w:val="009F7BA0"/>
    <w:rsid w:val="00A153CD"/>
    <w:rsid w:val="00A17093"/>
    <w:rsid w:val="00A21D70"/>
    <w:rsid w:val="00A258B4"/>
    <w:rsid w:val="00A42379"/>
    <w:rsid w:val="00A461BF"/>
    <w:rsid w:val="00A46C9F"/>
    <w:rsid w:val="00A474F4"/>
    <w:rsid w:val="00A56AA3"/>
    <w:rsid w:val="00A61754"/>
    <w:rsid w:val="00A62D97"/>
    <w:rsid w:val="00A83827"/>
    <w:rsid w:val="00AA11AD"/>
    <w:rsid w:val="00AA1236"/>
    <w:rsid w:val="00AB36EF"/>
    <w:rsid w:val="00AB3943"/>
    <w:rsid w:val="00AC5055"/>
    <w:rsid w:val="00AC7865"/>
    <w:rsid w:val="00AF4442"/>
    <w:rsid w:val="00B03A64"/>
    <w:rsid w:val="00B04674"/>
    <w:rsid w:val="00B131AE"/>
    <w:rsid w:val="00B221AC"/>
    <w:rsid w:val="00B25552"/>
    <w:rsid w:val="00B3105D"/>
    <w:rsid w:val="00B34030"/>
    <w:rsid w:val="00B42509"/>
    <w:rsid w:val="00B95594"/>
    <w:rsid w:val="00BA0A08"/>
    <w:rsid w:val="00BA7C89"/>
    <w:rsid w:val="00BB445A"/>
    <w:rsid w:val="00BB4D25"/>
    <w:rsid w:val="00BD7600"/>
    <w:rsid w:val="00BE4618"/>
    <w:rsid w:val="00BE5871"/>
    <w:rsid w:val="00BE75E9"/>
    <w:rsid w:val="00BF3632"/>
    <w:rsid w:val="00BF73BF"/>
    <w:rsid w:val="00C0311A"/>
    <w:rsid w:val="00C04F7B"/>
    <w:rsid w:val="00C076EF"/>
    <w:rsid w:val="00C2575E"/>
    <w:rsid w:val="00C436D8"/>
    <w:rsid w:val="00C46C24"/>
    <w:rsid w:val="00C5368B"/>
    <w:rsid w:val="00C55B11"/>
    <w:rsid w:val="00C57107"/>
    <w:rsid w:val="00C6423C"/>
    <w:rsid w:val="00C73545"/>
    <w:rsid w:val="00C976DB"/>
    <w:rsid w:val="00CB6280"/>
    <w:rsid w:val="00CC0FA9"/>
    <w:rsid w:val="00CD37D9"/>
    <w:rsid w:val="00CE33CC"/>
    <w:rsid w:val="00CF1402"/>
    <w:rsid w:val="00CF366B"/>
    <w:rsid w:val="00CF4708"/>
    <w:rsid w:val="00D20F57"/>
    <w:rsid w:val="00D25DC8"/>
    <w:rsid w:val="00D41CC2"/>
    <w:rsid w:val="00D45202"/>
    <w:rsid w:val="00D567FD"/>
    <w:rsid w:val="00D706DF"/>
    <w:rsid w:val="00D95BA0"/>
    <w:rsid w:val="00DA0581"/>
    <w:rsid w:val="00DA14D1"/>
    <w:rsid w:val="00DD5386"/>
    <w:rsid w:val="00DE057F"/>
    <w:rsid w:val="00DE4641"/>
    <w:rsid w:val="00DE7E33"/>
    <w:rsid w:val="00DF129F"/>
    <w:rsid w:val="00E04104"/>
    <w:rsid w:val="00E16C55"/>
    <w:rsid w:val="00E21EE0"/>
    <w:rsid w:val="00E31A0B"/>
    <w:rsid w:val="00E41009"/>
    <w:rsid w:val="00E4585B"/>
    <w:rsid w:val="00E51CA6"/>
    <w:rsid w:val="00E63367"/>
    <w:rsid w:val="00E7456E"/>
    <w:rsid w:val="00E85FD7"/>
    <w:rsid w:val="00EB1870"/>
    <w:rsid w:val="00EB6A5A"/>
    <w:rsid w:val="00EB79B4"/>
    <w:rsid w:val="00EC721D"/>
    <w:rsid w:val="00EE4A3D"/>
    <w:rsid w:val="00EF3F48"/>
    <w:rsid w:val="00F17A46"/>
    <w:rsid w:val="00F20B87"/>
    <w:rsid w:val="00F21245"/>
    <w:rsid w:val="00F23D7E"/>
    <w:rsid w:val="00F27672"/>
    <w:rsid w:val="00F37B00"/>
    <w:rsid w:val="00F41AA6"/>
    <w:rsid w:val="00F44284"/>
    <w:rsid w:val="00F50B45"/>
    <w:rsid w:val="00F5586B"/>
    <w:rsid w:val="00F8079A"/>
    <w:rsid w:val="00F807C7"/>
    <w:rsid w:val="00F84AF2"/>
    <w:rsid w:val="00F84FDA"/>
    <w:rsid w:val="00F9153C"/>
    <w:rsid w:val="00FA25E2"/>
    <w:rsid w:val="00FC051B"/>
    <w:rsid w:val="00FC57F6"/>
    <w:rsid w:val="00FC67B0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7B"/>
    <w:rPr>
      <w:sz w:val="28"/>
      <w:szCs w:val="28"/>
    </w:rPr>
  </w:style>
  <w:style w:type="paragraph" w:styleId="1">
    <w:name w:val="heading 1"/>
    <w:basedOn w:val="a"/>
    <w:next w:val="a"/>
    <w:qFormat/>
    <w:rsid w:val="00C04F7B"/>
    <w:pPr>
      <w:keepNext/>
      <w:outlineLvl w:val="0"/>
    </w:pPr>
    <w:rPr>
      <w:rFonts w:ascii="BrowalliaUPC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C04F7B"/>
    <w:pPr>
      <w:keepNext/>
      <w:outlineLvl w:val="1"/>
    </w:pPr>
    <w:rPr>
      <w:rFonts w:ascii="BrowalliaUPC" w:hAnsi="BrowalliaUPC" w:cs="BrowalliaUPC"/>
      <w:sz w:val="32"/>
      <w:szCs w:val="32"/>
    </w:rPr>
  </w:style>
  <w:style w:type="paragraph" w:styleId="3">
    <w:name w:val="heading 3"/>
    <w:basedOn w:val="a"/>
    <w:next w:val="a"/>
    <w:qFormat/>
    <w:rsid w:val="00C04F7B"/>
    <w:pPr>
      <w:keepNext/>
      <w:jc w:val="center"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"/>
    <w:next w:val="a"/>
    <w:qFormat/>
    <w:rsid w:val="00C04F7B"/>
    <w:pPr>
      <w:keepNext/>
      <w:ind w:right="46"/>
      <w:jc w:val="thaiDistribute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4F7B"/>
    <w:pPr>
      <w:jc w:val="thaiDistribute"/>
    </w:pPr>
  </w:style>
  <w:style w:type="paragraph" w:styleId="20">
    <w:name w:val="Body Text 2"/>
    <w:basedOn w:val="a"/>
    <w:rsid w:val="00C04F7B"/>
    <w:pPr>
      <w:jc w:val="thaiDistribute"/>
    </w:pPr>
    <w:rPr>
      <w:rFonts w:ascii="EucrosiaUPC" w:hAnsi="EucrosiaUPC" w:cs="EucrosiaUPC"/>
      <w:sz w:val="32"/>
      <w:szCs w:val="32"/>
    </w:rPr>
  </w:style>
  <w:style w:type="paragraph" w:styleId="a4">
    <w:name w:val="Balloon Text"/>
    <w:basedOn w:val="a"/>
    <w:semiHidden/>
    <w:rsid w:val="00C04F7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31A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B131A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lock Text"/>
    <w:basedOn w:val="a"/>
    <w:rsid w:val="00111710"/>
    <w:pPr>
      <w:ind w:left="90" w:right="-425" w:firstLine="1350"/>
      <w:jc w:val="both"/>
    </w:pPr>
    <w:rPr>
      <w:rFonts w:eastAsia="Times New Roman" w:cs="Cordia New"/>
      <w:sz w:val="30"/>
      <w:szCs w:val="30"/>
    </w:rPr>
  </w:style>
  <w:style w:type="table" w:styleId="a8">
    <w:name w:val="Table Grid"/>
    <w:basedOn w:val="a1"/>
    <w:rsid w:val="007D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red">
    <w:name w:val="fontred"/>
    <w:basedOn w:val="a0"/>
    <w:rsid w:val="00000C9D"/>
  </w:style>
  <w:style w:type="paragraph" w:styleId="a9">
    <w:name w:val="List Paragraph"/>
    <w:basedOn w:val="a"/>
    <w:uiPriority w:val="34"/>
    <w:qFormat/>
    <w:rsid w:val="00985630"/>
    <w:pPr>
      <w:ind w:left="720"/>
      <w:contextualSpacing/>
    </w:pPr>
    <w:rPr>
      <w:szCs w:val="35"/>
    </w:rPr>
  </w:style>
  <w:style w:type="character" w:styleId="aa">
    <w:name w:val="Hyperlink"/>
    <w:basedOn w:val="a0"/>
    <w:rsid w:val="00985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7B"/>
    <w:rPr>
      <w:sz w:val="28"/>
      <w:szCs w:val="28"/>
    </w:rPr>
  </w:style>
  <w:style w:type="paragraph" w:styleId="1">
    <w:name w:val="heading 1"/>
    <w:basedOn w:val="a"/>
    <w:next w:val="a"/>
    <w:qFormat/>
    <w:rsid w:val="00C04F7B"/>
    <w:pPr>
      <w:keepNext/>
      <w:outlineLvl w:val="0"/>
    </w:pPr>
    <w:rPr>
      <w:rFonts w:ascii="BrowalliaUPC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C04F7B"/>
    <w:pPr>
      <w:keepNext/>
      <w:outlineLvl w:val="1"/>
    </w:pPr>
    <w:rPr>
      <w:rFonts w:ascii="BrowalliaUPC" w:hAnsi="BrowalliaUPC" w:cs="BrowalliaUPC"/>
      <w:sz w:val="32"/>
      <w:szCs w:val="32"/>
    </w:rPr>
  </w:style>
  <w:style w:type="paragraph" w:styleId="3">
    <w:name w:val="heading 3"/>
    <w:basedOn w:val="a"/>
    <w:next w:val="a"/>
    <w:qFormat/>
    <w:rsid w:val="00C04F7B"/>
    <w:pPr>
      <w:keepNext/>
      <w:jc w:val="center"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"/>
    <w:next w:val="a"/>
    <w:qFormat/>
    <w:rsid w:val="00C04F7B"/>
    <w:pPr>
      <w:keepNext/>
      <w:ind w:right="46"/>
      <w:jc w:val="thaiDistribute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4F7B"/>
    <w:pPr>
      <w:jc w:val="thaiDistribute"/>
    </w:pPr>
  </w:style>
  <w:style w:type="paragraph" w:styleId="20">
    <w:name w:val="Body Text 2"/>
    <w:basedOn w:val="a"/>
    <w:rsid w:val="00C04F7B"/>
    <w:pPr>
      <w:jc w:val="thaiDistribute"/>
    </w:pPr>
    <w:rPr>
      <w:rFonts w:ascii="EucrosiaUPC" w:hAnsi="EucrosiaUPC" w:cs="EucrosiaUPC"/>
      <w:sz w:val="32"/>
      <w:szCs w:val="32"/>
    </w:rPr>
  </w:style>
  <w:style w:type="paragraph" w:styleId="a4">
    <w:name w:val="Balloon Text"/>
    <w:basedOn w:val="a"/>
    <w:semiHidden/>
    <w:rsid w:val="00C04F7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31A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B131A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lock Text"/>
    <w:basedOn w:val="a"/>
    <w:rsid w:val="00111710"/>
    <w:pPr>
      <w:ind w:left="90" w:right="-425" w:firstLine="1350"/>
      <w:jc w:val="both"/>
    </w:pPr>
    <w:rPr>
      <w:rFonts w:eastAsia="Times New Roman" w:cs="Cordia New"/>
      <w:sz w:val="30"/>
      <w:szCs w:val="30"/>
    </w:rPr>
  </w:style>
  <w:style w:type="table" w:styleId="a8">
    <w:name w:val="Table Grid"/>
    <w:basedOn w:val="a1"/>
    <w:rsid w:val="007D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red">
    <w:name w:val="fontred"/>
    <w:basedOn w:val="a0"/>
    <w:rsid w:val="00000C9D"/>
  </w:style>
  <w:style w:type="paragraph" w:styleId="a9">
    <w:name w:val="List Paragraph"/>
    <w:basedOn w:val="a"/>
    <w:uiPriority w:val="34"/>
    <w:qFormat/>
    <w:rsid w:val="00985630"/>
    <w:pPr>
      <w:ind w:left="720"/>
      <w:contextualSpacing/>
    </w:pPr>
    <w:rPr>
      <w:szCs w:val="35"/>
    </w:rPr>
  </w:style>
  <w:style w:type="character" w:styleId="aa">
    <w:name w:val="Hyperlink"/>
    <w:basedOn w:val="a0"/>
    <w:rsid w:val="0098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C55C-814C-4C30-94CC-08DB23DD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lo</dc:creator>
  <cp:lastModifiedBy>Admin</cp:lastModifiedBy>
  <cp:revision>2</cp:revision>
  <cp:lastPrinted>2014-10-31T03:52:00Z</cp:lastPrinted>
  <dcterms:created xsi:type="dcterms:W3CDTF">2015-04-17T03:46:00Z</dcterms:created>
  <dcterms:modified xsi:type="dcterms:W3CDTF">2015-04-17T03:46:00Z</dcterms:modified>
</cp:coreProperties>
</file>