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2A" w:rsidRPr="00CF6B3F" w:rsidRDefault="0028292A" w:rsidP="0028292A">
      <w:pPr>
        <w:pStyle w:val="2"/>
        <w:tabs>
          <w:tab w:val="left" w:pos="1701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CF6B3F">
        <w:rPr>
          <w:rFonts w:ascii="TH SarabunPSK" w:hAnsi="TH SarabunPSK" w:cs="TH SarabunPSK"/>
          <w:sz w:val="32"/>
          <w:szCs w:val="32"/>
          <w:cs/>
        </w:rPr>
        <w:t xml:space="preserve">องค์ประกอบที่ 1 </w:t>
      </w:r>
      <w:r w:rsidRPr="00CF6B3F">
        <w:rPr>
          <w:rFonts w:ascii="TH SarabunPSK" w:hAnsi="TH SarabunPSK" w:cs="TH SarabunPSK"/>
          <w:sz w:val="32"/>
          <w:szCs w:val="32"/>
          <w:cs/>
        </w:rPr>
        <w:tab/>
        <w:t>ปรัชญา ปณิธาน วัตถุประสงค์ และแผนดำเนินการ</w:t>
      </w:r>
    </w:p>
    <w:p w:rsidR="0028292A" w:rsidRPr="00CF6B3F" w:rsidRDefault="0028292A" w:rsidP="0028292A">
      <w:pPr>
        <w:tabs>
          <w:tab w:val="left" w:pos="1701"/>
        </w:tabs>
        <w:ind w:firstLine="0"/>
        <w:rPr>
          <w:rStyle w:val="a4"/>
          <w:rFonts w:ascii="TH SarabunPSK" w:hAnsi="TH SarabunPSK" w:cs="TH SarabunPSK"/>
        </w:rPr>
      </w:pPr>
      <w:r w:rsidRPr="00CF6B3F">
        <w:rPr>
          <w:rStyle w:val="a4"/>
          <w:rFonts w:ascii="TH SarabunPSK" w:hAnsi="TH SarabunPSK" w:cs="TH SarabunPSK"/>
          <w:cs/>
        </w:rPr>
        <w:t xml:space="preserve">ตัวบ่งชี้ที่ 1.1 </w:t>
      </w:r>
      <w:r w:rsidRPr="00CF6B3F">
        <w:rPr>
          <w:rStyle w:val="a4"/>
          <w:rFonts w:ascii="TH SarabunPSK" w:hAnsi="TH SarabunPSK" w:cs="TH SarabunPSK"/>
        </w:rPr>
        <w:tab/>
      </w:r>
      <w:r w:rsidRPr="00CF6B3F">
        <w:rPr>
          <w:rStyle w:val="a4"/>
          <w:rFonts w:ascii="TH SarabunPSK" w:hAnsi="TH SarabunPSK" w:cs="TH SarabunPSK"/>
          <w:cs/>
        </w:rPr>
        <w:t>กระบวนการพัฒนาแผน</w:t>
      </w:r>
    </w:p>
    <w:p w:rsidR="0028292A" w:rsidRPr="00CF6B3F" w:rsidRDefault="0028292A" w:rsidP="0028292A">
      <w:pPr>
        <w:tabs>
          <w:tab w:val="left" w:pos="1701"/>
        </w:tabs>
        <w:ind w:firstLine="0"/>
        <w:rPr>
          <w:rStyle w:val="a4"/>
          <w:rFonts w:ascii="TH SarabunPSK" w:hAnsi="TH SarabunPSK" w:cs="TH SarabunPSK"/>
        </w:rPr>
      </w:pPr>
      <w:r w:rsidRPr="00CF6B3F">
        <w:rPr>
          <w:rStyle w:val="a4"/>
          <w:rFonts w:ascii="TH SarabunPSK" w:hAnsi="TH SarabunPSK" w:cs="TH SarabunPSK"/>
          <w:cs/>
        </w:rPr>
        <w:t>ชนิดของตัวบ่งชี้</w:t>
      </w:r>
      <w:r w:rsidRPr="00CF6B3F">
        <w:rPr>
          <w:rStyle w:val="a4"/>
          <w:rFonts w:ascii="TH SarabunPSK" w:hAnsi="TH SarabunPSK" w:cs="TH SarabunPSK"/>
        </w:rPr>
        <w:tab/>
      </w:r>
      <w:r w:rsidRPr="00CF6B3F">
        <w:rPr>
          <w:rStyle w:val="a4"/>
          <w:rFonts w:ascii="TH SarabunPSK" w:hAnsi="TH SarabunPSK" w:cs="TH SarabunPSK"/>
          <w:b w:val="0"/>
          <w:bCs w:val="0"/>
          <w:cs/>
        </w:rPr>
        <w:t>กระบวนการ</w:t>
      </w:r>
    </w:p>
    <w:p w:rsidR="0028292A" w:rsidRPr="00CF6B3F" w:rsidRDefault="0028292A" w:rsidP="0028292A">
      <w:pPr>
        <w:ind w:firstLine="0"/>
        <w:rPr>
          <w:rStyle w:val="a4"/>
          <w:rFonts w:ascii="TH SarabunPSK" w:hAnsi="TH SarabunPSK" w:cs="TH SarabunPSK"/>
          <w:cs/>
        </w:rPr>
      </w:pPr>
      <w:r w:rsidRPr="00CF6B3F">
        <w:rPr>
          <w:rStyle w:val="a4"/>
          <w:rFonts w:ascii="TH SarabunPSK" w:hAnsi="TH SarabunPSK" w:cs="TH SarabunPSK"/>
          <w:cs/>
        </w:rPr>
        <w:t>เกณฑ์การประเมิน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843"/>
        <w:gridCol w:w="1829"/>
        <w:gridCol w:w="1856"/>
        <w:gridCol w:w="1943"/>
      </w:tblGrid>
      <w:tr w:rsidR="0028292A" w:rsidRPr="00F44BDC" w:rsidTr="008F459C">
        <w:trPr>
          <w:trHeight w:val="546"/>
          <w:jc w:val="center"/>
        </w:trPr>
        <w:tc>
          <w:tcPr>
            <w:tcW w:w="1809" w:type="dxa"/>
            <w:shd w:val="clear" w:color="auto" w:fill="7F7F7F" w:themeFill="text1" w:themeFillTint="80"/>
          </w:tcPr>
          <w:p w:rsidR="0028292A" w:rsidRPr="00894BD4" w:rsidRDefault="0028292A" w:rsidP="0028292A">
            <w:pPr>
              <w:ind w:hanging="19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  <w:sz w:val="28"/>
                <w:szCs w:val="28"/>
              </w:rPr>
            </w:pPr>
            <w:r w:rsidRPr="00894BD4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  <w:cs/>
              </w:rPr>
              <w:t>คะแนน</w:t>
            </w:r>
            <w:r w:rsidRPr="00894BD4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</w:rPr>
              <w:t xml:space="preserve"> 1</w:t>
            </w:r>
          </w:p>
        </w:tc>
        <w:tc>
          <w:tcPr>
            <w:tcW w:w="1843" w:type="dxa"/>
            <w:shd w:val="clear" w:color="auto" w:fill="7F7F7F" w:themeFill="text1" w:themeFillTint="80"/>
          </w:tcPr>
          <w:p w:rsidR="0028292A" w:rsidRPr="00894BD4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  <w:sz w:val="28"/>
                <w:szCs w:val="28"/>
              </w:rPr>
            </w:pPr>
            <w:r w:rsidRPr="00894BD4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  <w:cs/>
              </w:rPr>
              <w:t>คะแนน</w:t>
            </w:r>
            <w:r w:rsidRPr="00894BD4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</w:rPr>
              <w:t xml:space="preserve"> 2</w:t>
            </w:r>
          </w:p>
        </w:tc>
        <w:tc>
          <w:tcPr>
            <w:tcW w:w="1829" w:type="dxa"/>
            <w:shd w:val="clear" w:color="auto" w:fill="7F7F7F" w:themeFill="text1" w:themeFillTint="80"/>
          </w:tcPr>
          <w:p w:rsidR="0028292A" w:rsidRPr="00894BD4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  <w:sz w:val="28"/>
                <w:szCs w:val="28"/>
              </w:rPr>
            </w:pPr>
            <w:r w:rsidRPr="00894BD4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  <w:cs/>
              </w:rPr>
              <w:t>คะแนน</w:t>
            </w:r>
            <w:r w:rsidRPr="00894BD4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</w:rPr>
              <w:t xml:space="preserve"> 3</w:t>
            </w:r>
          </w:p>
        </w:tc>
        <w:tc>
          <w:tcPr>
            <w:tcW w:w="1856" w:type="dxa"/>
            <w:shd w:val="clear" w:color="auto" w:fill="7F7F7F" w:themeFill="text1" w:themeFillTint="80"/>
          </w:tcPr>
          <w:p w:rsidR="0028292A" w:rsidRPr="00894BD4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  <w:sz w:val="28"/>
                <w:szCs w:val="28"/>
              </w:rPr>
            </w:pPr>
            <w:r w:rsidRPr="00894BD4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  <w:cs/>
              </w:rPr>
              <w:t>คะแนน</w:t>
            </w:r>
            <w:r w:rsidRPr="00894BD4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</w:rPr>
              <w:t xml:space="preserve"> 4</w:t>
            </w:r>
          </w:p>
        </w:tc>
        <w:tc>
          <w:tcPr>
            <w:tcW w:w="1943" w:type="dxa"/>
            <w:shd w:val="clear" w:color="auto" w:fill="7F7F7F" w:themeFill="text1" w:themeFillTint="80"/>
          </w:tcPr>
          <w:p w:rsidR="0028292A" w:rsidRPr="00894BD4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  <w:sz w:val="28"/>
                <w:szCs w:val="28"/>
              </w:rPr>
            </w:pPr>
            <w:r w:rsidRPr="00894BD4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  <w:cs/>
              </w:rPr>
              <w:t>คะแนน</w:t>
            </w:r>
            <w:r w:rsidRPr="00894BD4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</w:rPr>
              <w:t xml:space="preserve"> 5</w:t>
            </w:r>
          </w:p>
        </w:tc>
      </w:tr>
      <w:tr w:rsidR="0028292A" w:rsidRPr="00F44BDC" w:rsidTr="0028292A">
        <w:trPr>
          <w:jc w:val="center"/>
        </w:trPr>
        <w:tc>
          <w:tcPr>
            <w:tcW w:w="1809" w:type="dxa"/>
          </w:tcPr>
          <w:p w:rsidR="0028292A" w:rsidRPr="00CF6B3F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F6B3F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</w:p>
          <w:p w:rsidR="0028292A" w:rsidRPr="00CF6B3F" w:rsidRDefault="0028292A" w:rsidP="0028292A">
            <w:pPr>
              <w:ind w:left="-144" w:firstLine="144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CF6B3F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1 ข้อ</w:t>
            </w:r>
          </w:p>
        </w:tc>
        <w:tc>
          <w:tcPr>
            <w:tcW w:w="1843" w:type="dxa"/>
          </w:tcPr>
          <w:p w:rsidR="0028292A" w:rsidRPr="00CF6B3F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CF6B3F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</w:p>
          <w:p w:rsidR="0028292A" w:rsidRPr="00CF6B3F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CF6B3F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2 หรือ 3 ข้อ</w:t>
            </w:r>
          </w:p>
        </w:tc>
        <w:tc>
          <w:tcPr>
            <w:tcW w:w="1829" w:type="dxa"/>
          </w:tcPr>
          <w:p w:rsidR="0028292A" w:rsidRPr="00CF6B3F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CF6B3F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</w:p>
          <w:p w:rsidR="0028292A" w:rsidRPr="00CF6B3F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CF6B3F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4 หรือ 5 ข้อ</w:t>
            </w:r>
          </w:p>
        </w:tc>
        <w:tc>
          <w:tcPr>
            <w:tcW w:w="1856" w:type="dxa"/>
          </w:tcPr>
          <w:p w:rsidR="0028292A" w:rsidRPr="00CF6B3F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CF6B3F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</w:p>
          <w:p w:rsidR="0028292A" w:rsidRPr="00CF6B3F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CF6B3F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6 หรือ 7 ข้อ</w:t>
            </w:r>
          </w:p>
        </w:tc>
        <w:tc>
          <w:tcPr>
            <w:tcW w:w="1943" w:type="dxa"/>
          </w:tcPr>
          <w:p w:rsidR="0028292A" w:rsidRPr="00CF6B3F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CF6B3F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</w:p>
          <w:p w:rsidR="0028292A" w:rsidRPr="00CF6B3F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CF6B3F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8 ข้อ</w:t>
            </w:r>
          </w:p>
        </w:tc>
      </w:tr>
    </w:tbl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>ผลการ</w:t>
      </w:r>
      <w:r>
        <w:rPr>
          <w:rFonts w:ascii="TH SarabunPSK" w:hAnsi="TH SarabunPSK" w:cs="TH SarabunPSK" w:hint="cs"/>
          <w:b/>
          <w:bCs/>
          <w:cs/>
        </w:rPr>
        <w:t>ดำเนินงาน</w:t>
      </w:r>
    </w:p>
    <w:tbl>
      <w:tblPr>
        <w:tblW w:w="9214" w:type="dxa"/>
        <w:jc w:val="center"/>
        <w:tblInd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1"/>
        <w:gridCol w:w="3166"/>
        <w:gridCol w:w="2552"/>
        <w:gridCol w:w="2835"/>
      </w:tblGrid>
      <w:tr w:rsidR="00EC6474" w:rsidRPr="00F44BDC" w:rsidTr="008F459C">
        <w:trPr>
          <w:tblHeader/>
          <w:jc w:val="center"/>
        </w:trPr>
        <w:tc>
          <w:tcPr>
            <w:tcW w:w="661" w:type="dxa"/>
            <w:tcBorders>
              <w:bottom w:val="single" w:sz="4" w:space="0" w:color="000000"/>
            </w:tcBorders>
            <w:shd w:val="clear" w:color="auto" w:fill="7F7F7F" w:themeFill="text1" w:themeFillTint="80"/>
          </w:tcPr>
          <w:p w:rsidR="00EC6474" w:rsidRPr="00F44BDC" w:rsidRDefault="00311730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มี</w:t>
            </w:r>
          </w:p>
        </w:tc>
        <w:tc>
          <w:tcPr>
            <w:tcW w:w="3166" w:type="dxa"/>
            <w:tcBorders>
              <w:bottom w:val="single" w:sz="4" w:space="0" w:color="000000"/>
            </w:tcBorders>
            <w:shd w:val="clear" w:color="auto" w:fill="7F7F7F" w:themeFill="text1" w:themeFillTint="80"/>
            <w:vAlign w:val="center"/>
          </w:tcPr>
          <w:p w:rsidR="00EC6474" w:rsidRPr="00F44BDC" w:rsidRDefault="00EC6474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7F7F7F" w:themeFill="text1" w:themeFillTint="80"/>
            <w:vAlign w:val="center"/>
          </w:tcPr>
          <w:p w:rsidR="00EC6474" w:rsidRPr="00F44BDC" w:rsidRDefault="00EC6474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7F7F7F" w:themeFill="text1" w:themeFillTint="80"/>
            <w:vAlign w:val="center"/>
          </w:tcPr>
          <w:p w:rsidR="00EC6474" w:rsidRPr="00F44BDC" w:rsidRDefault="00EC6474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หลักฐาน</w:t>
            </w:r>
          </w:p>
        </w:tc>
      </w:tr>
      <w:tr w:rsidR="00EC6474" w:rsidRPr="00F44BDC" w:rsidTr="006A2BB7">
        <w:trPr>
          <w:trHeight w:val="3994"/>
          <w:jc w:val="center"/>
        </w:trPr>
        <w:tc>
          <w:tcPr>
            <w:tcW w:w="661" w:type="dxa"/>
            <w:tcBorders>
              <w:bottom w:val="dotted" w:sz="4" w:space="0" w:color="auto"/>
            </w:tcBorders>
          </w:tcPr>
          <w:p w:rsidR="0090252C" w:rsidRPr="0090252C" w:rsidRDefault="00112787" w:rsidP="0090252C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252C">
              <w:rPr>
                <w:rFonts w:ascii="TH SarabunPSK" w:hAnsi="TH SarabunPSK" w:cs="TH SarabunPSK"/>
                <w:sz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75" style="width:20.15pt;height:17.85pt" o:ole="">
                  <v:imagedata r:id="rId8" o:title=""/>
                </v:shape>
                <w:control r:id="rId9" w:name="DefaultOcxName11" w:shapeid="_x0000_i1084"/>
              </w:object>
            </w:r>
          </w:p>
          <w:p w:rsidR="00EC6474" w:rsidRPr="00F44BDC" w:rsidRDefault="00EC6474" w:rsidP="00A2406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166" w:type="dxa"/>
            <w:tcBorders>
              <w:bottom w:val="dotted" w:sz="4" w:space="0" w:color="auto"/>
            </w:tcBorders>
          </w:tcPr>
          <w:p w:rsidR="00EC6474" w:rsidRPr="00F44BDC" w:rsidRDefault="00EC6474" w:rsidP="00BC2EA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08"/>
              </w:tabs>
              <w:spacing w:before="0"/>
              <w:ind w:left="0" w:right="0" w:firstLine="0"/>
              <w:contextualSpacing w:val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>มีการจัดทำแผนกลยุทธ์ที่สอดคล้องกับนโยบายของ</w:t>
            </w:r>
            <w:r w:rsidR="004A20B9">
              <w:rPr>
                <w:rFonts w:ascii="TH SarabunPSK" w:hAnsi="TH SarabunPSK" w:cs="TH SarabunPSK"/>
                <w:sz w:val="28"/>
                <w:szCs w:val="28"/>
                <w:cs/>
              </w:rPr>
              <w:t>คณะกรรมการประจำ</w:t>
            </w:r>
            <w:r w:rsidR="00E92240">
              <w:rPr>
                <w:rFonts w:ascii="TH SarabunPSK" w:hAnsi="TH SarabunPSK" w:cs="TH SarabunPSK"/>
                <w:sz w:val="28"/>
                <w:szCs w:val="28"/>
                <w:cs/>
              </w:rPr>
              <w:t>สำนัก</w:t>
            </w:r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โดยการมีส่วนร่วมของบุคลากรในสถาบันและได้รับความเห็นชอบจาก</w:t>
            </w:r>
            <w:r w:rsidR="004A20B9">
              <w:rPr>
                <w:rFonts w:ascii="TH SarabunPSK" w:hAnsi="TH SarabunPSK" w:cs="TH SarabunPSK"/>
                <w:sz w:val="28"/>
                <w:szCs w:val="28"/>
                <w:cs/>
              </w:rPr>
              <w:t>คณะกรรมการประจำ</w:t>
            </w:r>
            <w:r w:rsidR="00E92240">
              <w:rPr>
                <w:rFonts w:ascii="TH SarabunPSK" w:hAnsi="TH SarabunPSK" w:cs="TH SarabunPSK"/>
                <w:sz w:val="28"/>
                <w:szCs w:val="28"/>
                <w:cs/>
              </w:rPr>
              <w:t>สำนัก</w:t>
            </w:r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โดยเป็นแผนที่เชื่อมโยงกับปรัชญาหรือปณิธานและพระราชบัญญัติสถาบัน  ตลอดจนสอดคล้องกับจุดเน้นของกลุ่มสถาบัน กรอบแผนอุดมศึกษาระยะยาว</w:t>
            </w:r>
            <w:r w:rsidRPr="00F44BDC">
              <w:rPr>
                <w:rFonts w:ascii="TH SarabunPSK" w:hAnsi="TH SarabunPSK" w:cs="TH SarabunPSK"/>
                <w:sz w:val="28"/>
                <w:szCs w:val="28"/>
              </w:rPr>
              <w:t xml:space="preserve"> 15 </w:t>
            </w:r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>ปี ฉบับที่ 2 (พ.ศ. 2551–2565) และแผนพัฒนาการศึกษาระดับอุดมศึกษา ฉบับที่ 10 (พ.ศ. 2551 – 2554)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EC6474" w:rsidRPr="00F44BDC" w:rsidRDefault="00112787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112787">
              <w:rPr>
                <w:rFonts w:ascii="TH SarabunPSK" w:hAnsi="TH SarabunPSK" w:cs="TH SarabunPSK"/>
                <w:noProof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48" type="#_x0000_t63" style="position:absolute;left:0;text-align:left;margin-left:69.7pt;margin-top:23pt;width:80.35pt;height:33.75pt;z-index:251663360;mso-position-horizontal-relative:text;mso-position-vertical-relative:text" adj="33737,-3520">
                  <v:textbox style="mso-next-textbox:#_x0000_s1048">
                    <w:txbxContent>
                      <w:p w:rsidR="00F56DA4" w:rsidRPr="008C2439" w:rsidRDefault="00F56DA4" w:rsidP="0028292A">
                        <w:pPr>
                          <w:ind w:right="0" w:firstLine="0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ระบุรหัสสำนัก</w:t>
                        </w:r>
                      </w:p>
                    </w:txbxContent>
                  </v:textbox>
                </v:shape>
              </w:pict>
            </w:r>
            <w:r w:rsidRPr="00112787">
              <w:rPr>
                <w:rFonts w:ascii="TH SarabunPSK" w:hAnsi="TH SarabunPSK" w:cs="TH SarabunPSK"/>
                <w:noProof/>
              </w:rPr>
              <w:pict>
                <v:shape id="_x0000_s1045" type="#_x0000_t63" style="position:absolute;left:0;text-align:left;margin-left:136.85pt;margin-top:70.75pt;width:67.5pt;height:33.75pt;z-index:251660288;mso-position-horizontal-relative:text;mso-position-vertical-relative:text" adj="28896,-33088">
                  <v:textbox style="mso-next-textbox:#_x0000_s1045">
                    <w:txbxContent>
                      <w:p w:rsidR="00F56DA4" w:rsidRPr="008C2439" w:rsidRDefault="00F56DA4" w:rsidP="0028292A">
                        <w:pPr>
                          <w:ind w:right="0" w:firstLine="0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8C2439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ตัวบ่งชี้ที่</w:t>
                        </w:r>
                        <w:r w:rsidRPr="008C2439">
                          <w:rPr>
                            <w:rFonts w:ascii="TH SarabunPSK" w:hAnsi="TH SarabunPSK" w:cs="TH SarabunPSK"/>
                            <w:cs/>
                          </w:rPr>
                          <w:t>..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EC6474" w:rsidRPr="00F44BDC" w:rsidRDefault="00112787" w:rsidP="0028292A">
            <w:pPr>
              <w:spacing w:before="0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46" type="#_x0000_t63" style="position:absolute;left:0;text-align:left;margin-left:58.75pt;margin-top:66.9pt;width:75.75pt;height:31.5pt;z-index:251661312;mso-position-horizontal-relative:text;mso-position-vertical-relative:text" adj="1583,-35863">
                  <v:textbox style="mso-next-textbox:#_x0000_s1046">
                    <w:txbxContent>
                      <w:p w:rsidR="00F56DA4" w:rsidRPr="008C2439" w:rsidRDefault="00F56DA4" w:rsidP="0028292A">
                        <w:pPr>
                          <w:ind w:right="0" w:firstLine="0"/>
                          <w:rPr>
                            <w:sz w:val="24"/>
                            <w:szCs w:val="24"/>
                            <w:cs/>
                          </w:rPr>
                        </w:pPr>
                        <w:r w:rsidRPr="008C2439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เกณฑ์ข้อที่...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 id="_x0000_s1047" type="#_x0000_t63" style="position:absolute;left:0;text-align:left;margin-left:88.3pt;margin-top:7.8pt;width:93pt;height:31.5pt;z-index:251662336;mso-position-horizontal-relative:text;mso-position-vertical-relative:text" adj="-1150,103">
                  <v:textbox style="mso-next-textbox:#_x0000_s1047">
                    <w:txbxContent>
                      <w:p w:rsidR="00F56DA4" w:rsidRPr="008C2439" w:rsidRDefault="00F56DA4" w:rsidP="0028292A">
                        <w:pPr>
                          <w:ind w:right="0" w:firstLine="0"/>
                          <w:jc w:val="left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ลำดับเอกสารที่..</w:t>
                        </w:r>
                      </w:p>
                    </w:txbxContent>
                  </v:textbox>
                </v:shape>
              </w:pict>
            </w:r>
            <w:r w:rsidR="00EC6474" w:rsidRPr="00F44BDC">
              <w:rPr>
                <w:rFonts w:ascii="TH SarabunPSK" w:hAnsi="TH SarabunPSK" w:cs="TH SarabunPSK" w:hint="cs"/>
                <w:sz w:val="28"/>
                <w:szCs w:val="28"/>
                <w:cs/>
              </w:rPr>
              <w:t>รหัส</w:t>
            </w:r>
            <w:r w:rsidR="00E92240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</w:t>
            </w:r>
            <w:r w:rsidR="00EC6474" w:rsidRPr="00F44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C6474" w:rsidRPr="00F44BDC">
              <w:rPr>
                <w:rFonts w:ascii="TH SarabunPSK" w:hAnsi="TH SarabunPSK" w:cs="TH SarabunPSK"/>
              </w:rPr>
              <w:t xml:space="preserve">1.1-1-1.1 </w:t>
            </w:r>
          </w:p>
        </w:tc>
      </w:tr>
      <w:tr w:rsidR="00A2406B" w:rsidRPr="00F44BDC" w:rsidTr="006A2BB7">
        <w:trPr>
          <w:trHeight w:val="720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90252C" w:rsidRDefault="00112787" w:rsidP="0090252C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252C">
              <w:rPr>
                <w:rFonts w:ascii="TH SarabunPSK" w:hAnsi="TH SarabunPSK" w:cs="TH SarabunPSK"/>
                <w:sz w:val="28"/>
              </w:rPr>
              <w:object w:dxaOrig="1440" w:dyaOrig="1440">
                <v:shape id="_x0000_i1087" type="#_x0000_t75" style="width:20.15pt;height:17.85pt" o:ole="">
                  <v:imagedata r:id="rId8" o:title=""/>
                </v:shape>
                <w:control r:id="rId10" w:name="DefaultOcxName12" w:shapeid="_x0000_i1087"/>
              </w:object>
            </w:r>
          </w:p>
          <w:p w:rsidR="00A2406B" w:rsidRPr="00F44BDC" w:rsidRDefault="00A2406B" w:rsidP="00FE46A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A2406B" w:rsidRPr="00F44BDC" w:rsidRDefault="00A2406B" w:rsidP="00BC2EA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08"/>
              </w:tabs>
              <w:spacing w:before="0"/>
              <w:ind w:left="0" w:right="0" w:firstLine="0"/>
              <w:contextualSpacing w:val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>มีการถ่ายทอดแผนกลยุทธ์ระดับสถาบันไปสู่ทุกหน่วยงานภายใน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A2406B" w:rsidRPr="00F44BDC" w:rsidRDefault="00A2406B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A2406B" w:rsidRPr="00F44BDC" w:rsidRDefault="00A2406B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0252C" w:rsidRPr="00F44BDC" w:rsidTr="006A2BB7">
        <w:trPr>
          <w:trHeight w:val="1609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90252C" w:rsidRDefault="00112787" w:rsidP="0090252C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252C">
              <w:rPr>
                <w:rFonts w:ascii="TH SarabunPSK" w:hAnsi="TH SarabunPSK" w:cs="TH SarabunPSK"/>
                <w:sz w:val="28"/>
              </w:rPr>
              <w:object w:dxaOrig="1440" w:dyaOrig="1440">
                <v:shape id="_x0000_i1090" type="#_x0000_t75" style="width:20.15pt;height:17.85pt" o:ole="">
                  <v:imagedata r:id="rId8" o:title=""/>
                </v:shape>
                <w:control r:id="rId11" w:name="DefaultOcxName18" w:shapeid="_x0000_i1090"/>
              </w:object>
            </w:r>
          </w:p>
          <w:p w:rsidR="0090252C" w:rsidRDefault="0090252C"/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F44BDC" w:rsidRDefault="0090252C" w:rsidP="00BC2EA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08"/>
              </w:tabs>
              <w:spacing w:before="0"/>
              <w:ind w:left="0" w:right="0" w:firstLine="0"/>
              <w:contextualSpacing w:val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มีกระบวนการแปลงแผนกลยุทธ์เป็นแผนปฏิบัติงานประจำปีครบ </w:t>
            </w:r>
            <w:r w:rsidRPr="00F44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proofErr w:type="spellStart"/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>พันธ</w:t>
            </w:r>
            <w:proofErr w:type="spellEnd"/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>กิจ คือ ด้านการเรียนการสอน การวิจัย การบริการทางวิชาการ และการทำนุบำรุงศิลปะและวัฒนธรรม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F44BD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F44BD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0252C" w:rsidRPr="00F44BDC" w:rsidTr="006A2BB7">
        <w:trPr>
          <w:trHeight w:val="2235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90252C" w:rsidRDefault="00112787" w:rsidP="0090252C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252C">
              <w:rPr>
                <w:rFonts w:ascii="TH SarabunPSK" w:hAnsi="TH SarabunPSK" w:cs="TH SarabunPSK"/>
                <w:sz w:val="28"/>
              </w:rPr>
              <w:object w:dxaOrig="1440" w:dyaOrig="1440">
                <v:shape id="_x0000_i1093" type="#_x0000_t75" style="width:20.15pt;height:17.85pt" o:ole="">
                  <v:imagedata r:id="rId8" o:title=""/>
                </v:shape>
                <w:control r:id="rId12" w:name="DefaultOcxName17" w:shapeid="_x0000_i1093"/>
              </w:object>
            </w:r>
          </w:p>
          <w:p w:rsidR="0090252C" w:rsidRDefault="0090252C"/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F44BDC" w:rsidRDefault="0090252C" w:rsidP="00BC2EA4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318"/>
              </w:tabs>
              <w:spacing w:before="0"/>
              <w:ind w:left="34" w:right="0" w:firstLine="0"/>
              <w:contextualSpacing w:val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>มีตัวบ่งชี้ของแผนกลยุทธ์ แผนปฏิบัติงานประจำปีและค่าเป้าหมายของแต่ละตัวบ่งชี้ เพื่อวัดความสำเร็จของการดำเนินงานตามแผนกลยุทธ์และแผนปฏิบัติงานประจำปี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F44BD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F44BD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0252C" w:rsidRPr="00F44BDC" w:rsidTr="006A2BB7">
        <w:trPr>
          <w:trHeight w:val="747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90252C" w:rsidRDefault="00112787" w:rsidP="0090252C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252C">
              <w:rPr>
                <w:rFonts w:ascii="TH SarabunPSK" w:hAnsi="TH SarabunPSK" w:cs="TH SarabunPSK"/>
                <w:sz w:val="28"/>
              </w:rPr>
              <w:lastRenderedPageBreak/>
              <w:object w:dxaOrig="1440" w:dyaOrig="1440">
                <v:shape id="_x0000_i1096" type="#_x0000_t75" style="width:20.15pt;height:17.85pt" o:ole="">
                  <v:imagedata r:id="rId8" o:title=""/>
                </v:shape>
                <w:control r:id="rId13" w:name="DefaultOcxName16" w:shapeid="_x0000_i1096"/>
              </w:object>
            </w:r>
          </w:p>
          <w:p w:rsidR="0090252C" w:rsidRDefault="0090252C"/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F44BDC" w:rsidRDefault="0090252C" w:rsidP="00BC2EA4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318"/>
              </w:tabs>
              <w:spacing w:before="0"/>
              <w:ind w:left="34" w:right="0" w:firstLine="0"/>
              <w:contextualSpacing w:val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มีการดำเนินการตามแผนปฏิบัติงานประจำปีครบ </w:t>
            </w:r>
            <w:r w:rsidRPr="00F44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>พันธ</w:t>
            </w:r>
            <w:proofErr w:type="spellEnd"/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>กิจ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F44BD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F44BD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0252C" w:rsidRPr="00F44BDC" w:rsidTr="00EC6474">
        <w:trPr>
          <w:trHeight w:val="1535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90252C" w:rsidRDefault="00112787" w:rsidP="0090252C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252C">
              <w:rPr>
                <w:rFonts w:ascii="TH SarabunPSK" w:hAnsi="TH SarabunPSK" w:cs="TH SarabunPSK"/>
                <w:sz w:val="28"/>
              </w:rPr>
              <w:object w:dxaOrig="1440" w:dyaOrig="1440">
                <v:shape id="_x0000_i1099" type="#_x0000_t75" style="width:20.15pt;height:17.85pt" o:ole="">
                  <v:imagedata r:id="rId8" o:title=""/>
                </v:shape>
                <w:control r:id="rId14" w:name="DefaultOcxName15" w:shapeid="_x0000_i1099"/>
              </w:object>
            </w:r>
          </w:p>
          <w:p w:rsidR="0090252C" w:rsidRDefault="0090252C"/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F44BDC" w:rsidRDefault="0090252C" w:rsidP="00BC2EA4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318"/>
              </w:tabs>
              <w:spacing w:before="0"/>
              <w:ind w:left="34" w:right="0" w:firstLine="0"/>
              <w:contextualSpacing w:val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มีการติดตามผลการดำเนินงานตามตัวบ่งชี้ของแผนปฏิบัติงานประจำปีอย่างน้อยปีละ </w:t>
            </w:r>
            <w:r w:rsidRPr="00F44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ครั้ง และรายงานผลต่อผู้บริหารเพื่อพิจารณา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F44BD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F44BD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0252C" w:rsidRPr="00F44BDC" w:rsidTr="006A2BB7">
        <w:trPr>
          <w:trHeight w:val="1449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90252C" w:rsidRDefault="00112787" w:rsidP="0090252C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252C">
              <w:rPr>
                <w:rFonts w:ascii="TH SarabunPSK" w:hAnsi="TH SarabunPSK" w:cs="TH SarabunPSK"/>
                <w:sz w:val="28"/>
              </w:rPr>
              <w:object w:dxaOrig="1440" w:dyaOrig="1440">
                <v:shape id="_x0000_i1102" type="#_x0000_t75" style="width:20.15pt;height:17.85pt" o:ole="">
                  <v:imagedata r:id="rId8" o:title=""/>
                </v:shape>
                <w:control r:id="rId15" w:name="DefaultOcxName14" w:shapeid="_x0000_i1102"/>
              </w:object>
            </w:r>
          </w:p>
          <w:p w:rsidR="0090252C" w:rsidRDefault="0090252C"/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F44BDC" w:rsidRDefault="0090252C" w:rsidP="00BC2EA4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318"/>
              </w:tabs>
              <w:spacing w:before="0"/>
              <w:ind w:left="34" w:right="0" w:firstLine="0"/>
              <w:contextualSpacing w:val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มีการประเมินผลการดำเนินงานตามตัวบ่งชี้ของแผนกลยุทธ์อย่างน้อยปีละ </w:t>
            </w:r>
            <w:r w:rsidRPr="00F44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ครั้งและรายงานผลต่อผู้บริหารและ</w:t>
            </w:r>
            <w:r w:rsidR="004A20B9">
              <w:rPr>
                <w:rFonts w:ascii="TH SarabunPSK" w:hAnsi="TH SarabunPSK" w:cs="TH SarabunPSK"/>
                <w:sz w:val="28"/>
                <w:szCs w:val="28"/>
                <w:cs/>
              </w:rPr>
              <w:t>คณะกรรมการประจำ</w:t>
            </w:r>
            <w:r w:rsidR="00E92240">
              <w:rPr>
                <w:rFonts w:ascii="TH SarabunPSK" w:hAnsi="TH SarabunPSK" w:cs="TH SarabunPSK"/>
                <w:sz w:val="28"/>
                <w:szCs w:val="28"/>
                <w:cs/>
              </w:rPr>
              <w:t>สำนัก</w:t>
            </w:r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>เพื่อพิจารณา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F44BD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F44BD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0252C" w:rsidRPr="00F44BDC" w:rsidTr="00EC6474">
        <w:trPr>
          <w:trHeight w:val="1555"/>
          <w:jc w:val="center"/>
        </w:trPr>
        <w:tc>
          <w:tcPr>
            <w:tcW w:w="661" w:type="dxa"/>
            <w:tcBorders>
              <w:top w:val="dotted" w:sz="4" w:space="0" w:color="auto"/>
            </w:tcBorders>
          </w:tcPr>
          <w:p w:rsidR="0090252C" w:rsidRPr="0090252C" w:rsidRDefault="00112787" w:rsidP="0090252C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252C">
              <w:rPr>
                <w:rFonts w:ascii="TH SarabunPSK" w:hAnsi="TH SarabunPSK" w:cs="TH SarabunPSK"/>
                <w:sz w:val="28"/>
              </w:rPr>
              <w:object w:dxaOrig="1440" w:dyaOrig="1440">
                <v:shape id="_x0000_i1105" type="#_x0000_t75" style="width:20.15pt;height:17.85pt" o:ole="">
                  <v:imagedata r:id="rId8" o:title=""/>
                </v:shape>
                <w:control r:id="rId16" w:name="DefaultOcxName13" w:shapeid="_x0000_i1105"/>
              </w:object>
            </w:r>
          </w:p>
          <w:p w:rsidR="0090252C" w:rsidRDefault="0090252C"/>
        </w:tc>
        <w:tc>
          <w:tcPr>
            <w:tcW w:w="3166" w:type="dxa"/>
            <w:tcBorders>
              <w:top w:val="dotted" w:sz="4" w:space="0" w:color="auto"/>
            </w:tcBorders>
          </w:tcPr>
          <w:p w:rsidR="0090252C" w:rsidRPr="00F44BDC" w:rsidRDefault="0090252C" w:rsidP="00BC2EA4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318"/>
              </w:tabs>
              <w:spacing w:before="0"/>
              <w:ind w:left="34" w:right="0" w:firstLine="0"/>
              <w:contextualSpacing w:val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>มีการนำผลการพิจารณาข้อคิดเห็นและข้อเสนอแนะของ</w:t>
            </w:r>
            <w:r w:rsidR="004A20B9">
              <w:rPr>
                <w:rFonts w:ascii="TH SarabunPSK" w:hAnsi="TH SarabunPSK" w:cs="TH SarabunPSK"/>
                <w:sz w:val="28"/>
                <w:szCs w:val="28"/>
                <w:cs/>
              </w:rPr>
              <w:t>คณะกรรมการประจำ</w:t>
            </w:r>
            <w:r w:rsidR="00E92240">
              <w:rPr>
                <w:rFonts w:ascii="TH SarabunPSK" w:hAnsi="TH SarabunPSK" w:cs="TH SarabunPSK"/>
                <w:sz w:val="28"/>
                <w:szCs w:val="28"/>
                <w:cs/>
              </w:rPr>
              <w:t>สำนัก</w:t>
            </w:r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>ไปปรับปรุงแผน กลยุทธ์และแผนปฏิบัติงานประจำปี</w:t>
            </w:r>
          </w:p>
        </w:tc>
        <w:tc>
          <w:tcPr>
            <w:tcW w:w="2552" w:type="dxa"/>
            <w:tcBorders>
              <w:top w:val="dotted" w:sz="4" w:space="0" w:color="auto"/>
            </w:tcBorders>
          </w:tcPr>
          <w:p w:rsidR="0090252C" w:rsidRPr="00F44BD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90252C" w:rsidRPr="00F44BD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604815" w:rsidRDefault="0028292A" w:rsidP="0028292A">
      <w:pPr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28292A" w:rsidRPr="00F44BDC" w:rsidTr="006A2BB7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F44BD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F44BD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</w:t>
            </w: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F44BD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28292A" w:rsidRPr="00F44BD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595959"/>
            <w:vAlign w:val="center"/>
          </w:tcPr>
          <w:p w:rsidR="0028292A" w:rsidRPr="00F44BD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F44BDC" w:rsidTr="006A2BB7">
        <w:trPr>
          <w:trHeight w:val="574"/>
          <w:jc w:val="center"/>
        </w:trPr>
        <w:tc>
          <w:tcPr>
            <w:tcW w:w="1701" w:type="dxa"/>
          </w:tcPr>
          <w:p w:rsidR="0028292A" w:rsidRPr="00F44BD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F44BD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F44BDC" w:rsidRDefault="00112787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26" type="#_x0000_t63" style="position:absolute;left:0;text-align:left;margin-left:59.15pt;margin-top:20.3pt;width:227.65pt;height:37.9pt;z-index:251652096;mso-position-horizontal-relative:text;mso-position-vertical-relative:text" adj="14640,-8891">
                  <v:textbox style="mso-next-textbox:#_x0000_s1026">
                    <w:txbxContent>
                      <w:p w:rsidR="00F56DA4" w:rsidRPr="008C2439" w:rsidRDefault="00F56DA4" w:rsidP="0028292A">
                        <w:pPr>
                          <w:ind w:right="0" w:firstLine="0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ระบุว่า บรรลุเป้าหมาย หรือ ไม่บรรลุเป้าหมาย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2" w:type="dxa"/>
          </w:tcPr>
          <w:p w:rsidR="0028292A" w:rsidRPr="00F44BD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28292A" w:rsidRPr="00F44BDC" w:rsidTr="006A2BB7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F44BD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F44BD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F44BDC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 xml:space="preserve"> (</w:t>
            </w: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F44BD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595959"/>
            <w:vAlign w:val="center"/>
          </w:tcPr>
          <w:p w:rsidR="0028292A" w:rsidRPr="00F44BD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F44BDC" w:rsidTr="006A2BB7">
        <w:trPr>
          <w:trHeight w:val="625"/>
          <w:jc w:val="center"/>
        </w:trPr>
        <w:tc>
          <w:tcPr>
            <w:tcW w:w="1701" w:type="dxa"/>
          </w:tcPr>
          <w:p w:rsidR="0028292A" w:rsidRPr="00F44BD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F44BD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F44BD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:rsidR="0028292A" w:rsidRPr="00F44BDC" w:rsidRDefault="0028292A" w:rsidP="004E4D0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Default="0028292A" w:rsidP="0028292A">
      <w:pPr>
        <w:ind w:firstLine="0"/>
        <w:rPr>
          <w:rFonts w:ascii="TH SarabunPSK" w:hAnsi="TH SarabunPSK" w:cs="TH SarabunPSK"/>
          <w:b/>
          <w:bCs/>
        </w:rPr>
      </w:pPr>
    </w:p>
    <w:p w:rsidR="006A2BB7" w:rsidRDefault="006A2BB7" w:rsidP="0028292A">
      <w:pPr>
        <w:ind w:firstLine="0"/>
        <w:rPr>
          <w:rFonts w:ascii="TH SarabunPSK" w:hAnsi="TH SarabunPSK" w:cs="TH SarabunPSK"/>
          <w:b/>
          <w:bCs/>
        </w:rPr>
      </w:pPr>
    </w:p>
    <w:p w:rsidR="006A2BB7" w:rsidRDefault="006A2BB7" w:rsidP="0028292A">
      <w:pPr>
        <w:ind w:firstLine="0"/>
        <w:rPr>
          <w:rFonts w:ascii="TH SarabunPSK" w:hAnsi="TH SarabunPSK" w:cs="TH SarabunPSK"/>
          <w:b/>
          <w:bCs/>
        </w:rPr>
      </w:pPr>
    </w:p>
    <w:p w:rsidR="00905C7E" w:rsidRDefault="00905C7E" w:rsidP="0028292A">
      <w:pPr>
        <w:ind w:firstLine="0"/>
        <w:rPr>
          <w:rFonts w:ascii="TH SarabunPSK" w:hAnsi="TH SarabunPSK" w:cs="TH SarabunPSK"/>
          <w:b/>
          <w:bCs/>
        </w:rPr>
      </w:pPr>
    </w:p>
    <w:p w:rsidR="00905C7E" w:rsidRDefault="00905C7E" w:rsidP="0028292A">
      <w:pPr>
        <w:ind w:firstLine="0"/>
        <w:rPr>
          <w:rFonts w:ascii="TH SarabunPSK" w:hAnsi="TH SarabunPSK" w:cs="TH SarabunPSK"/>
          <w:b/>
          <w:bCs/>
        </w:rPr>
      </w:pPr>
    </w:p>
    <w:p w:rsidR="00905C7E" w:rsidRDefault="00905C7E" w:rsidP="0028292A">
      <w:pPr>
        <w:ind w:firstLine="0"/>
        <w:rPr>
          <w:rFonts w:ascii="TH SarabunPSK" w:hAnsi="TH SarabunPSK" w:cs="TH SarabunPSK"/>
          <w:b/>
          <w:bCs/>
        </w:rPr>
      </w:pPr>
    </w:p>
    <w:p w:rsidR="006A2BB7" w:rsidRDefault="006A2BB7" w:rsidP="0028292A">
      <w:pPr>
        <w:ind w:firstLine="0"/>
        <w:rPr>
          <w:rFonts w:ascii="TH SarabunPSK" w:hAnsi="TH SarabunPSK" w:cs="TH SarabunPSK"/>
          <w:b/>
          <w:bCs/>
        </w:rPr>
      </w:pPr>
    </w:p>
    <w:p w:rsidR="005448F1" w:rsidRPr="00CF6B3F" w:rsidRDefault="005448F1" w:rsidP="005448F1">
      <w:pPr>
        <w:pStyle w:val="2"/>
        <w:tabs>
          <w:tab w:val="left" w:pos="1701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CF6B3F">
        <w:rPr>
          <w:rFonts w:ascii="TH SarabunPSK" w:hAnsi="TH SarabunPSK" w:cs="TH SarabunPSK"/>
          <w:sz w:val="32"/>
          <w:szCs w:val="32"/>
          <w:cs/>
        </w:rPr>
        <w:lastRenderedPageBreak/>
        <w:t xml:space="preserve">องค์ประกอบที่ 1 </w:t>
      </w:r>
      <w:r w:rsidRPr="00CF6B3F">
        <w:rPr>
          <w:rFonts w:ascii="TH SarabunPSK" w:hAnsi="TH SarabunPSK" w:cs="TH SarabunPSK"/>
          <w:sz w:val="32"/>
          <w:szCs w:val="32"/>
          <w:cs/>
        </w:rPr>
        <w:tab/>
        <w:t>ปรัชญา ปณิธาน วัตถุประสงค์ และแผนดำเนินการ</w:t>
      </w:r>
    </w:p>
    <w:p w:rsidR="005448F1" w:rsidRDefault="005448F1" w:rsidP="005448F1">
      <w:pPr>
        <w:tabs>
          <w:tab w:val="left" w:pos="1701"/>
        </w:tabs>
        <w:ind w:firstLine="0"/>
        <w:rPr>
          <w:rStyle w:val="a4"/>
          <w:rFonts w:ascii="TH SarabunPSK" w:hAnsi="TH SarabunPSK" w:cs="TH SarabunPSK"/>
          <w:cs/>
        </w:rPr>
      </w:pPr>
      <w:r>
        <w:rPr>
          <w:rStyle w:val="a4"/>
          <w:rFonts w:ascii="TH SarabunPSK" w:hAnsi="TH SarabunPSK" w:cs="TH SarabunPSK"/>
          <w:cs/>
        </w:rPr>
        <w:t>ตัวบ่งชี้ที่ 1.</w:t>
      </w:r>
      <w:r>
        <w:rPr>
          <w:rStyle w:val="a4"/>
          <w:rFonts w:ascii="TH SarabunPSK" w:hAnsi="TH SarabunPSK" w:cs="TH SarabunPSK" w:hint="cs"/>
          <w:cs/>
        </w:rPr>
        <w:t>2</w:t>
      </w:r>
      <w:r w:rsidRPr="00CF6B3F">
        <w:rPr>
          <w:rStyle w:val="a4"/>
          <w:rFonts w:ascii="TH SarabunPSK" w:hAnsi="TH SarabunPSK" w:cs="TH SarabunPSK"/>
          <w:cs/>
        </w:rPr>
        <w:t xml:space="preserve"> </w:t>
      </w:r>
      <w:r w:rsidRPr="00CF6B3F">
        <w:rPr>
          <w:rStyle w:val="a4"/>
          <w:rFonts w:ascii="TH SarabunPSK" w:hAnsi="TH SarabunPSK" w:cs="TH SarabunPSK"/>
        </w:rPr>
        <w:tab/>
      </w:r>
      <w:r>
        <w:rPr>
          <w:rStyle w:val="a4"/>
          <w:rFonts w:ascii="TH SarabunPSK" w:hAnsi="TH SarabunPSK" w:cs="TH SarabunPSK" w:hint="cs"/>
          <w:cs/>
        </w:rPr>
        <w:t>ตัวบ่ง</w:t>
      </w:r>
      <w:proofErr w:type="spellStart"/>
      <w:r>
        <w:rPr>
          <w:rStyle w:val="a4"/>
          <w:rFonts w:ascii="TH SarabunPSK" w:hAnsi="TH SarabunPSK" w:cs="TH SarabunPSK" w:hint="cs"/>
          <w:cs/>
        </w:rPr>
        <w:t>ชี้อัต</w:t>
      </w:r>
      <w:proofErr w:type="spellEnd"/>
      <w:r>
        <w:rPr>
          <w:rStyle w:val="a4"/>
          <w:rFonts w:ascii="TH SarabunPSK" w:hAnsi="TH SarabunPSK" w:cs="TH SarabunPSK" w:hint="cs"/>
          <w:cs/>
        </w:rPr>
        <w:t>ลักษณ์สำนัก</w:t>
      </w:r>
      <w:r w:rsidR="005325F9">
        <w:rPr>
          <w:rStyle w:val="a4"/>
          <w:rFonts w:ascii="TH SarabunPSK" w:hAnsi="TH SarabunPSK" w:cs="TH SarabunPSK" w:hint="cs"/>
          <w:cs/>
        </w:rPr>
        <w:t>งานอธิการบดี</w:t>
      </w:r>
    </w:p>
    <w:p w:rsidR="00E40821" w:rsidRDefault="00E40821" w:rsidP="00E40821">
      <w:pPr>
        <w:tabs>
          <w:tab w:val="left" w:pos="1701"/>
        </w:tabs>
        <w:ind w:firstLine="0"/>
        <w:rPr>
          <w:rStyle w:val="a4"/>
          <w:rFonts w:ascii="TH SarabunPSK" w:hAnsi="TH SarabunPSK" w:cs="TH SarabunPSK"/>
        </w:rPr>
      </w:pPr>
      <w:r>
        <w:rPr>
          <w:rStyle w:val="a4"/>
          <w:rFonts w:ascii="TH SarabunPSK" w:hAnsi="TH SarabunPSK" w:cs="TH SarabunPSK"/>
          <w:cs/>
        </w:rPr>
        <w:t>ตัวบ่งชี้ที่ 1.</w:t>
      </w:r>
      <w:r>
        <w:rPr>
          <w:rStyle w:val="a4"/>
          <w:rFonts w:ascii="TH SarabunPSK" w:hAnsi="TH SarabunPSK" w:cs="TH SarabunPSK" w:hint="cs"/>
          <w:cs/>
        </w:rPr>
        <w:t>2.1</w:t>
      </w:r>
      <w:r w:rsidRPr="00CF6B3F">
        <w:rPr>
          <w:rStyle w:val="a4"/>
          <w:rFonts w:ascii="TH SarabunPSK" w:hAnsi="TH SarabunPSK" w:cs="TH SarabunPSK"/>
          <w:cs/>
        </w:rPr>
        <w:t xml:space="preserve"> </w:t>
      </w:r>
      <w:r w:rsidRPr="00CF6B3F">
        <w:rPr>
          <w:rStyle w:val="a4"/>
          <w:rFonts w:ascii="TH SarabunPSK" w:hAnsi="TH SarabunPSK" w:cs="TH SarabunPSK"/>
        </w:rPr>
        <w:tab/>
      </w:r>
      <w:r w:rsidR="005325F9" w:rsidRPr="00F56DA4">
        <w:rPr>
          <w:rFonts w:ascii="TH SarabunPSK" w:hAnsi="TH SarabunPSK" w:cs="TH SarabunPSK"/>
          <w:b/>
          <w:bCs/>
          <w:cs/>
        </w:rPr>
        <w:t>ระดับความพึงพอใจของผู้รับบริการต่อการให้บริการของสำนักงานอธิการบดี</w:t>
      </w:r>
    </w:p>
    <w:p w:rsidR="005325F9" w:rsidRPr="00CF6B3F" w:rsidRDefault="005325F9" w:rsidP="005325F9">
      <w:pPr>
        <w:ind w:firstLine="0"/>
        <w:rPr>
          <w:rStyle w:val="a4"/>
          <w:rFonts w:ascii="TH SarabunPSK" w:hAnsi="TH SarabunPSK" w:cs="TH SarabunPSK"/>
          <w:cs/>
        </w:rPr>
      </w:pPr>
      <w:r w:rsidRPr="00CF6B3F">
        <w:rPr>
          <w:rStyle w:val="a4"/>
          <w:rFonts w:ascii="TH SarabunPSK" w:hAnsi="TH SarabunPSK" w:cs="TH SarabunPSK"/>
          <w:cs/>
        </w:rPr>
        <w:t>เกณฑ์การประเมิน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843"/>
        <w:gridCol w:w="1829"/>
        <w:gridCol w:w="1856"/>
        <w:gridCol w:w="1943"/>
      </w:tblGrid>
      <w:tr w:rsidR="005325F9" w:rsidRPr="00F44BDC" w:rsidTr="006B660A">
        <w:trPr>
          <w:trHeight w:val="546"/>
          <w:jc w:val="center"/>
        </w:trPr>
        <w:tc>
          <w:tcPr>
            <w:tcW w:w="1809" w:type="dxa"/>
            <w:shd w:val="clear" w:color="auto" w:fill="7F7F7F" w:themeFill="text1" w:themeFillTint="80"/>
          </w:tcPr>
          <w:p w:rsidR="005325F9" w:rsidRPr="00894BD4" w:rsidRDefault="005325F9" w:rsidP="006B660A">
            <w:pPr>
              <w:ind w:hanging="19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  <w:sz w:val="28"/>
                <w:szCs w:val="28"/>
              </w:rPr>
            </w:pPr>
            <w:r w:rsidRPr="00894BD4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  <w:cs/>
              </w:rPr>
              <w:t>คะแนน</w:t>
            </w:r>
            <w:r w:rsidRPr="00894BD4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</w:rPr>
              <w:t xml:space="preserve"> 1</w:t>
            </w:r>
          </w:p>
        </w:tc>
        <w:tc>
          <w:tcPr>
            <w:tcW w:w="1843" w:type="dxa"/>
            <w:shd w:val="clear" w:color="auto" w:fill="7F7F7F" w:themeFill="text1" w:themeFillTint="80"/>
          </w:tcPr>
          <w:p w:rsidR="005325F9" w:rsidRPr="00894BD4" w:rsidRDefault="005325F9" w:rsidP="006B660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  <w:sz w:val="28"/>
                <w:szCs w:val="28"/>
              </w:rPr>
            </w:pPr>
            <w:r w:rsidRPr="00894BD4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  <w:cs/>
              </w:rPr>
              <w:t>คะแนน</w:t>
            </w:r>
            <w:r w:rsidRPr="00894BD4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</w:rPr>
              <w:t xml:space="preserve"> 2</w:t>
            </w:r>
          </w:p>
        </w:tc>
        <w:tc>
          <w:tcPr>
            <w:tcW w:w="1829" w:type="dxa"/>
            <w:shd w:val="clear" w:color="auto" w:fill="7F7F7F" w:themeFill="text1" w:themeFillTint="80"/>
          </w:tcPr>
          <w:p w:rsidR="005325F9" w:rsidRPr="00894BD4" w:rsidRDefault="005325F9" w:rsidP="006B660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  <w:sz w:val="28"/>
                <w:szCs w:val="28"/>
              </w:rPr>
            </w:pPr>
            <w:r w:rsidRPr="00894BD4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  <w:cs/>
              </w:rPr>
              <w:t>คะแนน</w:t>
            </w:r>
            <w:r w:rsidRPr="00894BD4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</w:rPr>
              <w:t xml:space="preserve"> 3</w:t>
            </w:r>
          </w:p>
        </w:tc>
        <w:tc>
          <w:tcPr>
            <w:tcW w:w="1856" w:type="dxa"/>
            <w:shd w:val="clear" w:color="auto" w:fill="7F7F7F" w:themeFill="text1" w:themeFillTint="80"/>
          </w:tcPr>
          <w:p w:rsidR="005325F9" w:rsidRPr="00894BD4" w:rsidRDefault="005325F9" w:rsidP="006B660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  <w:sz w:val="28"/>
                <w:szCs w:val="28"/>
              </w:rPr>
            </w:pPr>
            <w:r w:rsidRPr="00894BD4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  <w:cs/>
              </w:rPr>
              <w:t>คะแนน</w:t>
            </w:r>
            <w:r w:rsidRPr="00894BD4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</w:rPr>
              <w:t xml:space="preserve"> 4</w:t>
            </w:r>
          </w:p>
        </w:tc>
        <w:tc>
          <w:tcPr>
            <w:tcW w:w="1943" w:type="dxa"/>
            <w:shd w:val="clear" w:color="auto" w:fill="7F7F7F" w:themeFill="text1" w:themeFillTint="80"/>
          </w:tcPr>
          <w:p w:rsidR="005325F9" w:rsidRPr="00894BD4" w:rsidRDefault="005325F9" w:rsidP="006B660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  <w:sz w:val="28"/>
                <w:szCs w:val="28"/>
              </w:rPr>
            </w:pPr>
            <w:r w:rsidRPr="00894BD4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  <w:cs/>
              </w:rPr>
              <w:t>คะแนน</w:t>
            </w:r>
            <w:r w:rsidRPr="00894BD4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</w:rPr>
              <w:t xml:space="preserve"> 5</w:t>
            </w:r>
          </w:p>
        </w:tc>
      </w:tr>
      <w:tr w:rsidR="005325F9" w:rsidRPr="00F44BDC" w:rsidTr="00B369EA">
        <w:trPr>
          <w:jc w:val="center"/>
        </w:trPr>
        <w:tc>
          <w:tcPr>
            <w:tcW w:w="1809" w:type="dxa"/>
            <w:vAlign w:val="center"/>
          </w:tcPr>
          <w:p w:rsidR="005325F9" w:rsidRPr="00FB5D4D" w:rsidRDefault="005325F9" w:rsidP="00B369EA">
            <w:pPr>
              <w:spacing w:before="0"/>
              <w:ind w:firstLine="0"/>
              <w:jc w:val="center"/>
              <w:rPr>
                <w:rFonts w:ascii="TH SarabunPSK" w:hAnsi="TH SarabunPSK" w:cs="TH SarabunPSK"/>
              </w:rPr>
            </w:pPr>
            <w:r w:rsidRPr="00FB5D4D">
              <w:rPr>
                <w:rFonts w:ascii="TH SarabunPSK" w:hAnsi="TH SarabunPSK" w:cs="TH SarabunPSK"/>
                <w:cs/>
              </w:rPr>
              <w:t xml:space="preserve">ระดับน้อยที่สุด </w:t>
            </w:r>
            <w:r>
              <w:rPr>
                <w:rFonts w:ascii="TH SarabunPSK" w:hAnsi="TH SarabunPSK" w:cs="TH SarabunPSK"/>
              </w:rPr>
              <w:t>0</w:t>
            </w:r>
            <w:r w:rsidRPr="00FB5D4D">
              <w:rPr>
                <w:rFonts w:ascii="TH SarabunPSK" w:hAnsi="TH SarabunPSK" w:cs="TH SarabunPSK"/>
              </w:rPr>
              <w:t>.00-1.50</w:t>
            </w:r>
          </w:p>
        </w:tc>
        <w:tc>
          <w:tcPr>
            <w:tcW w:w="1843" w:type="dxa"/>
            <w:vAlign w:val="center"/>
          </w:tcPr>
          <w:p w:rsidR="005325F9" w:rsidRPr="00FB5D4D" w:rsidRDefault="005325F9" w:rsidP="00B369EA">
            <w:pPr>
              <w:spacing w:before="0"/>
              <w:ind w:firstLine="0"/>
              <w:jc w:val="center"/>
              <w:rPr>
                <w:rFonts w:ascii="TH SarabunPSK" w:hAnsi="TH SarabunPSK" w:cs="TH SarabunPSK"/>
              </w:rPr>
            </w:pPr>
            <w:r w:rsidRPr="00FB5D4D">
              <w:rPr>
                <w:rFonts w:ascii="TH SarabunPSK" w:hAnsi="TH SarabunPSK" w:cs="TH SarabunPSK"/>
                <w:cs/>
              </w:rPr>
              <w:t>ระดับน้อย</w:t>
            </w:r>
          </w:p>
          <w:p w:rsidR="005325F9" w:rsidRPr="00FB5D4D" w:rsidRDefault="005325F9" w:rsidP="00B369EA">
            <w:pPr>
              <w:spacing w:before="0"/>
              <w:ind w:firstLine="0"/>
              <w:jc w:val="center"/>
              <w:rPr>
                <w:rFonts w:ascii="TH SarabunPSK" w:hAnsi="TH SarabunPSK" w:cs="TH SarabunPSK"/>
              </w:rPr>
            </w:pPr>
            <w:r w:rsidRPr="00FB5D4D">
              <w:rPr>
                <w:rFonts w:ascii="TH SarabunPSK" w:hAnsi="TH SarabunPSK" w:cs="TH SarabunPSK"/>
              </w:rPr>
              <w:t>1.51-2.50</w:t>
            </w:r>
          </w:p>
        </w:tc>
        <w:tc>
          <w:tcPr>
            <w:tcW w:w="1829" w:type="dxa"/>
            <w:vAlign w:val="center"/>
          </w:tcPr>
          <w:p w:rsidR="005325F9" w:rsidRPr="00FB5D4D" w:rsidRDefault="005325F9" w:rsidP="00B369EA">
            <w:pPr>
              <w:spacing w:before="0"/>
              <w:ind w:firstLine="0"/>
              <w:jc w:val="center"/>
              <w:rPr>
                <w:rFonts w:ascii="TH SarabunPSK" w:hAnsi="TH SarabunPSK" w:cs="TH SarabunPSK"/>
              </w:rPr>
            </w:pPr>
            <w:r w:rsidRPr="00FB5D4D">
              <w:rPr>
                <w:rFonts w:ascii="TH SarabunPSK" w:hAnsi="TH SarabunPSK" w:cs="TH SarabunPSK"/>
                <w:cs/>
              </w:rPr>
              <w:t xml:space="preserve">ระดับปานกลาง </w:t>
            </w:r>
            <w:r w:rsidRPr="00FB5D4D">
              <w:rPr>
                <w:rFonts w:ascii="TH SarabunPSK" w:hAnsi="TH SarabunPSK" w:cs="TH SarabunPSK"/>
              </w:rPr>
              <w:t>2.51-3.50</w:t>
            </w:r>
          </w:p>
        </w:tc>
        <w:tc>
          <w:tcPr>
            <w:tcW w:w="1856" w:type="dxa"/>
            <w:vAlign w:val="center"/>
          </w:tcPr>
          <w:p w:rsidR="005325F9" w:rsidRPr="00FB5D4D" w:rsidRDefault="005325F9" w:rsidP="00B369EA">
            <w:pPr>
              <w:spacing w:before="0"/>
              <w:ind w:firstLine="0"/>
              <w:jc w:val="center"/>
              <w:rPr>
                <w:rFonts w:ascii="TH SarabunPSK" w:hAnsi="TH SarabunPSK" w:cs="TH SarabunPSK"/>
              </w:rPr>
            </w:pPr>
            <w:r w:rsidRPr="00FB5D4D">
              <w:rPr>
                <w:rFonts w:ascii="TH SarabunPSK" w:hAnsi="TH SarabunPSK" w:cs="TH SarabunPSK"/>
                <w:cs/>
              </w:rPr>
              <w:t>ระดับมาก</w:t>
            </w:r>
          </w:p>
          <w:p w:rsidR="005325F9" w:rsidRPr="00FB5D4D" w:rsidRDefault="005325F9" w:rsidP="00B369EA">
            <w:pPr>
              <w:spacing w:before="0"/>
              <w:ind w:firstLine="0"/>
              <w:jc w:val="center"/>
              <w:rPr>
                <w:rFonts w:ascii="TH SarabunPSK" w:hAnsi="TH SarabunPSK" w:cs="TH SarabunPSK"/>
              </w:rPr>
            </w:pPr>
            <w:r w:rsidRPr="00FB5D4D">
              <w:rPr>
                <w:rFonts w:ascii="TH SarabunPSK" w:hAnsi="TH SarabunPSK" w:cs="TH SarabunPSK"/>
              </w:rPr>
              <w:t>3.51-4.50</w:t>
            </w:r>
          </w:p>
        </w:tc>
        <w:tc>
          <w:tcPr>
            <w:tcW w:w="1943" w:type="dxa"/>
            <w:vAlign w:val="center"/>
          </w:tcPr>
          <w:p w:rsidR="005325F9" w:rsidRPr="00FB5D4D" w:rsidRDefault="005325F9" w:rsidP="00B369EA">
            <w:pPr>
              <w:spacing w:before="0"/>
              <w:ind w:firstLine="0"/>
              <w:jc w:val="center"/>
              <w:rPr>
                <w:rFonts w:ascii="TH SarabunPSK" w:hAnsi="TH SarabunPSK" w:cs="TH SarabunPSK"/>
              </w:rPr>
            </w:pPr>
            <w:r w:rsidRPr="00FB5D4D">
              <w:rPr>
                <w:rFonts w:ascii="TH SarabunPSK" w:hAnsi="TH SarabunPSK" w:cs="TH SarabunPSK"/>
                <w:cs/>
              </w:rPr>
              <w:t>ระดับมาก</w:t>
            </w:r>
            <w:r>
              <w:rPr>
                <w:rFonts w:ascii="TH SarabunPSK" w:hAnsi="TH SarabunPSK" w:cs="TH SarabunPSK" w:hint="cs"/>
                <w:cs/>
              </w:rPr>
              <w:t>ที่สุด</w:t>
            </w:r>
          </w:p>
          <w:p w:rsidR="005325F9" w:rsidRPr="00FB5D4D" w:rsidRDefault="005325F9" w:rsidP="00B369EA">
            <w:pPr>
              <w:spacing w:before="0"/>
              <w:ind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4.51-5.00</w:t>
            </w:r>
          </w:p>
        </w:tc>
      </w:tr>
    </w:tbl>
    <w:p w:rsidR="00FD040C" w:rsidRDefault="00FD040C" w:rsidP="00B369EA">
      <w:pPr>
        <w:spacing w:before="0"/>
        <w:ind w:firstLine="0"/>
        <w:rPr>
          <w:rStyle w:val="a4"/>
          <w:rFonts w:ascii="TH SarabunPSK" w:hAnsi="TH SarabunPSK" w:cs="TH SarabunPSK"/>
        </w:rPr>
      </w:pPr>
    </w:p>
    <w:p w:rsidR="005325F9" w:rsidRPr="00CF6B3F" w:rsidRDefault="005325F9" w:rsidP="00B369EA">
      <w:pPr>
        <w:spacing w:before="0"/>
        <w:ind w:firstLine="0"/>
        <w:rPr>
          <w:rStyle w:val="a4"/>
          <w:rFonts w:ascii="TH SarabunPSK" w:hAnsi="TH SarabunPSK" w:cs="TH SarabunPSK"/>
          <w:cs/>
        </w:rPr>
      </w:pPr>
      <w:r>
        <w:rPr>
          <w:rStyle w:val="a4"/>
          <w:rFonts w:ascii="TH SarabunPSK" w:hAnsi="TH SarabunPSK" w:cs="TH SarabunPSK" w:hint="cs"/>
          <w:cs/>
        </w:rPr>
        <w:t>ผลการดำเนินงาน</w:t>
      </w:r>
    </w:p>
    <w:p w:rsidR="005325F9" w:rsidRPr="005D71C7" w:rsidRDefault="005325F9" w:rsidP="005325F9">
      <w:pPr>
        <w:rPr>
          <w:rFonts w:ascii="TH SarabunPSK" w:hAnsi="TH SarabunPSK" w:cs="TH SarabunPSK"/>
        </w:rPr>
      </w:pPr>
      <w:r w:rsidRPr="005D71C7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ระดับความพึงพอใจของผู้รับบริการ เท่ากับ....</w:t>
      </w:r>
    </w:p>
    <w:p w:rsidR="00FD040C" w:rsidRDefault="00FD040C" w:rsidP="005325F9">
      <w:pPr>
        <w:ind w:firstLine="0"/>
        <w:rPr>
          <w:rFonts w:ascii="TH SarabunPSK" w:hAnsi="TH SarabunPSK" w:cs="TH SarabunPSK"/>
          <w:b/>
          <w:bCs/>
        </w:rPr>
      </w:pPr>
    </w:p>
    <w:p w:rsidR="005325F9" w:rsidRPr="00CF6B3F" w:rsidRDefault="005325F9" w:rsidP="005325F9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5325F9" w:rsidRPr="00F44BDC" w:rsidTr="006B660A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5325F9" w:rsidRPr="00F44BDC" w:rsidRDefault="005325F9" w:rsidP="006B660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5325F9" w:rsidRPr="00F44BDC" w:rsidRDefault="005325F9" w:rsidP="006B660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</w:t>
            </w: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5325F9" w:rsidRPr="00F44BDC" w:rsidRDefault="005325F9" w:rsidP="006B660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5325F9" w:rsidRPr="00F44BDC" w:rsidRDefault="005325F9" w:rsidP="006B660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595959"/>
            <w:vAlign w:val="center"/>
          </w:tcPr>
          <w:p w:rsidR="005325F9" w:rsidRPr="00F44BDC" w:rsidRDefault="005325F9" w:rsidP="006B660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5325F9" w:rsidRPr="00F44BDC" w:rsidTr="006B660A">
        <w:trPr>
          <w:trHeight w:val="574"/>
          <w:jc w:val="center"/>
        </w:trPr>
        <w:tc>
          <w:tcPr>
            <w:tcW w:w="1701" w:type="dxa"/>
          </w:tcPr>
          <w:p w:rsidR="005325F9" w:rsidRPr="00F44BDC" w:rsidRDefault="005325F9" w:rsidP="006B660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5325F9" w:rsidRPr="00F44BDC" w:rsidRDefault="005325F9" w:rsidP="006B660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5325F9" w:rsidRPr="00F44BDC" w:rsidRDefault="005325F9" w:rsidP="006B660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:rsidR="005325F9" w:rsidRPr="00F44BDC" w:rsidRDefault="005325F9" w:rsidP="006B660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FD040C" w:rsidRDefault="00FD040C" w:rsidP="005325F9">
      <w:pPr>
        <w:ind w:firstLine="0"/>
        <w:rPr>
          <w:rFonts w:ascii="TH SarabunPSK" w:hAnsi="TH SarabunPSK" w:cs="TH SarabunPSK"/>
          <w:b/>
          <w:bCs/>
        </w:rPr>
      </w:pPr>
    </w:p>
    <w:p w:rsidR="005325F9" w:rsidRPr="00CF6B3F" w:rsidRDefault="005325F9" w:rsidP="005325F9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5325F9" w:rsidRPr="00F44BDC" w:rsidTr="006B660A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5325F9" w:rsidRPr="00F44BDC" w:rsidRDefault="005325F9" w:rsidP="006B660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5325F9" w:rsidRPr="00F44BDC" w:rsidRDefault="005325F9" w:rsidP="006B660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F44BDC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 xml:space="preserve"> (</w:t>
            </w: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5325F9" w:rsidRPr="00F44BDC" w:rsidRDefault="005325F9" w:rsidP="006B660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595959"/>
            <w:vAlign w:val="center"/>
          </w:tcPr>
          <w:p w:rsidR="005325F9" w:rsidRPr="00F44BDC" w:rsidRDefault="005325F9" w:rsidP="006B660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5325F9" w:rsidRPr="00F44BDC" w:rsidTr="006B660A">
        <w:trPr>
          <w:trHeight w:val="625"/>
          <w:jc w:val="center"/>
        </w:trPr>
        <w:tc>
          <w:tcPr>
            <w:tcW w:w="1701" w:type="dxa"/>
          </w:tcPr>
          <w:p w:rsidR="005325F9" w:rsidRPr="00F44BDC" w:rsidRDefault="005325F9" w:rsidP="006B660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5325F9" w:rsidRPr="00F44BDC" w:rsidRDefault="005325F9" w:rsidP="006B660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5325F9" w:rsidRPr="00F44BDC" w:rsidRDefault="005325F9" w:rsidP="006B660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:rsidR="005325F9" w:rsidRPr="00F44BDC" w:rsidRDefault="005325F9" w:rsidP="006B660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5325F9" w:rsidRDefault="005325F9" w:rsidP="00340857">
      <w:pPr>
        <w:pStyle w:val="2"/>
        <w:tabs>
          <w:tab w:val="left" w:pos="1701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</w:p>
    <w:p w:rsidR="00F56DA4" w:rsidRDefault="00F56DA4">
      <w:pPr>
        <w:spacing w:before="0"/>
        <w:ind w:right="0" w:firstLine="0"/>
        <w:jc w:val="left"/>
        <w:rPr>
          <w:rStyle w:val="a4"/>
          <w:rFonts w:ascii="TH SarabunPSK" w:hAnsi="TH SarabunPSK" w:cs="TH SarabunPSK"/>
          <w:cs/>
        </w:rPr>
      </w:pPr>
      <w:r>
        <w:rPr>
          <w:rStyle w:val="a4"/>
          <w:rFonts w:ascii="TH SarabunPSK" w:hAnsi="TH SarabunPSK" w:cs="TH SarabunPSK"/>
          <w:cs/>
        </w:rPr>
        <w:br w:type="page"/>
      </w:r>
    </w:p>
    <w:p w:rsidR="005325F9" w:rsidRDefault="00340857" w:rsidP="005325F9">
      <w:pPr>
        <w:tabs>
          <w:tab w:val="left" w:pos="1701"/>
        </w:tabs>
        <w:ind w:left="1701" w:hanging="1701"/>
        <w:rPr>
          <w:rStyle w:val="a4"/>
          <w:rFonts w:ascii="TH SarabunPSK" w:hAnsi="TH SarabunPSK" w:cs="TH SarabunPSK"/>
        </w:rPr>
      </w:pPr>
      <w:r>
        <w:rPr>
          <w:rStyle w:val="a4"/>
          <w:rFonts w:ascii="TH SarabunPSK" w:hAnsi="TH SarabunPSK" w:cs="TH SarabunPSK"/>
          <w:cs/>
        </w:rPr>
        <w:lastRenderedPageBreak/>
        <w:t>ตัวบ่งชี้ที่ 1.</w:t>
      </w:r>
      <w:r>
        <w:rPr>
          <w:rStyle w:val="a4"/>
          <w:rFonts w:ascii="TH SarabunPSK" w:hAnsi="TH SarabunPSK" w:cs="TH SarabunPSK" w:hint="cs"/>
          <w:cs/>
        </w:rPr>
        <w:t>2.2</w:t>
      </w:r>
      <w:r w:rsidRPr="00CF6B3F">
        <w:rPr>
          <w:rStyle w:val="a4"/>
          <w:rFonts w:ascii="TH SarabunPSK" w:hAnsi="TH SarabunPSK" w:cs="TH SarabunPSK"/>
          <w:cs/>
        </w:rPr>
        <w:t xml:space="preserve"> </w:t>
      </w:r>
      <w:r w:rsidRPr="005325F9">
        <w:rPr>
          <w:rStyle w:val="a4"/>
          <w:rFonts w:ascii="TH SarabunPSK" w:hAnsi="TH SarabunPSK" w:cs="TH SarabunPSK"/>
          <w:color w:val="FF0000"/>
        </w:rPr>
        <w:tab/>
      </w:r>
      <w:r w:rsidR="005325F9" w:rsidRPr="00FD040C">
        <w:rPr>
          <w:rFonts w:ascii="TH SarabunPSK" w:hAnsi="TH SarabunPSK" w:cs="TH SarabunPSK"/>
          <w:cs/>
        </w:rPr>
        <w:t>ร้อยละเฉลี่ยของบุคลากรที่เข้าร่วมกิจกรรมสาธารณประโยชน์ที่สำนักงานอธิการบดี</w:t>
      </w:r>
      <w:r w:rsidR="005325F9" w:rsidRPr="00FD040C">
        <w:rPr>
          <w:rFonts w:ascii="TH SarabunPSK" w:hAnsi="TH SarabunPSK" w:cs="TH SarabunPSK" w:hint="cs"/>
          <w:cs/>
        </w:rPr>
        <w:t xml:space="preserve">          </w:t>
      </w:r>
      <w:r w:rsidR="005325F9" w:rsidRPr="00FD040C">
        <w:rPr>
          <w:rFonts w:ascii="TH SarabunPSK" w:hAnsi="TH SarabunPSK" w:cs="TH SarabunPSK"/>
          <w:cs/>
        </w:rPr>
        <w:t>จัดขึ้น</w:t>
      </w:r>
      <w:r w:rsidR="005325F9" w:rsidRPr="00D47EA7">
        <w:rPr>
          <w:rFonts w:ascii="TH SarabunPSK" w:hAnsi="TH SarabunPSK" w:cs="TH SarabunPSK"/>
        </w:rPr>
        <w:t xml:space="preserve"> </w:t>
      </w:r>
    </w:p>
    <w:p w:rsidR="00340857" w:rsidRPr="00CF6B3F" w:rsidRDefault="00340857" w:rsidP="00340857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>ผลการ</w:t>
      </w:r>
      <w:r>
        <w:rPr>
          <w:rFonts w:ascii="TH SarabunPSK" w:hAnsi="TH SarabunPSK" w:cs="TH SarabunPSK" w:hint="cs"/>
          <w:b/>
          <w:bCs/>
          <w:cs/>
        </w:rPr>
        <w:t>ดำเนินงาน</w:t>
      </w:r>
    </w:p>
    <w:tbl>
      <w:tblPr>
        <w:tblW w:w="912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3"/>
        <w:gridCol w:w="1418"/>
        <w:gridCol w:w="1795"/>
      </w:tblGrid>
      <w:tr w:rsidR="00717DBE" w:rsidRPr="00717DBE" w:rsidTr="00717DBE">
        <w:trPr>
          <w:jc w:val="center"/>
        </w:trPr>
        <w:tc>
          <w:tcPr>
            <w:tcW w:w="5913" w:type="dxa"/>
            <w:shd w:val="clear" w:color="auto" w:fill="595959"/>
            <w:vAlign w:val="center"/>
          </w:tcPr>
          <w:p w:rsidR="00717DBE" w:rsidRPr="00717DBE" w:rsidRDefault="00717DBE" w:rsidP="006B660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7DBE"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</w:p>
        </w:tc>
        <w:tc>
          <w:tcPr>
            <w:tcW w:w="1418" w:type="dxa"/>
            <w:shd w:val="clear" w:color="auto" w:fill="595959"/>
            <w:vAlign w:val="center"/>
          </w:tcPr>
          <w:p w:rsidR="00717DBE" w:rsidRPr="00717DBE" w:rsidRDefault="00717DBE" w:rsidP="006B660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17DBE"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</w:tc>
        <w:tc>
          <w:tcPr>
            <w:tcW w:w="1795" w:type="dxa"/>
            <w:shd w:val="clear" w:color="auto" w:fill="595959"/>
            <w:vAlign w:val="center"/>
          </w:tcPr>
          <w:p w:rsidR="00717DBE" w:rsidRPr="00717DBE" w:rsidRDefault="00717DBE" w:rsidP="006B660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17DBE">
              <w:rPr>
                <w:rFonts w:ascii="TH SarabunPSK" w:hAnsi="TH SarabunPSK" w:cs="TH SarabunPSK" w:hint="cs"/>
                <w:b/>
                <w:bCs/>
                <w:cs/>
              </w:rPr>
              <w:t>หน่วยวัด</w:t>
            </w:r>
          </w:p>
        </w:tc>
      </w:tr>
      <w:tr w:rsidR="00717DBE" w:rsidRPr="00717DBE" w:rsidTr="00717DBE">
        <w:trPr>
          <w:trHeight w:val="574"/>
          <w:jc w:val="center"/>
        </w:trPr>
        <w:tc>
          <w:tcPr>
            <w:tcW w:w="5913" w:type="dxa"/>
          </w:tcPr>
          <w:p w:rsidR="00717DBE" w:rsidRPr="00717DBE" w:rsidRDefault="00717DBE" w:rsidP="00BC2EA4">
            <w:pPr>
              <w:pStyle w:val="a3"/>
              <w:numPr>
                <w:ilvl w:val="0"/>
                <w:numId w:val="8"/>
              </w:numPr>
              <w:spacing w:before="0"/>
              <w:rPr>
                <w:rFonts w:ascii="TH SarabunPSK" w:hAnsi="TH SarabunPSK" w:cs="TH SarabunPSK"/>
                <w:szCs w:val="32"/>
              </w:rPr>
            </w:pPr>
            <w:r w:rsidRPr="00717DBE">
              <w:rPr>
                <w:rFonts w:ascii="TH SarabunPSK" w:hAnsi="TH SarabunPSK" w:cs="TH SarabunPSK" w:hint="cs"/>
                <w:szCs w:val="32"/>
                <w:cs/>
              </w:rPr>
              <w:t>จำนวนบุคลากรทั้งหมด</w:t>
            </w:r>
          </w:p>
        </w:tc>
        <w:tc>
          <w:tcPr>
            <w:tcW w:w="1418" w:type="dxa"/>
          </w:tcPr>
          <w:p w:rsidR="00717DBE" w:rsidRPr="00717DBE" w:rsidRDefault="00717DBE" w:rsidP="000111B4">
            <w:pPr>
              <w:spacing w:before="0"/>
              <w:ind w:firstLin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717DBE" w:rsidRPr="00717DBE" w:rsidRDefault="00717DBE" w:rsidP="000111B4">
            <w:pPr>
              <w:spacing w:before="0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คน</w:t>
            </w:r>
          </w:p>
        </w:tc>
      </w:tr>
      <w:tr w:rsidR="00717DBE" w:rsidRPr="00717DBE" w:rsidTr="00717DBE">
        <w:trPr>
          <w:trHeight w:val="574"/>
          <w:jc w:val="center"/>
        </w:trPr>
        <w:tc>
          <w:tcPr>
            <w:tcW w:w="5913" w:type="dxa"/>
          </w:tcPr>
          <w:p w:rsidR="00717DBE" w:rsidRPr="00717DBE" w:rsidRDefault="00717DBE" w:rsidP="00BC2EA4">
            <w:pPr>
              <w:pStyle w:val="a3"/>
              <w:numPr>
                <w:ilvl w:val="0"/>
                <w:numId w:val="8"/>
              </w:numPr>
              <w:tabs>
                <w:tab w:val="left" w:pos="1701"/>
              </w:tabs>
              <w:spacing w:before="0"/>
              <w:rPr>
                <w:rFonts w:ascii="TH SarabunPSK" w:hAnsi="TH SarabunPSK" w:cs="TH SarabunPSK"/>
                <w:szCs w:val="32"/>
                <w:cs/>
              </w:rPr>
            </w:pPr>
            <w:r w:rsidRPr="00717DBE">
              <w:rPr>
                <w:rFonts w:ascii="TH SarabunPSK" w:hAnsi="TH SarabunPSK" w:cs="TH SarabunPSK" w:hint="cs"/>
                <w:szCs w:val="32"/>
                <w:cs/>
              </w:rPr>
              <w:t>จำนวน</w:t>
            </w:r>
            <w:r w:rsidRPr="00717DBE">
              <w:rPr>
                <w:rFonts w:ascii="TH SarabunPSK" w:hAnsi="TH SarabunPSK" w:cs="TH SarabunPSK"/>
                <w:szCs w:val="32"/>
                <w:cs/>
              </w:rPr>
              <w:t>บุคลากรที่เข้าร่วมกิจกรรมสาธารณประโยชน์ที่สำนักงานอธิการบดีจัดขึ้น</w:t>
            </w:r>
            <w:r w:rsidRPr="00717DBE">
              <w:rPr>
                <w:rFonts w:ascii="TH SarabunPSK" w:hAnsi="TH SarabunPSK" w:cs="TH SarabunPSK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717DBE" w:rsidRPr="00717DBE" w:rsidRDefault="00717DBE" w:rsidP="000111B4">
            <w:pPr>
              <w:spacing w:before="0"/>
              <w:ind w:firstLin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717DBE" w:rsidRPr="00717DBE" w:rsidRDefault="00717DBE" w:rsidP="000111B4">
            <w:pPr>
              <w:spacing w:before="0"/>
              <w:ind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คน</w:t>
            </w:r>
          </w:p>
        </w:tc>
      </w:tr>
      <w:tr w:rsidR="00717DBE" w:rsidRPr="00717DBE" w:rsidTr="00717DBE">
        <w:trPr>
          <w:trHeight w:val="574"/>
          <w:jc w:val="center"/>
        </w:trPr>
        <w:tc>
          <w:tcPr>
            <w:tcW w:w="5913" w:type="dxa"/>
          </w:tcPr>
          <w:p w:rsidR="00717DBE" w:rsidRPr="00717DBE" w:rsidRDefault="00717DBE" w:rsidP="00BC2EA4">
            <w:pPr>
              <w:pStyle w:val="a3"/>
              <w:numPr>
                <w:ilvl w:val="0"/>
                <w:numId w:val="8"/>
              </w:numPr>
              <w:tabs>
                <w:tab w:val="left" w:pos="1701"/>
              </w:tabs>
              <w:spacing w:before="0"/>
              <w:rPr>
                <w:rFonts w:ascii="TH SarabunPSK" w:hAnsi="TH SarabunPSK" w:cs="TH SarabunPSK"/>
                <w:szCs w:val="32"/>
                <w:cs/>
              </w:rPr>
            </w:pPr>
            <w:r w:rsidRPr="00717DBE">
              <w:rPr>
                <w:rFonts w:ascii="TH SarabunPSK" w:hAnsi="TH SarabunPSK" w:cs="TH SarabunPSK" w:hint="cs"/>
                <w:szCs w:val="32"/>
                <w:cs/>
              </w:rPr>
              <w:t>ร้อยละของบุคลากรที่เข้าร่วมกิจกรรม</w:t>
            </w:r>
          </w:p>
        </w:tc>
        <w:tc>
          <w:tcPr>
            <w:tcW w:w="1418" w:type="dxa"/>
          </w:tcPr>
          <w:p w:rsidR="00717DBE" w:rsidRPr="00717DBE" w:rsidRDefault="00717DBE" w:rsidP="000111B4">
            <w:pPr>
              <w:spacing w:before="0"/>
              <w:ind w:firstLin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717DBE" w:rsidRPr="00717DBE" w:rsidRDefault="00717DBE" w:rsidP="000111B4">
            <w:pPr>
              <w:spacing w:before="0"/>
              <w:ind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717DBE" w:rsidRPr="00717DBE" w:rsidTr="00717DBE">
        <w:trPr>
          <w:trHeight w:val="574"/>
          <w:jc w:val="center"/>
        </w:trPr>
        <w:tc>
          <w:tcPr>
            <w:tcW w:w="5913" w:type="dxa"/>
          </w:tcPr>
          <w:p w:rsidR="00717DBE" w:rsidRPr="00717DBE" w:rsidRDefault="00717DBE" w:rsidP="00BC2EA4">
            <w:pPr>
              <w:pStyle w:val="a3"/>
              <w:numPr>
                <w:ilvl w:val="0"/>
                <w:numId w:val="8"/>
              </w:numPr>
              <w:tabs>
                <w:tab w:val="left" w:pos="1701"/>
              </w:tabs>
              <w:spacing w:before="0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แปลงค่าร้อยละที่คำนวณได้เทียบกับคะแนนเต็ม </w:t>
            </w:r>
            <w:r>
              <w:rPr>
                <w:rFonts w:ascii="TH SarabunPSK" w:hAnsi="TH SarabunPSK" w:cs="TH SarabunPSK"/>
                <w:szCs w:val="32"/>
              </w:rPr>
              <w:t>5</w:t>
            </w:r>
          </w:p>
        </w:tc>
        <w:tc>
          <w:tcPr>
            <w:tcW w:w="1418" w:type="dxa"/>
          </w:tcPr>
          <w:p w:rsidR="00717DBE" w:rsidRPr="00717DBE" w:rsidRDefault="00717DBE" w:rsidP="000111B4">
            <w:pPr>
              <w:spacing w:before="0"/>
              <w:ind w:firstLin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717DBE" w:rsidRDefault="00FD040C" w:rsidP="000111B4">
            <w:pPr>
              <w:spacing w:before="0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คะแนน</w:t>
            </w:r>
          </w:p>
        </w:tc>
      </w:tr>
    </w:tbl>
    <w:p w:rsidR="00340857" w:rsidRPr="00CF6B3F" w:rsidRDefault="00340857" w:rsidP="00340857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340857" w:rsidRPr="00F44BDC" w:rsidTr="003407FF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340857" w:rsidRPr="00F44BDC" w:rsidRDefault="00340857" w:rsidP="003407FF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340857" w:rsidRPr="00F44BDC" w:rsidRDefault="00340857" w:rsidP="003407FF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</w:t>
            </w: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340857" w:rsidRPr="00F44BDC" w:rsidRDefault="00340857" w:rsidP="003407FF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340857" w:rsidRPr="00F44BDC" w:rsidRDefault="00340857" w:rsidP="003407FF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595959"/>
            <w:vAlign w:val="center"/>
          </w:tcPr>
          <w:p w:rsidR="00340857" w:rsidRPr="00F44BDC" w:rsidRDefault="00340857" w:rsidP="003407FF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340857" w:rsidRPr="00F44BDC" w:rsidTr="003407FF">
        <w:trPr>
          <w:trHeight w:val="574"/>
          <w:jc w:val="center"/>
        </w:trPr>
        <w:tc>
          <w:tcPr>
            <w:tcW w:w="1701" w:type="dxa"/>
          </w:tcPr>
          <w:p w:rsidR="00340857" w:rsidRPr="00F44BDC" w:rsidRDefault="00340857" w:rsidP="003407FF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340857" w:rsidRPr="00F44BDC" w:rsidRDefault="00340857" w:rsidP="003407FF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340857" w:rsidRPr="00F44BDC" w:rsidRDefault="00340857" w:rsidP="003407FF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:rsidR="00340857" w:rsidRPr="00F44BDC" w:rsidRDefault="00340857" w:rsidP="003407FF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40857" w:rsidRPr="00CF6B3F" w:rsidRDefault="00340857" w:rsidP="00340857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340857" w:rsidRPr="00F44BDC" w:rsidTr="003407FF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340857" w:rsidRPr="00F44BDC" w:rsidRDefault="00340857" w:rsidP="003407FF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340857" w:rsidRPr="00F44BDC" w:rsidRDefault="00340857" w:rsidP="003407FF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F44BDC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 xml:space="preserve"> (</w:t>
            </w: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340857" w:rsidRPr="00F44BDC" w:rsidRDefault="00340857" w:rsidP="003407FF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595959"/>
            <w:vAlign w:val="center"/>
          </w:tcPr>
          <w:p w:rsidR="00340857" w:rsidRPr="00F44BDC" w:rsidRDefault="00340857" w:rsidP="003407FF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340857" w:rsidRPr="00F44BDC" w:rsidTr="003407FF">
        <w:trPr>
          <w:trHeight w:val="625"/>
          <w:jc w:val="center"/>
        </w:trPr>
        <w:tc>
          <w:tcPr>
            <w:tcW w:w="1701" w:type="dxa"/>
          </w:tcPr>
          <w:p w:rsidR="00340857" w:rsidRPr="00F44BDC" w:rsidRDefault="00340857" w:rsidP="003407FF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340857" w:rsidRPr="00F44BDC" w:rsidRDefault="00340857" w:rsidP="003407FF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340857" w:rsidRPr="00F44BDC" w:rsidRDefault="00340857" w:rsidP="003407FF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:rsidR="00340857" w:rsidRPr="00F44BDC" w:rsidRDefault="00340857" w:rsidP="003407FF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D6379" w:rsidRDefault="002D6379" w:rsidP="0028292A">
      <w:pPr>
        <w:ind w:firstLine="0"/>
        <w:rPr>
          <w:rFonts w:ascii="TH SarabunPSK" w:hAnsi="TH SarabunPSK" w:cs="TH SarabunPSK"/>
          <w:b/>
          <w:bCs/>
        </w:rPr>
      </w:pPr>
    </w:p>
    <w:p w:rsidR="00F56DA4" w:rsidRDefault="00F56DA4">
      <w:pPr>
        <w:spacing w:before="0"/>
        <w:ind w:right="0" w:firstLine="0"/>
        <w:jc w:val="left"/>
        <w:rPr>
          <w:rStyle w:val="a4"/>
          <w:rFonts w:ascii="TH SarabunPSK" w:hAnsi="TH SarabunPSK" w:cs="TH SarabunPSK"/>
          <w:cs/>
        </w:rPr>
      </w:pPr>
      <w:r>
        <w:rPr>
          <w:rStyle w:val="a4"/>
          <w:rFonts w:ascii="TH SarabunPSK" w:hAnsi="TH SarabunPSK" w:cs="TH SarabunPSK"/>
          <w:cs/>
        </w:rPr>
        <w:br w:type="page"/>
      </w:r>
    </w:p>
    <w:p w:rsidR="00BF27E9" w:rsidRDefault="00BF27E9" w:rsidP="00F56DA4">
      <w:pPr>
        <w:tabs>
          <w:tab w:val="left" w:pos="1701"/>
        </w:tabs>
        <w:ind w:left="1701" w:hanging="1701"/>
        <w:rPr>
          <w:rStyle w:val="a4"/>
          <w:rFonts w:ascii="TH SarabunPSK" w:hAnsi="TH SarabunPSK" w:cs="TH SarabunPSK"/>
        </w:rPr>
      </w:pPr>
      <w:r>
        <w:rPr>
          <w:rStyle w:val="a4"/>
          <w:rFonts w:ascii="TH SarabunPSK" w:hAnsi="TH SarabunPSK" w:cs="TH SarabunPSK"/>
          <w:cs/>
        </w:rPr>
        <w:lastRenderedPageBreak/>
        <w:t>ตัวบ่งชี้ที่ 1.</w:t>
      </w:r>
      <w:r>
        <w:rPr>
          <w:rStyle w:val="a4"/>
          <w:rFonts w:ascii="TH SarabunPSK" w:hAnsi="TH SarabunPSK" w:cs="TH SarabunPSK" w:hint="cs"/>
          <w:cs/>
        </w:rPr>
        <w:t>2.3</w:t>
      </w:r>
      <w:r w:rsidRPr="00CF6B3F">
        <w:rPr>
          <w:rStyle w:val="a4"/>
          <w:rFonts w:ascii="TH SarabunPSK" w:hAnsi="TH SarabunPSK" w:cs="TH SarabunPSK"/>
          <w:cs/>
        </w:rPr>
        <w:t xml:space="preserve"> </w:t>
      </w:r>
      <w:r w:rsidRPr="00CF6B3F">
        <w:rPr>
          <w:rStyle w:val="a4"/>
          <w:rFonts w:ascii="TH SarabunPSK" w:hAnsi="TH SarabunPSK" w:cs="TH SarabunPSK"/>
        </w:rPr>
        <w:tab/>
      </w:r>
      <w:r w:rsidR="00F56DA4" w:rsidRPr="0007706C">
        <w:rPr>
          <w:rFonts w:ascii="TH SarabunPSK" w:hAnsi="TH SarabunPSK" w:cs="TH SarabunPSK"/>
          <w:b/>
          <w:bCs/>
          <w:cs/>
        </w:rPr>
        <w:t>จำนวนหน่วยงานของสำนักงานอธิการบดีที่มีการแลกเปลี่ยนเรียนรู้ร่วมกับหน่วยงานอื่น</w:t>
      </w:r>
    </w:p>
    <w:p w:rsidR="00FD040C" w:rsidRPr="00CF6B3F" w:rsidRDefault="00FD040C" w:rsidP="00FD040C">
      <w:pPr>
        <w:spacing w:before="0"/>
        <w:ind w:firstLine="0"/>
        <w:rPr>
          <w:rStyle w:val="a4"/>
          <w:rFonts w:ascii="TH SarabunPSK" w:hAnsi="TH SarabunPSK" w:cs="TH SarabunPSK"/>
          <w:cs/>
        </w:rPr>
      </w:pPr>
      <w:r>
        <w:rPr>
          <w:rStyle w:val="a4"/>
          <w:rFonts w:ascii="TH SarabunPSK" w:hAnsi="TH SarabunPSK" w:cs="TH SarabunPSK" w:hint="cs"/>
          <w:cs/>
        </w:rPr>
        <w:t>ผลการดำเนินงาน</w:t>
      </w:r>
    </w:p>
    <w:tbl>
      <w:tblPr>
        <w:tblW w:w="912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3"/>
        <w:gridCol w:w="1418"/>
        <w:gridCol w:w="1795"/>
      </w:tblGrid>
      <w:tr w:rsidR="00F56DA4" w:rsidRPr="00717DBE" w:rsidTr="00F56DA4">
        <w:trPr>
          <w:jc w:val="center"/>
        </w:trPr>
        <w:tc>
          <w:tcPr>
            <w:tcW w:w="5913" w:type="dxa"/>
            <w:shd w:val="clear" w:color="auto" w:fill="595959"/>
            <w:vAlign w:val="center"/>
          </w:tcPr>
          <w:p w:rsidR="00F56DA4" w:rsidRPr="00717DBE" w:rsidRDefault="00FD040C" w:rsidP="00F56DA4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1C7">
              <w:rPr>
                <w:rFonts w:ascii="TH SarabunPSK" w:hAnsi="TH SarabunPSK" w:cs="TH SarabunPSK" w:hint="cs"/>
                <w:cs/>
              </w:rPr>
              <w:tab/>
            </w:r>
            <w:r w:rsidR="00F56DA4" w:rsidRPr="00717DBE"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</w:p>
        </w:tc>
        <w:tc>
          <w:tcPr>
            <w:tcW w:w="1418" w:type="dxa"/>
            <w:shd w:val="clear" w:color="auto" w:fill="595959"/>
            <w:vAlign w:val="center"/>
          </w:tcPr>
          <w:p w:rsidR="00F56DA4" w:rsidRPr="00717DBE" w:rsidRDefault="00F56DA4" w:rsidP="00F56DA4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17DBE"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</w:tc>
        <w:tc>
          <w:tcPr>
            <w:tcW w:w="1795" w:type="dxa"/>
            <w:shd w:val="clear" w:color="auto" w:fill="595959"/>
            <w:vAlign w:val="center"/>
          </w:tcPr>
          <w:p w:rsidR="00F56DA4" w:rsidRPr="00717DBE" w:rsidRDefault="00F56DA4" w:rsidP="00F56DA4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17DBE">
              <w:rPr>
                <w:rFonts w:ascii="TH SarabunPSK" w:hAnsi="TH SarabunPSK" w:cs="TH SarabunPSK" w:hint="cs"/>
                <w:b/>
                <w:bCs/>
                <w:cs/>
              </w:rPr>
              <w:t>หน่วยวัด</w:t>
            </w:r>
          </w:p>
        </w:tc>
      </w:tr>
      <w:tr w:rsidR="00F56DA4" w:rsidRPr="00717DBE" w:rsidTr="00F56DA4">
        <w:trPr>
          <w:trHeight w:val="574"/>
          <w:jc w:val="center"/>
        </w:trPr>
        <w:tc>
          <w:tcPr>
            <w:tcW w:w="5913" w:type="dxa"/>
          </w:tcPr>
          <w:p w:rsidR="00F56DA4" w:rsidRPr="00717DBE" w:rsidRDefault="00F56DA4" w:rsidP="00BC2EA4">
            <w:pPr>
              <w:pStyle w:val="a3"/>
              <w:numPr>
                <w:ilvl w:val="0"/>
                <w:numId w:val="9"/>
              </w:numPr>
              <w:spacing w:before="0"/>
              <w:rPr>
                <w:rFonts w:ascii="TH SarabunPSK" w:hAnsi="TH SarabunPSK" w:cs="TH SarabunPSK"/>
                <w:szCs w:val="32"/>
              </w:rPr>
            </w:pPr>
            <w:r w:rsidRPr="00717DBE">
              <w:rPr>
                <w:rFonts w:ascii="TH SarabunPSK" w:hAnsi="TH SarabunPSK" w:cs="TH SarabunPSK" w:hint="cs"/>
                <w:szCs w:val="32"/>
                <w:cs/>
              </w:rPr>
              <w:t>จำนวนบุคลากรทั้งหมด</w:t>
            </w:r>
          </w:p>
        </w:tc>
        <w:tc>
          <w:tcPr>
            <w:tcW w:w="1418" w:type="dxa"/>
          </w:tcPr>
          <w:p w:rsidR="00F56DA4" w:rsidRPr="00717DBE" w:rsidRDefault="00F56DA4" w:rsidP="00F56DA4">
            <w:pPr>
              <w:spacing w:before="0"/>
              <w:ind w:firstLin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F56DA4" w:rsidRPr="00717DBE" w:rsidRDefault="00F56DA4" w:rsidP="00F56DA4">
            <w:pPr>
              <w:spacing w:before="0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คน</w:t>
            </w:r>
          </w:p>
        </w:tc>
      </w:tr>
      <w:tr w:rsidR="00F56DA4" w:rsidRPr="00717DBE" w:rsidTr="00F56DA4">
        <w:trPr>
          <w:trHeight w:val="574"/>
          <w:jc w:val="center"/>
        </w:trPr>
        <w:tc>
          <w:tcPr>
            <w:tcW w:w="5913" w:type="dxa"/>
          </w:tcPr>
          <w:p w:rsidR="00F56DA4" w:rsidRPr="00F56DA4" w:rsidRDefault="00F56DA4" w:rsidP="00BC2EA4">
            <w:pPr>
              <w:pStyle w:val="a3"/>
              <w:numPr>
                <w:ilvl w:val="0"/>
                <w:numId w:val="9"/>
              </w:numPr>
              <w:tabs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F56DA4">
              <w:rPr>
                <w:rFonts w:ascii="TH SarabunPSK" w:hAnsi="TH SarabunPSK" w:cs="TH SarabunPSK" w:hint="cs"/>
                <w:sz w:val="24"/>
                <w:szCs w:val="32"/>
                <w:cs/>
              </w:rPr>
              <w:t>จำนวน</w:t>
            </w:r>
            <w:r w:rsidRPr="00F56DA4">
              <w:rPr>
                <w:rFonts w:ascii="TH SarabunPSK" w:hAnsi="TH SarabunPSK" w:cs="TH SarabunPSK"/>
                <w:sz w:val="24"/>
                <w:szCs w:val="32"/>
                <w:cs/>
              </w:rPr>
              <w:t>บุคลากรที่การแลกเปลี่ยนเรียนรู้ร่วมกับหน่วยงานอื่น</w:t>
            </w:r>
          </w:p>
        </w:tc>
        <w:tc>
          <w:tcPr>
            <w:tcW w:w="1418" w:type="dxa"/>
          </w:tcPr>
          <w:p w:rsidR="00F56DA4" w:rsidRPr="00717DBE" w:rsidRDefault="00F56DA4" w:rsidP="00F56DA4">
            <w:pPr>
              <w:spacing w:before="0"/>
              <w:ind w:firstLin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F56DA4" w:rsidRPr="00717DBE" w:rsidRDefault="00F56DA4" w:rsidP="00F56DA4">
            <w:pPr>
              <w:spacing w:before="0"/>
              <w:ind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คน</w:t>
            </w:r>
          </w:p>
        </w:tc>
      </w:tr>
      <w:tr w:rsidR="00F56DA4" w:rsidRPr="00717DBE" w:rsidTr="00F56DA4">
        <w:trPr>
          <w:trHeight w:val="574"/>
          <w:jc w:val="center"/>
        </w:trPr>
        <w:tc>
          <w:tcPr>
            <w:tcW w:w="5913" w:type="dxa"/>
          </w:tcPr>
          <w:p w:rsidR="00F56DA4" w:rsidRPr="00717DBE" w:rsidRDefault="00F56DA4" w:rsidP="00BC2EA4">
            <w:pPr>
              <w:pStyle w:val="a3"/>
              <w:numPr>
                <w:ilvl w:val="0"/>
                <w:numId w:val="9"/>
              </w:numPr>
              <w:tabs>
                <w:tab w:val="left" w:pos="1701"/>
              </w:tabs>
              <w:spacing w:before="0"/>
              <w:rPr>
                <w:rFonts w:ascii="TH SarabunPSK" w:hAnsi="TH SarabunPSK" w:cs="TH SarabunPSK"/>
                <w:szCs w:val="32"/>
                <w:cs/>
              </w:rPr>
            </w:pPr>
            <w:r w:rsidRPr="00717DBE">
              <w:rPr>
                <w:rFonts w:ascii="TH SarabunPSK" w:hAnsi="TH SarabunPSK" w:cs="TH SarabunPSK" w:hint="cs"/>
                <w:szCs w:val="32"/>
                <w:cs/>
              </w:rPr>
              <w:t>ร้อยละของบุคลากรที่เข้าร่วมกิจกรรม</w:t>
            </w:r>
          </w:p>
        </w:tc>
        <w:tc>
          <w:tcPr>
            <w:tcW w:w="1418" w:type="dxa"/>
          </w:tcPr>
          <w:p w:rsidR="00F56DA4" w:rsidRPr="00717DBE" w:rsidRDefault="00F56DA4" w:rsidP="00F56DA4">
            <w:pPr>
              <w:spacing w:before="0"/>
              <w:ind w:firstLin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F56DA4" w:rsidRPr="00717DBE" w:rsidRDefault="00F56DA4" w:rsidP="00F56DA4">
            <w:pPr>
              <w:spacing w:before="0"/>
              <w:ind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F56DA4" w:rsidRPr="00717DBE" w:rsidTr="00F56DA4">
        <w:trPr>
          <w:trHeight w:val="574"/>
          <w:jc w:val="center"/>
        </w:trPr>
        <w:tc>
          <w:tcPr>
            <w:tcW w:w="5913" w:type="dxa"/>
          </w:tcPr>
          <w:p w:rsidR="00F56DA4" w:rsidRPr="00717DBE" w:rsidRDefault="00F56DA4" w:rsidP="00BC2EA4">
            <w:pPr>
              <w:pStyle w:val="a3"/>
              <w:numPr>
                <w:ilvl w:val="0"/>
                <w:numId w:val="9"/>
              </w:numPr>
              <w:tabs>
                <w:tab w:val="left" w:pos="1701"/>
              </w:tabs>
              <w:spacing w:before="0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แปลงค่าร้อยละที่คำนวณได้เทียบกับคะแนนเต็ม </w:t>
            </w:r>
            <w:r>
              <w:rPr>
                <w:rFonts w:ascii="TH SarabunPSK" w:hAnsi="TH SarabunPSK" w:cs="TH SarabunPSK"/>
                <w:szCs w:val="32"/>
              </w:rPr>
              <w:t>5</w:t>
            </w:r>
          </w:p>
        </w:tc>
        <w:tc>
          <w:tcPr>
            <w:tcW w:w="1418" w:type="dxa"/>
          </w:tcPr>
          <w:p w:rsidR="00F56DA4" w:rsidRPr="00717DBE" w:rsidRDefault="00F56DA4" w:rsidP="00F56DA4">
            <w:pPr>
              <w:spacing w:before="0"/>
              <w:ind w:firstLin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F56DA4" w:rsidRDefault="00F56DA4" w:rsidP="00F56DA4">
            <w:pPr>
              <w:spacing w:before="0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คะแนน</w:t>
            </w:r>
          </w:p>
        </w:tc>
      </w:tr>
    </w:tbl>
    <w:p w:rsidR="00FD040C" w:rsidRPr="005D71C7" w:rsidRDefault="00FD040C" w:rsidP="00FD040C">
      <w:pPr>
        <w:rPr>
          <w:rFonts w:ascii="TH SarabunPSK" w:hAnsi="TH SarabunPSK" w:cs="TH SarabunPSK"/>
        </w:rPr>
      </w:pPr>
    </w:p>
    <w:p w:rsidR="005D71C7" w:rsidRPr="00CF6B3F" w:rsidRDefault="005D71C7" w:rsidP="005D71C7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5D71C7" w:rsidRPr="00F44BDC" w:rsidTr="003407FF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5D71C7" w:rsidRPr="00F44BDC" w:rsidRDefault="005D71C7" w:rsidP="003407FF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5D71C7" w:rsidRPr="00F44BDC" w:rsidRDefault="005D71C7" w:rsidP="003407FF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</w:t>
            </w: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5D71C7" w:rsidRPr="00F44BDC" w:rsidRDefault="005D71C7" w:rsidP="003407FF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5D71C7" w:rsidRPr="00F44BDC" w:rsidRDefault="005D71C7" w:rsidP="003407FF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595959"/>
            <w:vAlign w:val="center"/>
          </w:tcPr>
          <w:p w:rsidR="005D71C7" w:rsidRPr="00F44BDC" w:rsidRDefault="005D71C7" w:rsidP="003407FF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5D71C7" w:rsidRPr="00F44BDC" w:rsidTr="003407FF">
        <w:trPr>
          <w:trHeight w:val="574"/>
          <w:jc w:val="center"/>
        </w:trPr>
        <w:tc>
          <w:tcPr>
            <w:tcW w:w="1701" w:type="dxa"/>
          </w:tcPr>
          <w:p w:rsidR="005D71C7" w:rsidRPr="00F44BDC" w:rsidRDefault="005D71C7" w:rsidP="003407FF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5D71C7" w:rsidRPr="00F44BDC" w:rsidRDefault="005D71C7" w:rsidP="003407FF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5D71C7" w:rsidRPr="00F44BDC" w:rsidRDefault="005D71C7" w:rsidP="003407FF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:rsidR="005D71C7" w:rsidRPr="00F44BDC" w:rsidRDefault="005D71C7" w:rsidP="003407FF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F56DA4" w:rsidRDefault="00F56DA4" w:rsidP="005D71C7">
      <w:pPr>
        <w:ind w:firstLine="0"/>
        <w:rPr>
          <w:rFonts w:ascii="TH SarabunPSK" w:hAnsi="TH SarabunPSK" w:cs="TH SarabunPSK" w:hint="cs"/>
          <w:b/>
          <w:bCs/>
        </w:rPr>
      </w:pPr>
    </w:p>
    <w:p w:rsidR="005D71C7" w:rsidRPr="00CF6B3F" w:rsidRDefault="005D71C7" w:rsidP="005D71C7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5D71C7" w:rsidRPr="00F44BDC" w:rsidTr="003407FF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5D71C7" w:rsidRPr="00F44BDC" w:rsidRDefault="005D71C7" w:rsidP="003407FF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5D71C7" w:rsidRPr="00F44BDC" w:rsidRDefault="005D71C7" w:rsidP="003407FF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F44BDC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 xml:space="preserve"> (</w:t>
            </w: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5D71C7" w:rsidRPr="00F44BDC" w:rsidRDefault="005D71C7" w:rsidP="003407FF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595959"/>
            <w:vAlign w:val="center"/>
          </w:tcPr>
          <w:p w:rsidR="005D71C7" w:rsidRPr="00F44BDC" w:rsidRDefault="005D71C7" w:rsidP="003407FF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5D71C7" w:rsidRPr="00F44BDC" w:rsidTr="003407FF">
        <w:trPr>
          <w:trHeight w:val="625"/>
          <w:jc w:val="center"/>
        </w:trPr>
        <w:tc>
          <w:tcPr>
            <w:tcW w:w="1701" w:type="dxa"/>
          </w:tcPr>
          <w:p w:rsidR="005D71C7" w:rsidRPr="00F44BDC" w:rsidRDefault="005D71C7" w:rsidP="003407FF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5D71C7" w:rsidRPr="00F44BDC" w:rsidRDefault="005D71C7" w:rsidP="003407FF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5D71C7" w:rsidRPr="00F44BDC" w:rsidRDefault="005D71C7" w:rsidP="003407FF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:rsidR="005D71C7" w:rsidRPr="00F44BDC" w:rsidRDefault="005D71C7" w:rsidP="003407FF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5D71C7" w:rsidRDefault="005D71C7" w:rsidP="0028292A">
      <w:pPr>
        <w:ind w:firstLine="0"/>
        <w:rPr>
          <w:rFonts w:ascii="TH SarabunPSK" w:hAnsi="TH SarabunPSK" w:cs="TH SarabunPSK"/>
          <w:b/>
          <w:bCs/>
        </w:rPr>
      </w:pPr>
    </w:p>
    <w:p w:rsidR="00F56DA4" w:rsidRDefault="00F56DA4">
      <w:pPr>
        <w:spacing w:before="0"/>
        <w:ind w:right="0" w:firstLine="0"/>
        <w:jc w:val="left"/>
        <w:rPr>
          <w:rStyle w:val="a4"/>
          <w:rFonts w:ascii="TH SarabunPSK" w:hAnsi="TH SarabunPSK" w:cs="TH SarabunPSK"/>
          <w:sz w:val="30"/>
          <w:szCs w:val="30"/>
          <w:cs/>
        </w:rPr>
      </w:pPr>
      <w:r>
        <w:rPr>
          <w:rStyle w:val="a4"/>
          <w:rFonts w:ascii="TH SarabunPSK" w:hAnsi="TH SarabunPSK" w:cs="TH SarabunPSK"/>
          <w:sz w:val="30"/>
          <w:szCs w:val="30"/>
          <w:cs/>
        </w:rPr>
        <w:br w:type="page"/>
      </w:r>
    </w:p>
    <w:p w:rsidR="0028292A" w:rsidRPr="00F70CBD" w:rsidRDefault="0028292A" w:rsidP="0028292A">
      <w:pPr>
        <w:tabs>
          <w:tab w:val="left" w:pos="1701"/>
        </w:tabs>
        <w:ind w:firstLine="0"/>
        <w:rPr>
          <w:rFonts w:ascii="Calibri" w:hAnsi="Calibri"/>
          <w:sz w:val="30"/>
          <w:szCs w:val="30"/>
        </w:rPr>
      </w:pPr>
      <w:r w:rsidRPr="00F70CBD">
        <w:rPr>
          <w:rStyle w:val="a4"/>
          <w:rFonts w:ascii="TH SarabunPSK" w:hAnsi="TH SarabunPSK" w:cs="TH SarabunPSK"/>
          <w:sz w:val="30"/>
          <w:szCs w:val="30"/>
          <w:cs/>
        </w:rPr>
        <w:lastRenderedPageBreak/>
        <w:t xml:space="preserve">ชนิดของตัวบ่งชี้ </w:t>
      </w:r>
      <w:r w:rsidRPr="00F70CBD">
        <w:rPr>
          <w:rStyle w:val="a4"/>
          <w:rFonts w:ascii="TH SarabunPSK" w:hAnsi="TH SarabunPSK" w:cs="TH SarabunPSK"/>
          <w:sz w:val="30"/>
          <w:szCs w:val="30"/>
        </w:rPr>
        <w:tab/>
      </w:r>
      <w:r w:rsidRPr="00F70CBD">
        <w:rPr>
          <w:rStyle w:val="a4"/>
          <w:rFonts w:ascii="TH SarabunPSK" w:hAnsi="TH SarabunPSK" w:cs="TH SarabunPSK"/>
          <w:sz w:val="30"/>
          <w:szCs w:val="30"/>
          <w:cs/>
        </w:rPr>
        <w:t>กระบวนการ</w:t>
      </w:r>
    </w:p>
    <w:p w:rsidR="0028292A" w:rsidRPr="00F70CBD" w:rsidRDefault="0028292A" w:rsidP="0028292A">
      <w:pPr>
        <w:ind w:firstLine="0"/>
        <w:rPr>
          <w:rStyle w:val="a4"/>
          <w:rFonts w:ascii="TH SarabunPSK" w:hAnsi="TH SarabunPSK" w:cs="TH SarabunPSK"/>
          <w:sz w:val="30"/>
          <w:szCs w:val="30"/>
        </w:rPr>
      </w:pPr>
      <w:r w:rsidRPr="00F70CBD">
        <w:rPr>
          <w:rStyle w:val="a4"/>
          <w:rFonts w:ascii="TH SarabunPSK" w:hAnsi="TH SarabunPSK" w:cs="TH SarabunPSK"/>
          <w:sz w:val="30"/>
          <w:szCs w:val="30"/>
          <w:cs/>
        </w:rPr>
        <w:t>เกณฑ์การประเมิน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1843"/>
        <w:gridCol w:w="1842"/>
        <w:gridCol w:w="1985"/>
      </w:tblGrid>
      <w:tr w:rsidR="0028292A" w:rsidRPr="009156F3" w:rsidTr="00F70CBD">
        <w:trPr>
          <w:jc w:val="center"/>
        </w:trPr>
        <w:tc>
          <w:tcPr>
            <w:tcW w:w="1843" w:type="dxa"/>
            <w:shd w:val="clear" w:color="auto" w:fill="595959"/>
          </w:tcPr>
          <w:p w:rsidR="0028292A" w:rsidRPr="00F70CBD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  <w:sz w:val="28"/>
                <w:szCs w:val="28"/>
              </w:rPr>
            </w:pPr>
            <w:r w:rsidRPr="00F70CBD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  <w:cs/>
              </w:rPr>
              <w:t>คะแนน</w:t>
            </w:r>
            <w:r w:rsidRPr="00F70CBD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28292A" w:rsidRPr="00F70CBD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  <w:sz w:val="28"/>
                <w:szCs w:val="28"/>
              </w:rPr>
            </w:pPr>
            <w:r w:rsidRPr="00F70CBD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  <w:cs/>
              </w:rPr>
              <w:t>คะแนน</w:t>
            </w:r>
            <w:r w:rsidRPr="00F70CBD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</w:rPr>
              <w:t xml:space="preserve"> 2</w:t>
            </w:r>
          </w:p>
        </w:tc>
        <w:tc>
          <w:tcPr>
            <w:tcW w:w="1843" w:type="dxa"/>
            <w:shd w:val="clear" w:color="auto" w:fill="595959"/>
          </w:tcPr>
          <w:p w:rsidR="0028292A" w:rsidRPr="00F70CBD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  <w:sz w:val="28"/>
                <w:szCs w:val="28"/>
              </w:rPr>
            </w:pPr>
            <w:r w:rsidRPr="00F70CBD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  <w:cs/>
              </w:rPr>
              <w:t>คะแนน</w:t>
            </w:r>
            <w:r w:rsidRPr="00F70CBD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</w:rPr>
              <w:t xml:space="preserve"> 3</w:t>
            </w:r>
          </w:p>
        </w:tc>
        <w:tc>
          <w:tcPr>
            <w:tcW w:w="1842" w:type="dxa"/>
            <w:shd w:val="clear" w:color="auto" w:fill="595959"/>
          </w:tcPr>
          <w:p w:rsidR="0028292A" w:rsidRPr="00F70CBD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  <w:sz w:val="28"/>
                <w:szCs w:val="28"/>
              </w:rPr>
            </w:pPr>
            <w:r w:rsidRPr="00F70CBD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  <w:cs/>
              </w:rPr>
              <w:t>คะแนน</w:t>
            </w:r>
            <w:r w:rsidRPr="00F70CBD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</w:rPr>
              <w:t xml:space="preserve"> 4</w:t>
            </w:r>
          </w:p>
        </w:tc>
        <w:tc>
          <w:tcPr>
            <w:tcW w:w="1985" w:type="dxa"/>
            <w:shd w:val="clear" w:color="auto" w:fill="595959"/>
          </w:tcPr>
          <w:p w:rsidR="0028292A" w:rsidRPr="00F70CBD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  <w:sz w:val="28"/>
                <w:szCs w:val="28"/>
              </w:rPr>
            </w:pPr>
            <w:r w:rsidRPr="00F70CBD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  <w:cs/>
              </w:rPr>
              <w:t>คะแนน</w:t>
            </w:r>
            <w:r w:rsidRPr="00F70CBD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</w:rPr>
              <w:t xml:space="preserve"> 5</w:t>
            </w:r>
          </w:p>
        </w:tc>
      </w:tr>
      <w:tr w:rsidR="0028292A" w:rsidRPr="009156F3" w:rsidTr="00F70CBD">
        <w:trPr>
          <w:jc w:val="center"/>
        </w:trPr>
        <w:tc>
          <w:tcPr>
            <w:tcW w:w="1843" w:type="dxa"/>
          </w:tcPr>
          <w:p w:rsidR="0028292A" w:rsidRPr="00F70CBD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70CBD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  <w:r w:rsidRPr="00F70CBD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</w:t>
            </w:r>
            <w:r w:rsidRPr="00F70CBD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1 ข้อ</w:t>
            </w:r>
          </w:p>
        </w:tc>
        <w:tc>
          <w:tcPr>
            <w:tcW w:w="1843" w:type="dxa"/>
          </w:tcPr>
          <w:p w:rsidR="0028292A" w:rsidRPr="00F70CBD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F70CBD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  <w:r w:rsidRPr="00F70CBD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</w:t>
            </w:r>
            <w:r w:rsidRPr="00F70CBD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2 หรือ 3 ข้อ</w:t>
            </w:r>
          </w:p>
        </w:tc>
        <w:tc>
          <w:tcPr>
            <w:tcW w:w="1843" w:type="dxa"/>
          </w:tcPr>
          <w:p w:rsidR="0028292A" w:rsidRPr="00F70CBD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F70CBD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  <w:r w:rsidRPr="00F70CBD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</w:t>
            </w:r>
            <w:r w:rsidRPr="00F70CBD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4</w:t>
            </w:r>
            <w:r w:rsidRPr="00F70CBD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F70CBD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หรือ 5 ข้อ</w:t>
            </w:r>
          </w:p>
        </w:tc>
        <w:tc>
          <w:tcPr>
            <w:tcW w:w="1842" w:type="dxa"/>
          </w:tcPr>
          <w:p w:rsidR="0028292A" w:rsidRPr="00F70CBD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70CBD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  <w:r w:rsidRPr="00F70CBD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</w:t>
            </w:r>
            <w:r w:rsidRPr="00F70CBD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6 ข้อ</w:t>
            </w:r>
          </w:p>
        </w:tc>
        <w:tc>
          <w:tcPr>
            <w:tcW w:w="1985" w:type="dxa"/>
          </w:tcPr>
          <w:p w:rsidR="0028292A" w:rsidRPr="00F70CBD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F70CBD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  <w:r w:rsidRPr="00F70CBD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  </w:t>
            </w:r>
            <w:r w:rsidRPr="00F70CBD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7 ข้อ</w:t>
            </w:r>
          </w:p>
        </w:tc>
      </w:tr>
    </w:tbl>
    <w:p w:rsidR="0028292A" w:rsidRPr="000C032F" w:rsidRDefault="0028292A" w:rsidP="0028292A">
      <w:pPr>
        <w:tabs>
          <w:tab w:val="left" w:pos="1701"/>
        </w:tabs>
        <w:ind w:firstLine="0"/>
        <w:rPr>
          <w:rFonts w:ascii="Calibri" w:hAnsi="Calibri"/>
          <w:sz w:val="16"/>
          <w:szCs w:val="16"/>
        </w:rPr>
      </w:pPr>
    </w:p>
    <w:p w:rsidR="0028292A" w:rsidRPr="00F70CBD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70CBD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ผลการดำเนินงาน</w:t>
      </w:r>
    </w:p>
    <w:tbl>
      <w:tblPr>
        <w:tblW w:w="9450" w:type="dxa"/>
        <w:jc w:val="center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924"/>
        <w:gridCol w:w="3061"/>
        <w:gridCol w:w="1816"/>
      </w:tblGrid>
      <w:tr w:rsidR="00884B2B" w:rsidRPr="009156F3" w:rsidTr="00F70CBD">
        <w:trPr>
          <w:trHeight w:val="481"/>
          <w:tblHeader/>
          <w:jc w:val="center"/>
        </w:trPr>
        <w:tc>
          <w:tcPr>
            <w:tcW w:w="496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884B2B" w:rsidRPr="00F70CBD" w:rsidRDefault="00F70CBD" w:rsidP="00F70CBD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F70CBD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ข้อ</w:t>
            </w:r>
          </w:p>
        </w:tc>
        <w:tc>
          <w:tcPr>
            <w:tcW w:w="3992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884B2B" w:rsidRPr="00F70CBD" w:rsidRDefault="00884B2B" w:rsidP="00F70CBD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70CBD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884B2B" w:rsidRPr="00F70CBD" w:rsidRDefault="00884B2B" w:rsidP="00F70CBD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70CBD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884B2B" w:rsidRPr="00F70CBD" w:rsidRDefault="00884B2B" w:rsidP="00F70CBD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70CBD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หลักฐาน</w:t>
            </w:r>
          </w:p>
        </w:tc>
      </w:tr>
      <w:tr w:rsidR="00884B2B" w:rsidRPr="009156F3" w:rsidTr="00F70CBD">
        <w:trPr>
          <w:jc w:val="center"/>
        </w:trPr>
        <w:tc>
          <w:tcPr>
            <w:tcW w:w="496" w:type="dxa"/>
            <w:tcBorders>
              <w:bottom w:val="dotted" w:sz="4" w:space="0" w:color="auto"/>
            </w:tcBorders>
          </w:tcPr>
          <w:p w:rsidR="00884B2B" w:rsidRPr="004E4D08" w:rsidRDefault="00112787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1440" w:dyaOrig="1440">
                <v:shape id="_x0000_i1108" type="#_x0000_t75" style="width:20.15pt;height:17.85pt" o:ole="">
                  <v:imagedata r:id="rId8" o:title=""/>
                </v:shape>
                <w:control r:id="rId17" w:name="DefaultOcxName111315284721123" w:shapeid="_x0000_i1108"/>
              </w:object>
            </w:r>
          </w:p>
          <w:p w:rsidR="00884B2B" w:rsidRPr="004E4D08" w:rsidRDefault="00884B2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92" w:type="dxa"/>
            <w:tcBorders>
              <w:bottom w:val="dotted" w:sz="4" w:space="0" w:color="auto"/>
            </w:tcBorders>
            <w:vAlign w:val="center"/>
          </w:tcPr>
          <w:p w:rsidR="00884B2B" w:rsidRPr="00CB41F6" w:rsidRDefault="00A33B95" w:rsidP="00BC2EA4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06"/>
              </w:tabs>
              <w:spacing w:before="0"/>
              <w:ind w:left="22" w:right="0" w:hanging="2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คณะกรรมการประจำ</w:t>
            </w:r>
            <w:r w:rsidR="00711A80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</w:t>
            </w:r>
            <w:r w:rsidR="00884B2B"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ปฏิบัติหน้าที่ตามที่กฎหมายกำหนดครบถ้วนและมีการประเมินตนเองตามหลักเกณฑ์ที่กำหนดล่วงหน้า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884B2B" w:rsidRPr="009156F3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884B2B" w:rsidRPr="009156F3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884B2B" w:rsidRPr="009156F3" w:rsidTr="00F70CBD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4E4D08" w:rsidRDefault="00112787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1440" w:dyaOrig="1440">
                <v:shape id="_x0000_i1111" type="#_x0000_t75" style="width:20.15pt;height:17.85pt" o:ole="">
                  <v:imagedata r:id="rId8" o:title=""/>
                </v:shape>
                <w:control r:id="rId18" w:name="DefaultOcxName111315284721122" w:shapeid="_x0000_i1111"/>
              </w:object>
            </w:r>
          </w:p>
          <w:p w:rsidR="00884B2B" w:rsidRPr="004E4D08" w:rsidRDefault="00884B2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4B2B" w:rsidRPr="009156F3" w:rsidRDefault="00884B2B" w:rsidP="00BC2EA4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06"/>
              </w:tabs>
              <w:spacing w:before="0"/>
              <w:ind w:left="22" w:right="0" w:hanging="2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ผู้บริหารมีวิสัยทัศน์ กำหนดทิศทางการดำเนินงาน และสามารถถ่ายทอดไปยังบุคลากรทุกระดับมีความสามารถในการวางแผนกลยุทธ์ มีการนำข้อมูลสารสนเทศเป็นฐานในการปฏิบัติงานและพัฒนา</w:t>
            </w:r>
            <w:r w:rsidR="00711A80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9156F3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9156F3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884B2B" w:rsidRPr="009156F3" w:rsidTr="00F70CBD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4E4D08" w:rsidRDefault="00112787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1440" w:dyaOrig="1440">
                <v:shape id="_x0000_i1114" type="#_x0000_t75" style="width:20.15pt;height:17.85pt" o:ole="">
                  <v:imagedata r:id="rId8" o:title=""/>
                </v:shape>
                <w:control r:id="rId19" w:name="DefaultOcxName111315284721121" w:shapeid="_x0000_i1114"/>
              </w:object>
            </w:r>
          </w:p>
          <w:p w:rsidR="00884B2B" w:rsidRPr="004E4D08" w:rsidRDefault="00884B2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4B2B" w:rsidRPr="00CB41F6" w:rsidRDefault="00884B2B" w:rsidP="00BC2EA4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06"/>
              </w:tabs>
              <w:spacing w:before="0"/>
              <w:ind w:left="22" w:right="0" w:hanging="2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ผู้บริหารมีการกำกับ ติดตามและประเมินผลการดำเนินงานตามที่มอบหมาย รวมทั้งสามารถสื่อสารแผนและผลการดำเนินงานของ</w:t>
            </w:r>
            <w:r w:rsidR="00711A80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</w:t>
            </w: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ไปยังบุคลากรใน</w:t>
            </w:r>
            <w:r w:rsidR="00711A80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9156F3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9156F3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884B2B" w:rsidRPr="009156F3" w:rsidTr="00F70CBD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4E4D08" w:rsidRDefault="00112787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1440" w:dyaOrig="1440">
                <v:shape id="_x0000_i1117" type="#_x0000_t75" style="width:20.15pt;height:17.85pt" o:ole="">
                  <v:imagedata r:id="rId8" o:title=""/>
                </v:shape>
                <w:control r:id="rId20" w:name="DefaultOcxName111315284721120" w:shapeid="_x0000_i1117"/>
              </w:object>
            </w:r>
          </w:p>
          <w:p w:rsidR="00884B2B" w:rsidRPr="004E4D08" w:rsidRDefault="00884B2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4B2B" w:rsidRPr="00CB41F6" w:rsidRDefault="00884B2B" w:rsidP="00BC2EA4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06"/>
              </w:tabs>
              <w:spacing w:before="0"/>
              <w:ind w:left="22" w:right="0" w:hanging="2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ผู้บริหารสนับสนุนให้บุคลากรในสถาบันมีส่วนร่วมในการบริหารจัดการ ให้อำนาจในการตัดสินใจแก่บุคลากรตามความเหมาะสม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9156F3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9156F3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884B2B" w:rsidRPr="009156F3" w:rsidTr="00F70CBD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4E4D08" w:rsidRDefault="00112787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1440" w:dyaOrig="1440">
                <v:shape id="_x0000_i1120" type="#_x0000_t75" style="width:20.15pt;height:17.85pt" o:ole="">
                  <v:imagedata r:id="rId8" o:title=""/>
                </v:shape>
                <w:control r:id="rId21" w:name="DefaultOcxName111315284721119" w:shapeid="_x0000_i1120"/>
              </w:object>
            </w:r>
          </w:p>
          <w:p w:rsidR="00884B2B" w:rsidRPr="004E4D08" w:rsidRDefault="00884B2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4B2B" w:rsidRPr="00CB41F6" w:rsidRDefault="00884B2B" w:rsidP="00BC2EA4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06"/>
              </w:tabs>
              <w:spacing w:before="0"/>
              <w:ind w:left="22" w:right="0" w:hanging="2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ผู้บริหารถ่ายทอดความรู้และส่งเสริมพัฒนาผู้ร่วมงานเพื่อให้สามารถทำงานบรรลุวัตถุประสงค์ของ</w:t>
            </w:r>
            <w:r w:rsidR="00711A80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</w:t>
            </w: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เต็มตามศักยภาพ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9156F3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9156F3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884B2B" w:rsidRPr="009156F3" w:rsidTr="00F70CBD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4E4D08" w:rsidRDefault="00112787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1440" w:dyaOrig="1440">
                <v:shape id="_x0000_i1123" type="#_x0000_t75" style="width:20.15pt;height:17.85pt" o:ole="">
                  <v:imagedata r:id="rId8" o:title=""/>
                </v:shape>
                <w:control r:id="rId22" w:name="DefaultOcxName111315284721118" w:shapeid="_x0000_i1123"/>
              </w:object>
            </w:r>
          </w:p>
          <w:p w:rsidR="00884B2B" w:rsidRPr="004E4D08" w:rsidRDefault="00884B2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4B2B" w:rsidRPr="00CB41F6" w:rsidRDefault="00884B2B" w:rsidP="00BC2EA4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06"/>
              </w:tabs>
              <w:spacing w:before="0"/>
              <w:ind w:left="22" w:right="0" w:hanging="2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ผู้บริหารบริหารงานด้วยหลัก</w:t>
            </w:r>
            <w:proofErr w:type="spellStart"/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ธรรมาภิ</w:t>
            </w:r>
            <w:proofErr w:type="spellEnd"/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บาล โดยคำนึงถึงประโยชน์ของ</w:t>
            </w:r>
            <w:r w:rsidR="00711A80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</w:t>
            </w: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และผู้มีส่วนได้ส่วนเสีย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9156F3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9156F3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884B2B" w:rsidRPr="009156F3" w:rsidTr="00F70CBD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single" w:sz="4" w:space="0" w:color="000000"/>
            </w:tcBorders>
          </w:tcPr>
          <w:p w:rsidR="00884B2B" w:rsidRPr="004E4D08" w:rsidRDefault="00112787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1440" w:dyaOrig="1440">
                <v:shape id="_x0000_i1126" type="#_x0000_t75" style="width:20.15pt;height:17.85pt" o:ole="">
                  <v:imagedata r:id="rId8" o:title=""/>
                </v:shape>
                <w:control r:id="rId23" w:name="DefaultOcxName111315284721117" w:shapeid="_x0000_i1126"/>
              </w:object>
            </w:r>
          </w:p>
          <w:p w:rsidR="00884B2B" w:rsidRPr="004E4D08" w:rsidRDefault="00884B2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92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884B2B" w:rsidRPr="00CB41F6" w:rsidRDefault="00884B2B" w:rsidP="00BC2EA4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06"/>
              </w:tabs>
              <w:spacing w:before="0"/>
              <w:ind w:left="22" w:right="0" w:hanging="22"/>
              <w:rPr>
                <w:rFonts w:ascii="TH SarabunPSK" w:hAnsi="TH SarabunPSK" w:cs="TH SarabunPSK"/>
                <w:szCs w:val="32"/>
                <w:cs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สภามหาว</w:t>
            </w:r>
            <w:r w:rsidR="00A33B95">
              <w:rPr>
                <w:rFonts w:ascii="TH SarabunPSK" w:hAnsi="TH SarabunPSK" w:cs="TH SarabunPSK"/>
                <w:sz w:val="28"/>
                <w:szCs w:val="28"/>
                <w:cs/>
              </w:rPr>
              <w:t>ิทยาลัยประเมินผลการบริหารงานของ</w:t>
            </w:r>
            <w:r w:rsidR="00711A80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</w:t>
            </w: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และผู้บริหารนำผลการประเมินไปปรับปรุงการบริหารงานอย่างเป็นรูปธรรม 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000000"/>
            </w:tcBorders>
          </w:tcPr>
          <w:p w:rsidR="00884B2B" w:rsidRPr="009156F3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884B2B" w:rsidRPr="009156F3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28292A" w:rsidRDefault="0028292A" w:rsidP="0028292A">
      <w:pPr>
        <w:ind w:firstLine="0"/>
        <w:rPr>
          <w:rStyle w:val="a4"/>
          <w:rFonts w:ascii="TH SarabunPSK" w:hAnsi="TH SarabunPSK" w:cs="TH SarabunPSK"/>
          <w:sz w:val="16"/>
          <w:szCs w:val="16"/>
        </w:rPr>
      </w:pPr>
    </w:p>
    <w:p w:rsidR="00F56DA4" w:rsidRDefault="00F56DA4" w:rsidP="0028292A">
      <w:pPr>
        <w:ind w:firstLine="0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F56DA4" w:rsidRDefault="00F56DA4" w:rsidP="0028292A">
      <w:pPr>
        <w:ind w:firstLine="0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28292A" w:rsidRPr="00F70CBD" w:rsidRDefault="0028292A" w:rsidP="0028292A">
      <w:pPr>
        <w:ind w:firstLine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70CBD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9156F3" w:rsidTr="00F70CB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9156F3" w:rsidTr="00F70CBD">
        <w:trPr>
          <w:trHeight w:val="691"/>
          <w:jc w:val="center"/>
        </w:trPr>
        <w:tc>
          <w:tcPr>
            <w:tcW w:w="1701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F70CBD" w:rsidRPr="00F70CBD" w:rsidRDefault="00F70CBD" w:rsidP="0028292A">
      <w:pPr>
        <w:spacing w:before="240"/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F70CBD" w:rsidRDefault="0028292A" w:rsidP="0028292A">
      <w:pPr>
        <w:spacing w:before="240"/>
        <w:ind w:firstLine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70CBD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9156F3" w:rsidTr="00F70CB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9156F3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 xml:space="preserve"> (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9156F3" w:rsidTr="00F70CBD">
        <w:trPr>
          <w:trHeight w:val="659"/>
          <w:jc w:val="center"/>
        </w:trPr>
        <w:tc>
          <w:tcPr>
            <w:tcW w:w="1701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Default="0028292A" w:rsidP="0028292A">
      <w:pPr>
        <w:tabs>
          <w:tab w:val="left" w:pos="1701"/>
        </w:tabs>
        <w:ind w:firstLine="0"/>
        <w:rPr>
          <w:rFonts w:ascii="Calibri" w:hAnsi="Calibri"/>
        </w:rPr>
      </w:pPr>
    </w:p>
    <w:p w:rsidR="00F56DA4" w:rsidRDefault="00F56DA4">
      <w:pPr>
        <w:spacing w:before="0"/>
        <w:ind w:right="0" w:firstLine="0"/>
        <w:jc w:val="left"/>
        <w:rPr>
          <w:rStyle w:val="a4"/>
          <w:rFonts w:ascii="TH SarabunPSK" w:hAnsi="TH SarabunPSK" w:cs="TH SarabunPSK"/>
          <w:sz w:val="30"/>
          <w:szCs w:val="30"/>
          <w:cs/>
        </w:rPr>
      </w:pPr>
      <w:r>
        <w:rPr>
          <w:rStyle w:val="a4"/>
          <w:rFonts w:ascii="TH SarabunPSK" w:hAnsi="TH SarabunPSK" w:cs="TH SarabunPSK"/>
          <w:sz w:val="30"/>
          <w:szCs w:val="30"/>
          <w:cs/>
        </w:rPr>
        <w:br w:type="page"/>
      </w:r>
    </w:p>
    <w:p w:rsidR="0028292A" w:rsidRPr="00F70CBD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  <w:sz w:val="30"/>
          <w:szCs w:val="30"/>
        </w:rPr>
      </w:pPr>
      <w:r w:rsidRPr="00F70CBD">
        <w:rPr>
          <w:rStyle w:val="a4"/>
          <w:rFonts w:ascii="TH SarabunPSK" w:hAnsi="TH SarabunPSK" w:cs="TH SarabunPSK"/>
          <w:sz w:val="30"/>
          <w:szCs w:val="30"/>
          <w:cs/>
        </w:rPr>
        <w:lastRenderedPageBreak/>
        <w:t>ตัวบ่งชี้ที่ 7.2</w:t>
      </w:r>
      <w:r w:rsidRPr="00F70CBD">
        <w:rPr>
          <w:rStyle w:val="a4"/>
          <w:rFonts w:ascii="TH SarabunPSK" w:hAnsi="TH SarabunPSK" w:cs="TH SarabunPSK"/>
          <w:sz w:val="30"/>
          <w:szCs w:val="30"/>
        </w:rPr>
        <w:tab/>
      </w:r>
      <w:r w:rsidRPr="00F70CBD">
        <w:rPr>
          <w:rStyle w:val="a4"/>
          <w:rFonts w:ascii="TH SarabunPSK" w:hAnsi="TH SarabunPSK" w:cs="TH SarabunPSK"/>
          <w:sz w:val="30"/>
          <w:szCs w:val="30"/>
          <w:cs/>
        </w:rPr>
        <w:t>การพัฒนาสถาบันสู่สถาบันเรียนรู้</w:t>
      </w:r>
    </w:p>
    <w:p w:rsidR="0028292A" w:rsidRPr="00F70CBD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  <w:sz w:val="30"/>
          <w:szCs w:val="30"/>
        </w:rPr>
      </w:pPr>
      <w:r w:rsidRPr="00F70CBD">
        <w:rPr>
          <w:rStyle w:val="a4"/>
          <w:rFonts w:ascii="TH SarabunPSK" w:hAnsi="TH SarabunPSK" w:cs="TH SarabunPSK"/>
          <w:sz w:val="30"/>
          <w:szCs w:val="30"/>
          <w:cs/>
        </w:rPr>
        <w:t xml:space="preserve">ชนิดของตัวบ่งชี้ </w:t>
      </w:r>
      <w:r w:rsidRPr="00F70CBD">
        <w:rPr>
          <w:rStyle w:val="a4"/>
          <w:rFonts w:ascii="TH SarabunPSK" w:hAnsi="TH SarabunPSK" w:cs="TH SarabunPSK"/>
          <w:sz w:val="30"/>
          <w:szCs w:val="30"/>
        </w:rPr>
        <w:tab/>
      </w:r>
      <w:r w:rsidRPr="00F70CBD">
        <w:rPr>
          <w:rStyle w:val="a4"/>
          <w:rFonts w:ascii="TH SarabunPSK" w:hAnsi="TH SarabunPSK" w:cs="TH SarabunPSK"/>
          <w:sz w:val="30"/>
          <w:szCs w:val="30"/>
          <w:cs/>
        </w:rPr>
        <w:t>กระบวนการ</w:t>
      </w:r>
    </w:p>
    <w:p w:rsidR="0028292A" w:rsidRPr="00F70CBD" w:rsidRDefault="0028292A" w:rsidP="0028292A">
      <w:pPr>
        <w:ind w:firstLine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70CBD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43"/>
        <w:gridCol w:w="1842"/>
        <w:gridCol w:w="1843"/>
        <w:gridCol w:w="1843"/>
      </w:tblGrid>
      <w:tr w:rsidR="0028292A" w:rsidRPr="009156F3" w:rsidTr="00F70CBD">
        <w:trPr>
          <w:jc w:val="center"/>
        </w:trPr>
        <w:tc>
          <w:tcPr>
            <w:tcW w:w="1985" w:type="dxa"/>
            <w:shd w:val="clear" w:color="auto" w:fill="595959"/>
          </w:tcPr>
          <w:p w:rsidR="0028292A" w:rsidRPr="00F70CBD" w:rsidRDefault="00F70CBD" w:rsidP="00F70CBD">
            <w:pPr>
              <w:tabs>
                <w:tab w:val="center" w:pos="870"/>
                <w:tab w:val="right" w:pos="1741"/>
              </w:tabs>
              <w:ind w:firstLine="0"/>
              <w:jc w:val="left"/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</w:rPr>
            </w:pPr>
            <w:r w:rsidRPr="00F70CBD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  <w:cs/>
              </w:rPr>
              <w:tab/>
            </w:r>
            <w:r w:rsidR="0028292A" w:rsidRPr="00F70CBD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  <w:cs/>
              </w:rPr>
              <w:t>คะแนน</w:t>
            </w:r>
            <w:r w:rsidR="0028292A" w:rsidRPr="00F70CBD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</w:rPr>
              <w:t xml:space="preserve"> 1</w:t>
            </w:r>
            <w:r w:rsidRPr="00F70CBD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</w:rPr>
              <w:tab/>
            </w:r>
          </w:p>
        </w:tc>
        <w:tc>
          <w:tcPr>
            <w:tcW w:w="1843" w:type="dxa"/>
            <w:shd w:val="clear" w:color="auto" w:fill="595959"/>
          </w:tcPr>
          <w:p w:rsidR="0028292A" w:rsidRPr="00F70CBD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</w:rPr>
            </w:pPr>
            <w:r w:rsidRPr="00F70CBD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  <w:cs/>
              </w:rPr>
              <w:t>คะแนน</w:t>
            </w:r>
            <w:r w:rsidRPr="00F70CBD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</w:rPr>
              <w:t xml:space="preserve"> 2</w:t>
            </w:r>
          </w:p>
        </w:tc>
        <w:tc>
          <w:tcPr>
            <w:tcW w:w="1842" w:type="dxa"/>
            <w:shd w:val="clear" w:color="auto" w:fill="595959"/>
          </w:tcPr>
          <w:p w:rsidR="0028292A" w:rsidRPr="00F70CBD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</w:rPr>
            </w:pPr>
            <w:r w:rsidRPr="00F70CBD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  <w:cs/>
              </w:rPr>
              <w:t>คะแนน</w:t>
            </w:r>
            <w:r w:rsidRPr="00F70CBD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</w:rPr>
              <w:t xml:space="preserve"> 3</w:t>
            </w:r>
          </w:p>
        </w:tc>
        <w:tc>
          <w:tcPr>
            <w:tcW w:w="1843" w:type="dxa"/>
            <w:shd w:val="clear" w:color="auto" w:fill="595959"/>
          </w:tcPr>
          <w:p w:rsidR="0028292A" w:rsidRPr="00F70CBD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</w:rPr>
            </w:pPr>
            <w:r w:rsidRPr="00F70CBD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  <w:cs/>
              </w:rPr>
              <w:t>คะแนน</w:t>
            </w:r>
            <w:r w:rsidRPr="00F70CBD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</w:rPr>
              <w:t xml:space="preserve"> 4</w:t>
            </w:r>
          </w:p>
        </w:tc>
        <w:tc>
          <w:tcPr>
            <w:tcW w:w="1843" w:type="dxa"/>
            <w:shd w:val="clear" w:color="auto" w:fill="595959"/>
          </w:tcPr>
          <w:p w:rsidR="0028292A" w:rsidRPr="00F70CBD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</w:rPr>
            </w:pPr>
            <w:r w:rsidRPr="00F70CBD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  <w:cs/>
              </w:rPr>
              <w:t>คะแนน</w:t>
            </w:r>
            <w:r w:rsidRPr="00F70CBD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</w:rPr>
              <w:t xml:space="preserve"> 5</w:t>
            </w:r>
          </w:p>
        </w:tc>
      </w:tr>
      <w:tr w:rsidR="0028292A" w:rsidRPr="009156F3" w:rsidTr="00F70CBD">
        <w:trPr>
          <w:jc w:val="center"/>
        </w:trPr>
        <w:tc>
          <w:tcPr>
            <w:tcW w:w="1985" w:type="dxa"/>
          </w:tcPr>
          <w:p w:rsidR="00F70CBD" w:rsidRDefault="0028292A" w:rsidP="00F70CB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F70CBD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  <w:r w:rsidRPr="00F70CBD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  </w:t>
            </w:r>
          </w:p>
          <w:p w:rsidR="0028292A" w:rsidRPr="00F70CBD" w:rsidRDefault="0028292A" w:rsidP="00F70CB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F70CBD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1 ข้อ</w:t>
            </w:r>
          </w:p>
        </w:tc>
        <w:tc>
          <w:tcPr>
            <w:tcW w:w="1843" w:type="dxa"/>
          </w:tcPr>
          <w:p w:rsidR="00F70CBD" w:rsidRDefault="0028292A" w:rsidP="00F70CB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F70CBD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  <w:r w:rsidRPr="00F70CBD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</w:t>
            </w:r>
          </w:p>
          <w:p w:rsidR="0028292A" w:rsidRPr="00F70CBD" w:rsidRDefault="0028292A" w:rsidP="00F70CB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F70CBD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2 ข้อ</w:t>
            </w:r>
          </w:p>
        </w:tc>
        <w:tc>
          <w:tcPr>
            <w:tcW w:w="1842" w:type="dxa"/>
          </w:tcPr>
          <w:p w:rsidR="00F70CBD" w:rsidRDefault="0028292A" w:rsidP="00F70CB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F70CBD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  <w:r w:rsidRPr="00F70CBD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      </w:t>
            </w:r>
          </w:p>
          <w:p w:rsidR="0028292A" w:rsidRPr="00F70CBD" w:rsidRDefault="0028292A" w:rsidP="00F70CB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F70CBD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3 ข้อ</w:t>
            </w:r>
          </w:p>
        </w:tc>
        <w:tc>
          <w:tcPr>
            <w:tcW w:w="1843" w:type="dxa"/>
          </w:tcPr>
          <w:p w:rsidR="00F70CBD" w:rsidRDefault="0028292A" w:rsidP="00F70CB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F70CBD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  <w:r w:rsidRPr="00F70CBD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      </w:t>
            </w:r>
          </w:p>
          <w:p w:rsidR="0028292A" w:rsidRPr="00F70CBD" w:rsidRDefault="0028292A" w:rsidP="00F70CB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F70CBD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4 ข้อ</w:t>
            </w:r>
          </w:p>
        </w:tc>
        <w:tc>
          <w:tcPr>
            <w:tcW w:w="1843" w:type="dxa"/>
          </w:tcPr>
          <w:p w:rsidR="00F70CBD" w:rsidRDefault="0028292A" w:rsidP="00F70CB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F70CBD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  <w:r w:rsidRPr="00F70CBD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   </w:t>
            </w:r>
          </w:p>
          <w:p w:rsidR="0028292A" w:rsidRPr="00F70CBD" w:rsidRDefault="0028292A" w:rsidP="00F70CB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F70CBD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5 ข้อ</w:t>
            </w:r>
          </w:p>
        </w:tc>
      </w:tr>
    </w:tbl>
    <w:p w:rsidR="0028292A" w:rsidRPr="007E7370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F70CBD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70CBD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ผลการดำเนินงาน</w:t>
      </w:r>
    </w:p>
    <w:tbl>
      <w:tblPr>
        <w:tblW w:w="9354" w:type="dxa"/>
        <w:jc w:val="center"/>
        <w:tblInd w:w="2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674"/>
        <w:gridCol w:w="3254"/>
        <w:gridCol w:w="1777"/>
      </w:tblGrid>
      <w:tr w:rsidR="0006541C" w:rsidRPr="009156F3" w:rsidTr="002F052A">
        <w:trPr>
          <w:trHeight w:val="481"/>
          <w:tblHeader/>
          <w:jc w:val="center"/>
        </w:trPr>
        <w:tc>
          <w:tcPr>
            <w:tcW w:w="649" w:type="dxa"/>
            <w:tcBorders>
              <w:bottom w:val="single" w:sz="4" w:space="0" w:color="000000"/>
            </w:tcBorders>
            <w:shd w:val="clear" w:color="auto" w:fill="595959"/>
          </w:tcPr>
          <w:p w:rsidR="0006541C" w:rsidRPr="00F70CBD" w:rsidRDefault="0006541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F70CBD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มี</w:t>
            </w:r>
          </w:p>
        </w:tc>
        <w:tc>
          <w:tcPr>
            <w:tcW w:w="367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6541C" w:rsidRPr="00F70CBD" w:rsidRDefault="0006541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70CBD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325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6541C" w:rsidRPr="00F70CBD" w:rsidRDefault="0006541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70CBD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777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6541C" w:rsidRPr="00F70CBD" w:rsidRDefault="0006541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70CBD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หลักฐาน</w:t>
            </w:r>
          </w:p>
        </w:tc>
      </w:tr>
      <w:tr w:rsidR="002F052A" w:rsidRPr="009156F3" w:rsidTr="003407FF">
        <w:trPr>
          <w:jc w:val="center"/>
        </w:trPr>
        <w:tc>
          <w:tcPr>
            <w:tcW w:w="448" w:type="dxa"/>
            <w:tcBorders>
              <w:bottom w:val="dotted" w:sz="4" w:space="0" w:color="auto"/>
            </w:tcBorders>
          </w:tcPr>
          <w:p w:rsidR="002F052A" w:rsidRPr="004E4D08" w:rsidRDefault="00112787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1440" w:dyaOrig="1440">
                <v:shape id="_x0000_i1129" type="#_x0000_t75" style="width:20.15pt;height:17.85pt" o:ole="">
                  <v:imagedata r:id="rId8" o:title=""/>
                </v:shape>
                <w:control r:id="rId24" w:name="DefaultOcxName111315284721128" w:shapeid="_x0000_i1129"/>
              </w:object>
            </w:r>
          </w:p>
          <w:p w:rsidR="002F052A" w:rsidRPr="004E4D08" w:rsidRDefault="002F052A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63" w:type="dxa"/>
            <w:tcBorders>
              <w:bottom w:val="dotted" w:sz="4" w:space="0" w:color="auto"/>
            </w:tcBorders>
          </w:tcPr>
          <w:p w:rsidR="002F052A" w:rsidRPr="002F052A" w:rsidRDefault="002F052A" w:rsidP="00BC2EA4">
            <w:pPr>
              <w:pStyle w:val="a3"/>
              <w:numPr>
                <w:ilvl w:val="0"/>
                <w:numId w:val="3"/>
              </w:numPr>
              <w:tabs>
                <w:tab w:val="left" w:pos="219"/>
              </w:tabs>
              <w:spacing w:before="0"/>
              <w:ind w:left="0" w:righ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2F052A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มีการกำหนดประเด็นความรู้และเป้าหมายของการจัดการความรู้ที่สอดคล้องกับแผนกลยุทธ์ของสำนัก</w:t>
            </w:r>
          </w:p>
        </w:tc>
        <w:tc>
          <w:tcPr>
            <w:tcW w:w="3334" w:type="dxa"/>
            <w:tcBorders>
              <w:bottom w:val="dotted" w:sz="4" w:space="0" w:color="auto"/>
            </w:tcBorders>
          </w:tcPr>
          <w:p w:rsidR="002F052A" w:rsidRPr="009156F3" w:rsidRDefault="002F052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09" w:type="dxa"/>
            <w:tcBorders>
              <w:bottom w:val="dotted" w:sz="4" w:space="0" w:color="auto"/>
            </w:tcBorders>
          </w:tcPr>
          <w:p w:rsidR="002F052A" w:rsidRPr="009156F3" w:rsidRDefault="002F052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2F052A" w:rsidRPr="009156F3" w:rsidTr="002F052A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4E4D08" w:rsidRDefault="00112787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1440" w:dyaOrig="1440">
                <v:shape id="_x0000_i1132" type="#_x0000_t75" style="width:20.15pt;height:17.85pt" o:ole="">
                  <v:imagedata r:id="rId8" o:title=""/>
                </v:shape>
                <w:control r:id="rId25" w:name="DefaultOcxName111315284721127" w:shapeid="_x0000_i1132"/>
              </w:object>
            </w:r>
          </w:p>
          <w:p w:rsidR="002F052A" w:rsidRPr="004E4D08" w:rsidRDefault="002F052A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74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2F052A" w:rsidRDefault="002F052A" w:rsidP="00BC2EA4">
            <w:pPr>
              <w:pStyle w:val="a3"/>
              <w:numPr>
                <w:ilvl w:val="0"/>
                <w:numId w:val="3"/>
              </w:numPr>
              <w:tabs>
                <w:tab w:val="left" w:pos="219"/>
              </w:tabs>
              <w:spacing w:before="0"/>
              <w:ind w:left="0" w:righ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2F052A">
              <w:rPr>
                <w:rFonts w:ascii="TH SarabunPSK" w:hAnsi="TH SarabunPSK" w:cs="TH SarabunPSK" w:hint="cs"/>
                <w:sz w:val="28"/>
                <w:szCs w:val="28"/>
                <w:cs/>
              </w:rPr>
              <w:t>กำหนดกลุ่มเป้าหมายที่จะพัฒนาความรู้และทักษะอย่างชัดเจนตามประเด็นความรู้ที่กำหนดในข้อ 1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9156F3" w:rsidRDefault="002F052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9156F3" w:rsidRDefault="002F052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2F052A" w:rsidRPr="009156F3" w:rsidTr="002F052A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4E4D08" w:rsidRDefault="00112787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1440" w:dyaOrig="1440">
                <v:shape id="_x0000_i1135" type="#_x0000_t75" style="width:20.15pt;height:17.85pt" o:ole="">
                  <v:imagedata r:id="rId8" o:title=""/>
                </v:shape>
                <w:control r:id="rId26" w:name="DefaultOcxName111315284721126" w:shapeid="_x0000_i1135"/>
              </w:object>
            </w:r>
          </w:p>
          <w:p w:rsidR="002F052A" w:rsidRPr="004E4D08" w:rsidRDefault="002F052A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74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2F052A" w:rsidRDefault="002F052A" w:rsidP="00BC2EA4">
            <w:pPr>
              <w:pStyle w:val="a3"/>
              <w:numPr>
                <w:ilvl w:val="0"/>
                <w:numId w:val="3"/>
              </w:numPr>
              <w:tabs>
                <w:tab w:val="left" w:pos="219"/>
              </w:tabs>
              <w:spacing w:before="0"/>
              <w:ind w:left="0"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F052A">
              <w:rPr>
                <w:rFonts w:ascii="TH SarabunPSK" w:hAnsi="TH SarabunPSK" w:cs="TH SarabunPSK"/>
                <w:sz w:val="28"/>
                <w:szCs w:val="28"/>
                <w:cs/>
              </w:rPr>
              <w:t>มีการแบ่งปันและแลกเปลี่ยนเรียนรู้จากความรู้ ทักษะของผู้มีประสบการณ์ตรง (</w:t>
            </w:r>
            <w:r w:rsidRPr="002F052A">
              <w:rPr>
                <w:rFonts w:ascii="TH SarabunPSK" w:hAnsi="TH SarabunPSK" w:cs="TH SarabunPSK"/>
                <w:sz w:val="28"/>
                <w:szCs w:val="28"/>
              </w:rPr>
              <w:t>Tacit Knowledge</w:t>
            </w:r>
            <w:r w:rsidRPr="002F052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เพื่อค้นหาแนวปฏิบัติที่ดีตามประเด็นความรู้ที่กำหนดในข้อ </w:t>
            </w:r>
            <w:r w:rsidRPr="002F052A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2F052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และเผยแพร่ไปสู่บุคลากรกลุ่มเป้าหมายที่กำหนด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9156F3" w:rsidRDefault="002F052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9156F3" w:rsidRDefault="002F052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2F052A" w:rsidRPr="009156F3" w:rsidTr="002F052A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4E4D08" w:rsidRDefault="00112787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1440" w:dyaOrig="1440">
                <v:shape id="_x0000_i1138" type="#_x0000_t75" style="width:20.15pt;height:17.85pt" o:ole="">
                  <v:imagedata r:id="rId8" o:title=""/>
                </v:shape>
                <w:control r:id="rId27" w:name="DefaultOcxName111315284721125" w:shapeid="_x0000_i1138"/>
              </w:object>
            </w:r>
          </w:p>
          <w:p w:rsidR="002F052A" w:rsidRPr="004E4D08" w:rsidRDefault="002F052A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74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2F052A" w:rsidRDefault="002F052A" w:rsidP="00BC2EA4">
            <w:pPr>
              <w:pStyle w:val="a3"/>
              <w:numPr>
                <w:ilvl w:val="0"/>
                <w:numId w:val="3"/>
              </w:numPr>
              <w:tabs>
                <w:tab w:val="left" w:pos="219"/>
              </w:tabs>
              <w:spacing w:before="0"/>
              <w:ind w:left="0"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F052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มีการรวบรวมความรู้ตามประเด็นความรู้ที่กำหนดในข้อ </w:t>
            </w:r>
            <w:r w:rsidRPr="002F052A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2F052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ทั้งที่มีอยู่ในตัวบุคคลและแหล่งเรียนรู้อื่นๆ ที่เป็นแนวปฏิบัติที่ดีมาพัฒนาและจัดเก็บอย่างเป็นระบบโดยเผยแพร่ออกมาเป็นลายลักษณ์อักษร (</w:t>
            </w:r>
            <w:r w:rsidRPr="002F052A">
              <w:rPr>
                <w:rFonts w:ascii="TH SarabunPSK" w:hAnsi="TH SarabunPSK" w:cs="TH SarabunPSK"/>
                <w:sz w:val="28"/>
                <w:szCs w:val="28"/>
              </w:rPr>
              <w:t>Explicit Knowledge</w:t>
            </w:r>
            <w:r w:rsidRPr="002F052A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9156F3" w:rsidRDefault="002F052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9156F3" w:rsidRDefault="002F052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2F052A" w:rsidRPr="009156F3" w:rsidTr="002F052A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single" w:sz="4" w:space="0" w:color="000000"/>
            </w:tcBorders>
          </w:tcPr>
          <w:p w:rsidR="002F052A" w:rsidRPr="004E4D08" w:rsidRDefault="00112787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1440" w:dyaOrig="1440">
                <v:shape id="_x0000_i1141" type="#_x0000_t75" style="width:20.15pt;height:17.85pt" o:ole="">
                  <v:imagedata r:id="rId8" o:title=""/>
                </v:shape>
                <w:control r:id="rId28" w:name="DefaultOcxName111315284721124" w:shapeid="_x0000_i1141"/>
              </w:object>
            </w:r>
          </w:p>
          <w:p w:rsidR="002F052A" w:rsidRPr="004E4D08" w:rsidRDefault="002F052A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74" w:type="dxa"/>
            <w:tcBorders>
              <w:top w:val="dotted" w:sz="4" w:space="0" w:color="auto"/>
              <w:bottom w:val="single" w:sz="4" w:space="0" w:color="000000"/>
            </w:tcBorders>
          </w:tcPr>
          <w:p w:rsidR="002F052A" w:rsidRPr="002F052A" w:rsidRDefault="002F052A" w:rsidP="00BC2EA4">
            <w:pPr>
              <w:pStyle w:val="a3"/>
              <w:numPr>
                <w:ilvl w:val="0"/>
                <w:numId w:val="3"/>
              </w:numPr>
              <w:tabs>
                <w:tab w:val="left" w:pos="219"/>
              </w:tabs>
              <w:spacing w:before="0"/>
              <w:ind w:left="0"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F052A">
              <w:rPr>
                <w:rFonts w:ascii="TH SarabunPSK" w:hAnsi="TH SarabunPSK" w:cs="TH SarabunPSK"/>
                <w:sz w:val="28"/>
                <w:szCs w:val="28"/>
                <w:cs/>
              </w:rPr>
              <w:t>มีการนำความรู้ที่ได้จากการจัดการความรู้ในปีการศึกษาปัจจุบันหรือปีการศึกษาที่ผ่านมา</w:t>
            </w:r>
            <w:r w:rsidRPr="002F05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F052A">
              <w:rPr>
                <w:rFonts w:ascii="TH SarabunPSK" w:hAnsi="TH SarabunPSK" w:cs="TH SarabunPSK"/>
                <w:sz w:val="28"/>
                <w:szCs w:val="28"/>
                <w:cs/>
              </w:rPr>
              <w:t>ที่เป็นลายลักษณ์อักษร</w:t>
            </w:r>
            <w:r w:rsidRPr="002F05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F052A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2F052A">
              <w:rPr>
                <w:rFonts w:ascii="TH SarabunPSK" w:hAnsi="TH SarabunPSK" w:cs="TH SarabunPSK"/>
                <w:sz w:val="28"/>
                <w:szCs w:val="28"/>
              </w:rPr>
              <w:t>Explicit Knowledge</w:t>
            </w:r>
            <w:r w:rsidRPr="002F052A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2F05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F052A">
              <w:rPr>
                <w:rFonts w:ascii="TH SarabunPSK" w:hAnsi="TH SarabunPSK" w:cs="TH SarabunPSK"/>
                <w:sz w:val="28"/>
                <w:szCs w:val="28"/>
                <w:cs/>
              </w:rPr>
              <w:t>และจากความรู้ ทักษะของผู้</w:t>
            </w:r>
            <w:r w:rsidRPr="002F052A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Pr="002F052A">
              <w:rPr>
                <w:rFonts w:ascii="TH SarabunPSK" w:hAnsi="TH SarabunPSK" w:cs="TH SarabunPSK"/>
                <w:sz w:val="28"/>
                <w:szCs w:val="28"/>
                <w:cs/>
              </w:rPr>
              <w:t>ประสบการณ์ตรง (</w:t>
            </w:r>
            <w:r w:rsidRPr="002F052A">
              <w:rPr>
                <w:rFonts w:ascii="TH SarabunPSK" w:hAnsi="TH SarabunPSK" w:cs="TH SarabunPSK"/>
                <w:sz w:val="28"/>
                <w:szCs w:val="28"/>
              </w:rPr>
              <w:t>Tacit Knowledge)</w:t>
            </w:r>
            <w:r w:rsidRPr="002F05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F052A">
              <w:rPr>
                <w:rFonts w:ascii="TH SarabunPSK" w:hAnsi="TH SarabunPSK" w:cs="TH SarabunPSK"/>
                <w:sz w:val="28"/>
                <w:szCs w:val="28"/>
                <w:cs/>
              </w:rPr>
              <w:t>ที่เป็นแนวปฏิบัติที่ดีมาปรับใช้ในการปฏิบัติงานจริง</w:t>
            </w:r>
          </w:p>
        </w:tc>
        <w:tc>
          <w:tcPr>
            <w:tcW w:w="3254" w:type="dxa"/>
            <w:tcBorders>
              <w:top w:val="dotted" w:sz="4" w:space="0" w:color="auto"/>
              <w:bottom w:val="single" w:sz="4" w:space="0" w:color="000000"/>
            </w:tcBorders>
          </w:tcPr>
          <w:p w:rsidR="002F052A" w:rsidRPr="009156F3" w:rsidRDefault="002F052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77" w:type="dxa"/>
            <w:tcBorders>
              <w:top w:val="dotted" w:sz="4" w:space="0" w:color="auto"/>
              <w:bottom w:val="single" w:sz="4" w:space="0" w:color="000000"/>
            </w:tcBorders>
          </w:tcPr>
          <w:p w:rsidR="002F052A" w:rsidRPr="009156F3" w:rsidRDefault="002F052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28292A" w:rsidRPr="007E7370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  <w:sz w:val="16"/>
          <w:szCs w:val="16"/>
        </w:rPr>
      </w:pPr>
    </w:p>
    <w:p w:rsidR="009F6FFB" w:rsidRDefault="009F6FFB" w:rsidP="0028292A">
      <w:pPr>
        <w:ind w:firstLine="0"/>
        <w:rPr>
          <w:rFonts w:ascii="TH SarabunPSK" w:hAnsi="TH SarabunPSK" w:cs="TH SarabunPSK"/>
          <w:b/>
          <w:bCs/>
          <w:sz w:val="30"/>
          <w:szCs w:val="30"/>
        </w:rPr>
      </w:pPr>
    </w:p>
    <w:p w:rsidR="009F6FFB" w:rsidRDefault="009F6FFB" w:rsidP="0028292A">
      <w:pPr>
        <w:ind w:firstLine="0"/>
        <w:rPr>
          <w:rFonts w:ascii="TH SarabunPSK" w:hAnsi="TH SarabunPSK" w:cs="TH SarabunPSK"/>
          <w:b/>
          <w:bCs/>
          <w:sz w:val="30"/>
          <w:szCs w:val="30"/>
        </w:rPr>
      </w:pPr>
    </w:p>
    <w:p w:rsidR="009F6FFB" w:rsidRDefault="009F6FFB" w:rsidP="0028292A">
      <w:pPr>
        <w:ind w:firstLine="0"/>
        <w:rPr>
          <w:rFonts w:ascii="TH SarabunPSK" w:hAnsi="TH SarabunPSK" w:cs="TH SarabunPSK"/>
          <w:b/>
          <w:bCs/>
          <w:sz w:val="30"/>
          <w:szCs w:val="30"/>
        </w:rPr>
      </w:pPr>
    </w:p>
    <w:p w:rsidR="0028292A" w:rsidRPr="00F70CBD" w:rsidRDefault="0028292A" w:rsidP="0028292A">
      <w:pPr>
        <w:ind w:firstLine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70CBD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9156F3" w:rsidTr="00F70CB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9156F3" w:rsidTr="00F70CBD">
        <w:trPr>
          <w:trHeight w:val="691"/>
          <w:jc w:val="center"/>
        </w:trPr>
        <w:tc>
          <w:tcPr>
            <w:tcW w:w="1701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F70CBD" w:rsidRPr="00F70CBD" w:rsidRDefault="00F70CBD" w:rsidP="0028292A">
      <w:pPr>
        <w:spacing w:before="240"/>
        <w:ind w:firstLine="0"/>
        <w:rPr>
          <w:rFonts w:ascii="TH SarabunPSK" w:hAnsi="TH SarabunPSK" w:cs="TH SarabunPSK"/>
          <w:b/>
          <w:bCs/>
          <w:sz w:val="12"/>
          <w:szCs w:val="12"/>
        </w:rPr>
      </w:pPr>
    </w:p>
    <w:p w:rsidR="0028292A" w:rsidRPr="00F70CBD" w:rsidRDefault="0028292A" w:rsidP="0028292A">
      <w:pPr>
        <w:spacing w:before="240"/>
        <w:ind w:firstLine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70CBD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9156F3" w:rsidTr="00F70CB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9156F3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 xml:space="preserve"> (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9156F3" w:rsidTr="00F70CBD">
        <w:trPr>
          <w:trHeight w:val="659"/>
          <w:jc w:val="center"/>
        </w:trPr>
        <w:tc>
          <w:tcPr>
            <w:tcW w:w="1701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Default="0028292A" w:rsidP="0028292A">
      <w:pPr>
        <w:ind w:firstLine="0"/>
        <w:rPr>
          <w:rFonts w:ascii="TH SarabunPSK" w:hAnsi="TH SarabunPSK" w:cs="TH SarabunPSK"/>
          <w:b/>
          <w:bCs/>
        </w:rPr>
      </w:pPr>
    </w:p>
    <w:p w:rsidR="00CC095D" w:rsidRDefault="00CC095D" w:rsidP="0028292A">
      <w:pPr>
        <w:ind w:firstLine="0"/>
        <w:rPr>
          <w:rFonts w:ascii="TH SarabunPSK" w:hAnsi="TH SarabunPSK" w:cs="TH SarabunPSK"/>
          <w:b/>
          <w:bCs/>
        </w:rPr>
      </w:pPr>
    </w:p>
    <w:p w:rsidR="00CC095D" w:rsidRDefault="00CC095D" w:rsidP="0028292A">
      <w:pPr>
        <w:ind w:firstLine="0"/>
        <w:rPr>
          <w:rFonts w:ascii="TH SarabunPSK" w:hAnsi="TH SarabunPSK" w:cs="TH SarabunPSK"/>
          <w:b/>
          <w:bCs/>
        </w:rPr>
      </w:pPr>
    </w:p>
    <w:p w:rsidR="00CC095D" w:rsidRDefault="00CC095D" w:rsidP="0028292A">
      <w:pPr>
        <w:ind w:firstLine="0"/>
        <w:rPr>
          <w:rFonts w:ascii="TH SarabunPSK" w:hAnsi="TH SarabunPSK" w:cs="TH SarabunPSK"/>
          <w:b/>
          <w:bCs/>
        </w:rPr>
      </w:pPr>
    </w:p>
    <w:p w:rsidR="00CC095D" w:rsidRDefault="00CC095D" w:rsidP="0028292A">
      <w:pPr>
        <w:ind w:firstLine="0"/>
        <w:rPr>
          <w:rFonts w:ascii="TH SarabunPSK" w:hAnsi="TH SarabunPSK" w:cs="TH SarabunPSK"/>
          <w:b/>
          <w:bCs/>
        </w:rPr>
      </w:pPr>
    </w:p>
    <w:p w:rsidR="00CC095D" w:rsidRDefault="00CC095D" w:rsidP="0028292A">
      <w:pPr>
        <w:ind w:firstLine="0"/>
        <w:rPr>
          <w:rFonts w:ascii="TH SarabunPSK" w:hAnsi="TH SarabunPSK" w:cs="TH SarabunPSK"/>
          <w:b/>
          <w:bCs/>
        </w:rPr>
      </w:pPr>
    </w:p>
    <w:p w:rsidR="00CC095D" w:rsidRDefault="00CC095D" w:rsidP="0028292A">
      <w:pPr>
        <w:ind w:firstLine="0"/>
        <w:rPr>
          <w:rFonts w:ascii="TH SarabunPSK" w:hAnsi="TH SarabunPSK" w:cs="TH SarabunPSK"/>
          <w:b/>
          <w:bCs/>
        </w:rPr>
      </w:pPr>
    </w:p>
    <w:p w:rsidR="00CC095D" w:rsidRDefault="00CC095D" w:rsidP="0028292A">
      <w:pPr>
        <w:ind w:firstLine="0"/>
        <w:rPr>
          <w:rFonts w:ascii="TH SarabunPSK" w:hAnsi="TH SarabunPSK" w:cs="TH SarabunPSK"/>
          <w:b/>
          <w:bCs/>
        </w:rPr>
      </w:pPr>
    </w:p>
    <w:p w:rsidR="00CC095D" w:rsidRDefault="00CC095D" w:rsidP="0028292A">
      <w:pPr>
        <w:ind w:firstLine="0"/>
        <w:rPr>
          <w:rFonts w:ascii="TH SarabunPSK" w:hAnsi="TH SarabunPSK" w:cs="TH SarabunPSK"/>
          <w:b/>
          <w:bCs/>
        </w:rPr>
      </w:pPr>
    </w:p>
    <w:p w:rsidR="00CC095D" w:rsidRDefault="00CC095D" w:rsidP="0028292A">
      <w:pPr>
        <w:ind w:firstLine="0"/>
        <w:rPr>
          <w:rFonts w:ascii="TH SarabunPSK" w:hAnsi="TH SarabunPSK" w:cs="TH SarabunPSK"/>
          <w:b/>
          <w:bCs/>
        </w:rPr>
      </w:pPr>
    </w:p>
    <w:p w:rsidR="00CC095D" w:rsidRDefault="00CC095D" w:rsidP="0028292A">
      <w:pPr>
        <w:ind w:firstLine="0"/>
        <w:rPr>
          <w:rFonts w:ascii="TH SarabunPSK" w:hAnsi="TH SarabunPSK" w:cs="TH SarabunPSK"/>
          <w:b/>
          <w:bCs/>
        </w:rPr>
      </w:pPr>
    </w:p>
    <w:p w:rsidR="00CC095D" w:rsidRDefault="00CC095D" w:rsidP="0028292A">
      <w:pPr>
        <w:ind w:firstLine="0"/>
        <w:rPr>
          <w:rFonts w:ascii="TH SarabunPSK" w:hAnsi="TH SarabunPSK" w:cs="TH SarabunPSK"/>
          <w:b/>
          <w:bCs/>
        </w:rPr>
      </w:pPr>
    </w:p>
    <w:p w:rsidR="00CC095D" w:rsidRDefault="00CC095D" w:rsidP="0028292A">
      <w:pPr>
        <w:ind w:firstLine="0"/>
        <w:rPr>
          <w:rFonts w:ascii="TH SarabunPSK" w:hAnsi="TH SarabunPSK" w:cs="TH SarabunPSK"/>
          <w:b/>
          <w:bCs/>
        </w:rPr>
      </w:pPr>
    </w:p>
    <w:p w:rsidR="00CC095D" w:rsidRDefault="00CC095D" w:rsidP="0028292A">
      <w:pPr>
        <w:ind w:firstLine="0"/>
        <w:rPr>
          <w:rFonts w:ascii="TH SarabunPSK" w:hAnsi="TH SarabunPSK" w:cs="TH SarabunPSK"/>
          <w:b/>
          <w:bCs/>
        </w:rPr>
      </w:pPr>
    </w:p>
    <w:p w:rsidR="00CC095D" w:rsidRDefault="00CC095D" w:rsidP="0028292A">
      <w:pPr>
        <w:ind w:firstLine="0"/>
        <w:rPr>
          <w:rFonts w:ascii="TH SarabunPSK" w:hAnsi="TH SarabunPSK" w:cs="TH SarabunPSK"/>
          <w:b/>
          <w:bCs/>
        </w:rPr>
      </w:pPr>
    </w:p>
    <w:p w:rsidR="00CC095D" w:rsidRDefault="00CC095D" w:rsidP="0028292A">
      <w:pPr>
        <w:ind w:firstLine="0"/>
        <w:rPr>
          <w:rFonts w:ascii="TH SarabunPSK" w:hAnsi="TH SarabunPSK" w:cs="TH SarabunPSK"/>
          <w:b/>
          <w:bCs/>
        </w:rPr>
      </w:pPr>
    </w:p>
    <w:p w:rsidR="00CC095D" w:rsidRDefault="00CC095D" w:rsidP="0028292A">
      <w:pPr>
        <w:ind w:firstLine="0"/>
        <w:rPr>
          <w:rFonts w:ascii="TH SarabunPSK" w:hAnsi="TH SarabunPSK" w:cs="TH SarabunPSK"/>
          <w:b/>
          <w:bCs/>
        </w:rPr>
      </w:pPr>
    </w:p>
    <w:p w:rsidR="00CC095D" w:rsidRDefault="00CC095D" w:rsidP="0028292A">
      <w:pPr>
        <w:ind w:firstLine="0"/>
        <w:rPr>
          <w:rFonts w:ascii="TH SarabunPSK" w:hAnsi="TH SarabunPSK" w:cs="TH SarabunPSK"/>
          <w:b/>
          <w:bCs/>
        </w:rPr>
      </w:pPr>
    </w:p>
    <w:p w:rsidR="0028292A" w:rsidRPr="00F70CBD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  <w:sz w:val="30"/>
          <w:szCs w:val="30"/>
        </w:rPr>
      </w:pPr>
      <w:r w:rsidRPr="00F70CBD">
        <w:rPr>
          <w:rStyle w:val="a4"/>
          <w:rFonts w:ascii="TH SarabunPSK" w:hAnsi="TH SarabunPSK" w:cs="TH SarabunPSK"/>
          <w:sz w:val="30"/>
          <w:szCs w:val="30"/>
          <w:cs/>
        </w:rPr>
        <w:lastRenderedPageBreak/>
        <w:t>ตัวบ่งชี้ที่ 7.</w:t>
      </w:r>
      <w:r w:rsidRPr="00F70CBD">
        <w:rPr>
          <w:rStyle w:val="a4"/>
          <w:rFonts w:ascii="TH SarabunPSK" w:hAnsi="TH SarabunPSK" w:cs="TH SarabunPSK"/>
          <w:sz w:val="30"/>
          <w:szCs w:val="30"/>
        </w:rPr>
        <w:t xml:space="preserve">3 </w:t>
      </w:r>
      <w:r w:rsidRPr="00F70CBD">
        <w:rPr>
          <w:rStyle w:val="a4"/>
          <w:rFonts w:ascii="TH SarabunPSK" w:hAnsi="TH SarabunPSK" w:cs="TH SarabunPSK"/>
          <w:sz w:val="30"/>
          <w:szCs w:val="30"/>
        </w:rPr>
        <w:tab/>
      </w:r>
      <w:r w:rsidRPr="00F70CBD">
        <w:rPr>
          <w:rStyle w:val="a4"/>
          <w:rFonts w:ascii="TH SarabunPSK" w:hAnsi="TH SarabunPSK" w:cs="TH SarabunPSK"/>
          <w:sz w:val="30"/>
          <w:szCs w:val="30"/>
          <w:cs/>
        </w:rPr>
        <w:t>ระบบสารสนเทศเพื่อการบริหารและการตัดสินใจ</w:t>
      </w:r>
    </w:p>
    <w:p w:rsidR="0028292A" w:rsidRPr="00F70CBD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  <w:sz w:val="30"/>
          <w:szCs w:val="30"/>
        </w:rPr>
      </w:pPr>
      <w:r w:rsidRPr="00F70CBD">
        <w:rPr>
          <w:rStyle w:val="a4"/>
          <w:rFonts w:ascii="TH SarabunPSK" w:hAnsi="TH SarabunPSK" w:cs="TH SarabunPSK"/>
          <w:sz w:val="30"/>
          <w:szCs w:val="30"/>
          <w:cs/>
        </w:rPr>
        <w:t xml:space="preserve">ชนิดของตัวบ่งชี้  </w:t>
      </w:r>
      <w:r w:rsidRPr="00F70CBD">
        <w:rPr>
          <w:rStyle w:val="a4"/>
          <w:rFonts w:ascii="TH SarabunPSK" w:hAnsi="TH SarabunPSK" w:cs="TH SarabunPSK"/>
          <w:sz w:val="30"/>
          <w:szCs w:val="30"/>
          <w:cs/>
        </w:rPr>
        <w:tab/>
        <w:t>กระบวนการ</w:t>
      </w:r>
    </w:p>
    <w:p w:rsidR="0028292A" w:rsidRPr="00F70CBD" w:rsidRDefault="0028292A" w:rsidP="0028292A">
      <w:pPr>
        <w:ind w:firstLine="0"/>
        <w:rPr>
          <w:rStyle w:val="a4"/>
          <w:rFonts w:ascii="TH SarabunPSK" w:hAnsi="TH SarabunPSK" w:cs="TH SarabunPSK"/>
          <w:sz w:val="30"/>
          <w:szCs w:val="30"/>
        </w:rPr>
      </w:pPr>
      <w:r w:rsidRPr="00F70CBD">
        <w:rPr>
          <w:rStyle w:val="a4"/>
          <w:rFonts w:ascii="TH SarabunPSK" w:hAnsi="TH SarabunPSK" w:cs="TH SarabunPSK"/>
          <w:sz w:val="30"/>
          <w:szCs w:val="30"/>
          <w:cs/>
        </w:rPr>
        <w:t xml:space="preserve">เกณฑ์การประเมิน 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1843"/>
        <w:gridCol w:w="1842"/>
        <w:gridCol w:w="1985"/>
      </w:tblGrid>
      <w:tr w:rsidR="0028292A" w:rsidRPr="009156F3" w:rsidTr="009539DD">
        <w:trPr>
          <w:jc w:val="center"/>
        </w:trPr>
        <w:tc>
          <w:tcPr>
            <w:tcW w:w="1843" w:type="dxa"/>
            <w:shd w:val="clear" w:color="auto" w:fill="595959"/>
          </w:tcPr>
          <w:p w:rsidR="0028292A" w:rsidRPr="009539DD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  <w:sz w:val="28"/>
                <w:szCs w:val="28"/>
              </w:rPr>
            </w:pPr>
            <w:r w:rsidRPr="009539DD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  <w:cs/>
              </w:rPr>
              <w:t>คะแนน</w:t>
            </w:r>
            <w:r w:rsidRPr="009539DD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28292A" w:rsidRPr="009539DD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  <w:sz w:val="28"/>
                <w:szCs w:val="28"/>
              </w:rPr>
            </w:pPr>
            <w:r w:rsidRPr="009539DD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  <w:cs/>
              </w:rPr>
              <w:t>คะแนน</w:t>
            </w:r>
            <w:r w:rsidRPr="009539DD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</w:rPr>
              <w:t xml:space="preserve"> 2</w:t>
            </w:r>
          </w:p>
        </w:tc>
        <w:tc>
          <w:tcPr>
            <w:tcW w:w="1843" w:type="dxa"/>
            <w:shd w:val="clear" w:color="auto" w:fill="595959"/>
          </w:tcPr>
          <w:p w:rsidR="0028292A" w:rsidRPr="009539DD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  <w:sz w:val="28"/>
                <w:szCs w:val="28"/>
              </w:rPr>
            </w:pPr>
            <w:r w:rsidRPr="009539DD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  <w:cs/>
              </w:rPr>
              <w:t>คะแนน</w:t>
            </w:r>
            <w:r w:rsidRPr="009539DD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</w:rPr>
              <w:t xml:space="preserve"> 3</w:t>
            </w:r>
          </w:p>
        </w:tc>
        <w:tc>
          <w:tcPr>
            <w:tcW w:w="1842" w:type="dxa"/>
            <w:shd w:val="clear" w:color="auto" w:fill="595959"/>
          </w:tcPr>
          <w:p w:rsidR="0028292A" w:rsidRPr="009539DD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  <w:sz w:val="28"/>
                <w:szCs w:val="28"/>
              </w:rPr>
            </w:pPr>
            <w:r w:rsidRPr="009539DD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  <w:cs/>
              </w:rPr>
              <w:t>คะแนน</w:t>
            </w:r>
            <w:r w:rsidRPr="009539DD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</w:rPr>
              <w:t xml:space="preserve"> 4</w:t>
            </w:r>
          </w:p>
        </w:tc>
        <w:tc>
          <w:tcPr>
            <w:tcW w:w="1985" w:type="dxa"/>
            <w:shd w:val="clear" w:color="auto" w:fill="595959"/>
          </w:tcPr>
          <w:p w:rsidR="0028292A" w:rsidRPr="009539DD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  <w:sz w:val="28"/>
                <w:szCs w:val="28"/>
              </w:rPr>
            </w:pPr>
            <w:r w:rsidRPr="009539DD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  <w:cs/>
              </w:rPr>
              <w:t>คะแนน</w:t>
            </w:r>
            <w:r w:rsidRPr="009539DD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</w:rPr>
              <w:t xml:space="preserve"> 5</w:t>
            </w:r>
          </w:p>
        </w:tc>
      </w:tr>
      <w:tr w:rsidR="0028292A" w:rsidRPr="009156F3" w:rsidTr="009539DD">
        <w:trPr>
          <w:jc w:val="center"/>
        </w:trPr>
        <w:tc>
          <w:tcPr>
            <w:tcW w:w="1843" w:type="dxa"/>
          </w:tcPr>
          <w:p w:rsidR="009539DD" w:rsidRDefault="0028292A" w:rsidP="009539D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9539DD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  <w:r w:rsidRPr="009539DD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</w:t>
            </w:r>
          </w:p>
          <w:p w:rsidR="0028292A" w:rsidRPr="009539DD" w:rsidRDefault="0028292A" w:rsidP="009539D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9539DD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1 ข้อ</w:t>
            </w:r>
          </w:p>
        </w:tc>
        <w:tc>
          <w:tcPr>
            <w:tcW w:w="1843" w:type="dxa"/>
          </w:tcPr>
          <w:p w:rsidR="009539DD" w:rsidRDefault="0028292A" w:rsidP="009539D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9539DD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  <w:r w:rsidRPr="009539DD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</w:t>
            </w:r>
          </w:p>
          <w:p w:rsidR="0028292A" w:rsidRPr="009539DD" w:rsidRDefault="0028292A" w:rsidP="009539D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9539DD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2 ข้อ</w:t>
            </w:r>
          </w:p>
        </w:tc>
        <w:tc>
          <w:tcPr>
            <w:tcW w:w="1843" w:type="dxa"/>
          </w:tcPr>
          <w:p w:rsidR="009539DD" w:rsidRDefault="0028292A" w:rsidP="009539D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9539DD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  <w:r w:rsidRPr="009539DD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</w:t>
            </w:r>
          </w:p>
          <w:p w:rsidR="0028292A" w:rsidRPr="009539DD" w:rsidRDefault="0028292A" w:rsidP="009539D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9539DD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3 ข้อ</w:t>
            </w:r>
          </w:p>
        </w:tc>
        <w:tc>
          <w:tcPr>
            <w:tcW w:w="1842" w:type="dxa"/>
          </w:tcPr>
          <w:p w:rsidR="009539DD" w:rsidRDefault="0028292A" w:rsidP="009539D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9539DD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  <w:r w:rsidRPr="009539DD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</w:t>
            </w:r>
          </w:p>
          <w:p w:rsidR="0028292A" w:rsidRPr="009539DD" w:rsidRDefault="0028292A" w:rsidP="009539D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9539DD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4 ข้อ</w:t>
            </w:r>
          </w:p>
        </w:tc>
        <w:tc>
          <w:tcPr>
            <w:tcW w:w="1985" w:type="dxa"/>
          </w:tcPr>
          <w:p w:rsidR="009539DD" w:rsidRDefault="0028292A" w:rsidP="009539D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9539DD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  <w:r w:rsidRPr="009539DD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:rsidR="0028292A" w:rsidRPr="009539DD" w:rsidRDefault="0028292A" w:rsidP="009539D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9539DD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5 ข้อ</w:t>
            </w:r>
          </w:p>
        </w:tc>
      </w:tr>
    </w:tbl>
    <w:p w:rsidR="0028292A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28292A" w:rsidRPr="00F70CBD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70CBD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ผลการดำเนินงาน</w:t>
      </w:r>
    </w:p>
    <w:tbl>
      <w:tblPr>
        <w:tblW w:w="10116" w:type="dxa"/>
        <w:jc w:val="center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658"/>
        <w:gridCol w:w="3716"/>
        <w:gridCol w:w="2093"/>
      </w:tblGrid>
      <w:tr w:rsidR="009539DD" w:rsidRPr="009156F3" w:rsidTr="002C234F">
        <w:trPr>
          <w:trHeight w:val="481"/>
          <w:tblHeader/>
          <w:jc w:val="center"/>
        </w:trPr>
        <w:tc>
          <w:tcPr>
            <w:tcW w:w="649" w:type="dxa"/>
            <w:tcBorders>
              <w:bottom w:val="single" w:sz="4" w:space="0" w:color="000000"/>
            </w:tcBorders>
            <w:shd w:val="clear" w:color="auto" w:fill="595959"/>
          </w:tcPr>
          <w:p w:rsidR="0006541C" w:rsidRPr="009156F3" w:rsidRDefault="0006541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มี</w:t>
            </w:r>
          </w:p>
        </w:tc>
        <w:tc>
          <w:tcPr>
            <w:tcW w:w="3658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6541C" w:rsidRPr="009156F3" w:rsidRDefault="0006541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9156F3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3716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6541C" w:rsidRPr="009156F3" w:rsidRDefault="0006541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9156F3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09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6541C" w:rsidRPr="009156F3" w:rsidRDefault="0006541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9156F3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หลักฐาน</w:t>
            </w:r>
          </w:p>
        </w:tc>
      </w:tr>
      <w:tr w:rsidR="00AF616E" w:rsidRPr="009156F3" w:rsidTr="003407FF">
        <w:trPr>
          <w:jc w:val="center"/>
        </w:trPr>
        <w:tc>
          <w:tcPr>
            <w:tcW w:w="649" w:type="dxa"/>
            <w:tcBorders>
              <w:bottom w:val="dotted" w:sz="4" w:space="0" w:color="auto"/>
            </w:tcBorders>
          </w:tcPr>
          <w:p w:rsidR="00AF616E" w:rsidRPr="009539DD" w:rsidRDefault="00112787" w:rsidP="009539DD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1440" w:dyaOrig="1440">
                <v:shape id="_x0000_i1144" type="#_x0000_t75" style="width:20.15pt;height:17.85pt" o:ole="">
                  <v:imagedata r:id="rId8" o:title=""/>
                </v:shape>
                <w:control r:id="rId29" w:name="DefaultOcxName111315284721133" w:shapeid="_x0000_i1144"/>
              </w:object>
            </w:r>
          </w:p>
        </w:tc>
        <w:tc>
          <w:tcPr>
            <w:tcW w:w="3658" w:type="dxa"/>
            <w:tcBorders>
              <w:bottom w:val="dotted" w:sz="4" w:space="0" w:color="auto"/>
            </w:tcBorders>
          </w:tcPr>
          <w:p w:rsidR="00AF616E" w:rsidRPr="00AF616E" w:rsidRDefault="00AF616E" w:rsidP="00BC2EA4">
            <w:pPr>
              <w:pStyle w:val="a3"/>
              <w:numPr>
                <w:ilvl w:val="0"/>
                <w:numId w:val="7"/>
              </w:numPr>
              <w:tabs>
                <w:tab w:val="left" w:pos="219"/>
              </w:tabs>
              <w:spacing w:before="0"/>
              <w:ind w:left="0" w:righ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AF616E">
              <w:rPr>
                <w:rFonts w:ascii="TH SarabunPSK" w:hAnsi="TH SarabunPSK" w:cs="TH SarabunPSK" w:hint="cs"/>
                <w:sz w:val="28"/>
                <w:szCs w:val="28"/>
                <w:cs/>
              </w:rPr>
              <w:t>มีแผน</w:t>
            </w:r>
            <w:r w:rsidRPr="00AF616E">
              <w:rPr>
                <w:rFonts w:ascii="TH SarabunPSK" w:hAnsi="TH SarabunPSK" w:cs="TH SarabunPSK"/>
                <w:sz w:val="28"/>
                <w:szCs w:val="28"/>
                <w:cs/>
              </w:rPr>
              <w:t>ระบบสารสนเทศ</w:t>
            </w:r>
            <w:r w:rsidRPr="00AF616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F10CE">
              <w:rPr>
                <w:rFonts w:ascii="TH SarabunPSK" w:hAnsi="TH SarabunPSK" w:cs="TH SarabunPSK"/>
                <w:sz w:val="28"/>
                <w:szCs w:val="28"/>
              </w:rPr>
              <w:t>(Information System Plan)</w:t>
            </w:r>
          </w:p>
        </w:tc>
        <w:tc>
          <w:tcPr>
            <w:tcW w:w="3716" w:type="dxa"/>
            <w:tcBorders>
              <w:bottom w:val="dotted" w:sz="4" w:space="0" w:color="auto"/>
            </w:tcBorders>
          </w:tcPr>
          <w:p w:rsidR="00AF616E" w:rsidRPr="009156F3" w:rsidRDefault="00AF616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93" w:type="dxa"/>
            <w:tcBorders>
              <w:bottom w:val="dotted" w:sz="4" w:space="0" w:color="auto"/>
            </w:tcBorders>
          </w:tcPr>
          <w:p w:rsidR="00AF616E" w:rsidRPr="009156F3" w:rsidRDefault="00AF616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F616E" w:rsidRPr="009156F3" w:rsidTr="003407FF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4E4D08" w:rsidRDefault="00112787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1440" w:dyaOrig="1440">
                <v:shape id="_x0000_i1147" type="#_x0000_t75" style="width:20.15pt;height:17.85pt" o:ole="">
                  <v:imagedata r:id="rId8" o:title=""/>
                </v:shape>
                <w:control r:id="rId30" w:name="DefaultOcxName111315284721132" w:shapeid="_x0000_i1147"/>
              </w:object>
            </w:r>
          </w:p>
          <w:p w:rsidR="00AF616E" w:rsidRPr="004E4D08" w:rsidRDefault="00AF616E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58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AF616E" w:rsidRDefault="00F56DA4" w:rsidP="00BC2EA4">
            <w:pPr>
              <w:pStyle w:val="a3"/>
              <w:numPr>
                <w:ilvl w:val="0"/>
                <w:numId w:val="7"/>
              </w:numPr>
              <w:tabs>
                <w:tab w:val="left" w:pos="219"/>
              </w:tabs>
              <w:spacing w:before="0"/>
              <w:ind w:left="0" w:righ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F56DA4">
              <w:rPr>
                <w:rFonts w:ascii="TH SarabunPSK" w:hAnsi="TH SarabunPSK" w:cs="TH SarabunPSK"/>
                <w:sz w:val="28"/>
                <w:szCs w:val="28"/>
                <w:cs/>
              </w:rPr>
              <w:t>มีระบบสารสนเทศเพื่อการบริหารและการตัดสินใจตาม</w:t>
            </w:r>
            <w:proofErr w:type="spellStart"/>
            <w:r w:rsidRPr="00F56DA4">
              <w:rPr>
                <w:rFonts w:ascii="TH SarabunPSK" w:hAnsi="TH SarabunPSK" w:cs="TH SarabunPSK"/>
                <w:sz w:val="28"/>
                <w:szCs w:val="28"/>
                <w:cs/>
              </w:rPr>
              <w:t>พันธ</w:t>
            </w:r>
            <w:proofErr w:type="spellEnd"/>
            <w:r w:rsidRPr="00F56DA4">
              <w:rPr>
                <w:rFonts w:ascii="TH SarabunPSK" w:hAnsi="TH SarabunPSK" w:cs="TH SarabunPSK"/>
                <w:sz w:val="28"/>
                <w:szCs w:val="28"/>
                <w:cs/>
              </w:rPr>
              <w:t>กิจของสถาบัน</w:t>
            </w:r>
            <w:r w:rsidRPr="00F56DA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56DA4">
              <w:rPr>
                <w:rFonts w:ascii="TH SarabunPSK" w:hAnsi="TH SarabunPSK" w:cs="TH SarabunPSK"/>
                <w:sz w:val="28"/>
                <w:szCs w:val="28"/>
                <w:cs/>
              </w:rPr>
              <w:t>โดยอย่างน้อยต้องครอบคลุมการจัดการเรียนการสอน การวิจัย การบริหารจัดการ และการเงินและสามารถนำไปใช้ในการดำเนินงานประกันคุณภาพ</w:t>
            </w:r>
            <w:r w:rsidRPr="00F56DA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56DA4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(ระดับสำนัก ดำเนินการเฉพาะประเด็นด้านการบริหารจัดการ และการเงิน)</w:t>
            </w:r>
          </w:p>
        </w:tc>
        <w:tc>
          <w:tcPr>
            <w:tcW w:w="3716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9156F3" w:rsidRDefault="00AF616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9156F3" w:rsidRDefault="00AF616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F616E" w:rsidRPr="009156F3" w:rsidTr="003407FF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4E4D08" w:rsidRDefault="00112787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1440" w:dyaOrig="1440">
                <v:shape id="_x0000_i1150" type="#_x0000_t75" style="width:20.15pt;height:17.85pt" o:ole="">
                  <v:imagedata r:id="rId8" o:title=""/>
                </v:shape>
                <w:control r:id="rId31" w:name="DefaultOcxName111315284721131" w:shapeid="_x0000_i1150"/>
              </w:object>
            </w:r>
          </w:p>
          <w:p w:rsidR="00AF616E" w:rsidRPr="004E4D08" w:rsidRDefault="00AF616E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58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AF616E" w:rsidRDefault="00AF616E" w:rsidP="00BC2EA4">
            <w:pPr>
              <w:pStyle w:val="a3"/>
              <w:numPr>
                <w:ilvl w:val="0"/>
                <w:numId w:val="7"/>
              </w:numPr>
              <w:tabs>
                <w:tab w:val="left" w:pos="219"/>
              </w:tabs>
              <w:spacing w:before="0"/>
              <w:ind w:left="0"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616E">
              <w:rPr>
                <w:rFonts w:ascii="TH SarabunPSK" w:hAnsi="TH SarabunPSK" w:cs="TH SarabunPSK"/>
                <w:sz w:val="28"/>
                <w:szCs w:val="28"/>
                <w:cs/>
              </w:rPr>
              <w:t>มีการนำผลการประเมินความพึงพอใจของผู้ใช้ระบบสารสนเทศมาปรับปรุงระบบสารสนเทศ</w:t>
            </w:r>
          </w:p>
        </w:tc>
        <w:tc>
          <w:tcPr>
            <w:tcW w:w="3716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9156F3" w:rsidRDefault="00AF616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9156F3" w:rsidRDefault="00AF616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F616E" w:rsidRPr="009156F3" w:rsidTr="003407FF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4E4D08" w:rsidRDefault="00112787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1440" w:dyaOrig="1440">
                <v:shape id="_x0000_i1153" type="#_x0000_t75" style="width:20.15pt;height:17.85pt" o:ole="">
                  <v:imagedata r:id="rId8" o:title=""/>
                </v:shape>
                <w:control r:id="rId32" w:name="DefaultOcxName111315284721130" w:shapeid="_x0000_i1153"/>
              </w:object>
            </w:r>
          </w:p>
          <w:p w:rsidR="00AF616E" w:rsidRPr="004E4D08" w:rsidRDefault="00AF616E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58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AF616E" w:rsidRDefault="00AF616E" w:rsidP="00BC2EA4">
            <w:pPr>
              <w:pStyle w:val="a3"/>
              <w:numPr>
                <w:ilvl w:val="0"/>
                <w:numId w:val="7"/>
              </w:numPr>
              <w:tabs>
                <w:tab w:val="left" w:pos="219"/>
              </w:tabs>
              <w:spacing w:before="0"/>
              <w:ind w:left="0"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616E">
              <w:rPr>
                <w:rFonts w:ascii="TH SarabunPSK" w:hAnsi="TH SarabunPSK" w:cs="TH SarabunPSK"/>
                <w:sz w:val="28"/>
                <w:szCs w:val="28"/>
                <w:cs/>
              </w:rPr>
              <w:t>มีการส่งข้อมูลผ่านระบบเครือข่ายของหน่วยงานภายนอกที่เกี่ยวข้</w:t>
            </w:r>
            <w:r w:rsidRPr="00AF616E">
              <w:rPr>
                <w:rFonts w:ascii="TH SarabunPSK" w:hAnsi="TH SarabunPSK" w:cs="TH SarabunPSK" w:hint="cs"/>
                <w:sz w:val="28"/>
                <w:szCs w:val="28"/>
                <w:cs/>
              </w:rPr>
              <w:t>อง</w:t>
            </w:r>
            <w:r w:rsidRPr="00AF616E">
              <w:rPr>
                <w:rFonts w:ascii="TH SarabunPSK" w:hAnsi="TH SarabunPSK" w:cs="TH SarabunPSK"/>
                <w:sz w:val="28"/>
                <w:szCs w:val="28"/>
                <w:cs/>
              </w:rPr>
              <w:t>ตามที่กำหนด</w:t>
            </w:r>
          </w:p>
        </w:tc>
        <w:tc>
          <w:tcPr>
            <w:tcW w:w="3716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9156F3" w:rsidRDefault="00AF616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9156F3" w:rsidRDefault="00AF616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F616E" w:rsidRPr="009156F3" w:rsidTr="003407FF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single" w:sz="4" w:space="0" w:color="000000"/>
            </w:tcBorders>
          </w:tcPr>
          <w:p w:rsidR="00AF616E" w:rsidRPr="004E4D08" w:rsidRDefault="00112787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1440" w:dyaOrig="1440">
                <v:shape id="_x0000_i1156" type="#_x0000_t75" style="width:20.15pt;height:17.85pt" o:ole="">
                  <v:imagedata r:id="rId8" o:title=""/>
                </v:shape>
                <w:control r:id="rId33" w:name="DefaultOcxName111315284721129" w:shapeid="_x0000_i1156"/>
              </w:object>
            </w:r>
          </w:p>
          <w:p w:rsidR="00AF616E" w:rsidRPr="004E4D08" w:rsidRDefault="00AF616E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58" w:type="dxa"/>
            <w:tcBorders>
              <w:top w:val="dotted" w:sz="4" w:space="0" w:color="auto"/>
              <w:bottom w:val="single" w:sz="4" w:space="0" w:color="000000"/>
            </w:tcBorders>
          </w:tcPr>
          <w:p w:rsidR="00AF616E" w:rsidRPr="00AF616E" w:rsidRDefault="00F56DA4" w:rsidP="00BC2EA4">
            <w:pPr>
              <w:pStyle w:val="a3"/>
              <w:numPr>
                <w:ilvl w:val="0"/>
                <w:numId w:val="7"/>
              </w:numPr>
              <w:tabs>
                <w:tab w:val="left" w:pos="219"/>
              </w:tabs>
              <w:spacing w:before="0"/>
              <w:ind w:left="0"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56DA4">
              <w:rPr>
                <w:rFonts w:ascii="TH SarabunPSK" w:hAnsi="TH SarabunPSK" w:cs="TH SarabunPSK"/>
                <w:sz w:val="28"/>
                <w:szCs w:val="28"/>
                <w:cs/>
              </w:rPr>
              <w:t>มีการส่งข้อมูลผ่านระบบเครือข่ายของหน่วยงานภายนอกที่เกี่ยวข้</w:t>
            </w:r>
            <w:r w:rsidRPr="00F56DA4">
              <w:rPr>
                <w:rFonts w:ascii="TH SarabunPSK" w:hAnsi="TH SarabunPSK" w:cs="TH SarabunPSK" w:hint="cs"/>
                <w:sz w:val="28"/>
                <w:szCs w:val="28"/>
                <w:cs/>
              </w:rPr>
              <w:t>อง</w:t>
            </w:r>
            <w:r w:rsidRPr="00F56DA4">
              <w:rPr>
                <w:rFonts w:ascii="TH SarabunPSK" w:hAnsi="TH SarabunPSK" w:cs="TH SarabunPSK"/>
                <w:sz w:val="28"/>
                <w:szCs w:val="28"/>
                <w:cs/>
              </w:rPr>
              <w:t>ตามที่กำหนด</w:t>
            </w:r>
            <w:r w:rsidRPr="00F56DA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56DA4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(ระดับสำนัก ให้ส่งข้อมูลผ่านระบบเครือข่ายที่มหาวิทยาลัยกำหนด)</w:t>
            </w:r>
          </w:p>
        </w:tc>
        <w:tc>
          <w:tcPr>
            <w:tcW w:w="3716" w:type="dxa"/>
            <w:tcBorders>
              <w:top w:val="dotted" w:sz="4" w:space="0" w:color="auto"/>
              <w:bottom w:val="single" w:sz="4" w:space="0" w:color="000000"/>
            </w:tcBorders>
          </w:tcPr>
          <w:p w:rsidR="00AF616E" w:rsidRPr="009156F3" w:rsidRDefault="00AF616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93" w:type="dxa"/>
            <w:tcBorders>
              <w:top w:val="dotted" w:sz="4" w:space="0" w:color="auto"/>
              <w:bottom w:val="single" w:sz="4" w:space="0" w:color="000000"/>
            </w:tcBorders>
          </w:tcPr>
          <w:p w:rsidR="00AF616E" w:rsidRPr="009156F3" w:rsidRDefault="00AF616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28292A" w:rsidRPr="002C234F" w:rsidRDefault="0028292A" w:rsidP="0028292A">
      <w:pPr>
        <w:ind w:firstLine="0"/>
        <w:rPr>
          <w:rFonts w:ascii="TH SarabunPSK" w:hAnsi="TH SarabunPSK" w:cs="TH SarabunPSK"/>
          <w:sz w:val="16"/>
          <w:szCs w:val="16"/>
        </w:rPr>
      </w:pPr>
    </w:p>
    <w:p w:rsidR="0028292A" w:rsidRPr="002C234F" w:rsidRDefault="0028292A" w:rsidP="0028292A">
      <w:pPr>
        <w:ind w:firstLine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C234F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9156F3" w:rsidTr="002C234F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9156F3" w:rsidTr="002C234F">
        <w:trPr>
          <w:trHeight w:val="691"/>
          <w:jc w:val="center"/>
        </w:trPr>
        <w:tc>
          <w:tcPr>
            <w:tcW w:w="1701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E4063D" w:rsidRPr="002C234F" w:rsidRDefault="00E4063D" w:rsidP="0028292A">
      <w:pPr>
        <w:spacing w:before="240"/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2C234F" w:rsidRDefault="0028292A" w:rsidP="0028292A">
      <w:pPr>
        <w:spacing w:before="240"/>
        <w:ind w:firstLine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C234F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9156F3" w:rsidTr="002C234F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9156F3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 xml:space="preserve"> (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9156F3" w:rsidTr="002C234F">
        <w:trPr>
          <w:trHeight w:val="659"/>
          <w:jc w:val="center"/>
        </w:trPr>
        <w:tc>
          <w:tcPr>
            <w:tcW w:w="1701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Default="0028292A" w:rsidP="0028292A">
      <w:pPr>
        <w:ind w:firstLine="0"/>
        <w:rPr>
          <w:rFonts w:ascii="TH SarabunPSK" w:hAnsi="TH SarabunPSK" w:cs="TH SarabunPSK"/>
          <w:sz w:val="30"/>
          <w:szCs w:val="30"/>
        </w:rPr>
      </w:pPr>
    </w:p>
    <w:p w:rsidR="00F56DA4" w:rsidRDefault="00F56DA4">
      <w:pPr>
        <w:spacing w:before="0"/>
        <w:ind w:right="0" w:firstLine="0"/>
        <w:jc w:val="left"/>
        <w:rPr>
          <w:rStyle w:val="a4"/>
          <w:rFonts w:ascii="TH SarabunPSK" w:hAnsi="TH SarabunPSK" w:cs="TH SarabunPSK"/>
          <w:sz w:val="30"/>
          <w:szCs w:val="30"/>
          <w:cs/>
        </w:rPr>
      </w:pPr>
      <w:r>
        <w:rPr>
          <w:rStyle w:val="a4"/>
          <w:rFonts w:ascii="TH SarabunPSK" w:hAnsi="TH SarabunPSK" w:cs="TH SarabunPSK"/>
          <w:sz w:val="30"/>
          <w:szCs w:val="30"/>
          <w:cs/>
        </w:rPr>
        <w:br w:type="page"/>
      </w:r>
    </w:p>
    <w:p w:rsidR="0028292A" w:rsidRPr="002C234F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  <w:sz w:val="30"/>
          <w:szCs w:val="30"/>
        </w:rPr>
      </w:pPr>
      <w:r w:rsidRPr="002C234F">
        <w:rPr>
          <w:rStyle w:val="a4"/>
          <w:rFonts w:ascii="TH SarabunPSK" w:hAnsi="TH SarabunPSK" w:cs="TH SarabunPSK"/>
          <w:sz w:val="30"/>
          <w:szCs w:val="30"/>
          <w:cs/>
        </w:rPr>
        <w:lastRenderedPageBreak/>
        <w:t>ตัวบ่งชี้ที่ 7.</w:t>
      </w:r>
      <w:r w:rsidRPr="002C234F">
        <w:rPr>
          <w:rStyle w:val="a4"/>
          <w:rFonts w:ascii="TH SarabunPSK" w:hAnsi="TH SarabunPSK" w:cs="TH SarabunPSK"/>
          <w:sz w:val="30"/>
          <w:szCs w:val="30"/>
        </w:rPr>
        <w:t xml:space="preserve">4 </w:t>
      </w:r>
      <w:r w:rsidRPr="002C234F">
        <w:rPr>
          <w:rStyle w:val="a4"/>
          <w:rFonts w:ascii="TH SarabunPSK" w:hAnsi="TH SarabunPSK" w:cs="TH SarabunPSK"/>
          <w:sz w:val="30"/>
          <w:szCs w:val="30"/>
        </w:rPr>
        <w:tab/>
      </w:r>
      <w:r w:rsidRPr="002C234F">
        <w:rPr>
          <w:rStyle w:val="a4"/>
          <w:rFonts w:ascii="TH SarabunPSK" w:hAnsi="TH SarabunPSK" w:cs="TH SarabunPSK"/>
          <w:sz w:val="30"/>
          <w:szCs w:val="30"/>
          <w:cs/>
        </w:rPr>
        <w:t>ระบบบริหารความเสี่ยง</w:t>
      </w:r>
    </w:p>
    <w:p w:rsidR="0028292A" w:rsidRPr="002C234F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  <w:sz w:val="30"/>
          <w:szCs w:val="30"/>
        </w:rPr>
      </w:pPr>
      <w:r w:rsidRPr="002C234F">
        <w:rPr>
          <w:rStyle w:val="a4"/>
          <w:rFonts w:ascii="TH SarabunPSK" w:hAnsi="TH SarabunPSK" w:cs="TH SarabunPSK"/>
          <w:sz w:val="30"/>
          <w:szCs w:val="30"/>
          <w:cs/>
        </w:rPr>
        <w:t>ชนิดของตัวบ่งชี้</w:t>
      </w:r>
      <w:r w:rsidRPr="002C234F">
        <w:rPr>
          <w:rStyle w:val="a4"/>
          <w:rFonts w:ascii="TH SarabunPSK" w:hAnsi="TH SarabunPSK" w:cs="TH SarabunPSK"/>
          <w:sz w:val="30"/>
          <w:szCs w:val="30"/>
        </w:rPr>
        <w:tab/>
      </w:r>
      <w:r w:rsidRPr="002C234F">
        <w:rPr>
          <w:rStyle w:val="a4"/>
          <w:rFonts w:ascii="TH SarabunPSK" w:hAnsi="TH SarabunPSK" w:cs="TH SarabunPSK"/>
          <w:sz w:val="30"/>
          <w:szCs w:val="30"/>
          <w:cs/>
        </w:rPr>
        <w:t>กระบวนการ</w:t>
      </w:r>
    </w:p>
    <w:p w:rsidR="0028292A" w:rsidRPr="002C234F" w:rsidRDefault="0028292A" w:rsidP="0028292A">
      <w:pPr>
        <w:ind w:firstLine="0"/>
        <w:rPr>
          <w:rFonts w:ascii="TH SarabunPSK" w:hAnsi="TH SarabunPSK" w:cs="TH SarabunPSK"/>
          <w:sz w:val="30"/>
          <w:szCs w:val="30"/>
        </w:rPr>
      </w:pPr>
      <w:r w:rsidRPr="002C234F">
        <w:rPr>
          <w:rStyle w:val="a4"/>
          <w:rFonts w:ascii="TH SarabunPSK" w:hAnsi="TH SarabunPSK" w:cs="TH SarabunPSK"/>
          <w:sz w:val="30"/>
          <w:szCs w:val="30"/>
          <w:cs/>
        </w:rPr>
        <w:t xml:space="preserve">เกณฑ์การประเมิน  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1843"/>
        <w:gridCol w:w="1984"/>
        <w:gridCol w:w="1843"/>
      </w:tblGrid>
      <w:tr w:rsidR="0028292A" w:rsidRPr="009156F3" w:rsidTr="002C234F">
        <w:trPr>
          <w:jc w:val="center"/>
        </w:trPr>
        <w:tc>
          <w:tcPr>
            <w:tcW w:w="1843" w:type="dxa"/>
            <w:shd w:val="clear" w:color="auto" w:fill="595959"/>
          </w:tcPr>
          <w:p w:rsidR="0028292A" w:rsidRPr="002C234F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  <w:sz w:val="28"/>
                <w:szCs w:val="28"/>
              </w:rPr>
            </w:pPr>
            <w:r w:rsidRPr="002C234F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  <w:cs/>
              </w:rPr>
              <w:t>คะแนน</w:t>
            </w:r>
            <w:r w:rsidRPr="002C234F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28292A" w:rsidRPr="002C234F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  <w:sz w:val="28"/>
                <w:szCs w:val="28"/>
              </w:rPr>
            </w:pPr>
            <w:r w:rsidRPr="002C234F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  <w:cs/>
              </w:rPr>
              <w:t>คะแนน</w:t>
            </w:r>
            <w:r w:rsidRPr="002C234F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</w:rPr>
              <w:t xml:space="preserve"> 2</w:t>
            </w:r>
          </w:p>
        </w:tc>
        <w:tc>
          <w:tcPr>
            <w:tcW w:w="1843" w:type="dxa"/>
            <w:shd w:val="clear" w:color="auto" w:fill="595959"/>
          </w:tcPr>
          <w:p w:rsidR="0028292A" w:rsidRPr="002C234F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  <w:sz w:val="28"/>
                <w:szCs w:val="28"/>
              </w:rPr>
            </w:pPr>
            <w:r w:rsidRPr="002C234F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  <w:cs/>
              </w:rPr>
              <w:t>คะแนน</w:t>
            </w:r>
            <w:r w:rsidRPr="002C234F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</w:rPr>
              <w:t xml:space="preserve"> 3</w:t>
            </w:r>
          </w:p>
        </w:tc>
        <w:tc>
          <w:tcPr>
            <w:tcW w:w="1984" w:type="dxa"/>
            <w:shd w:val="clear" w:color="auto" w:fill="595959"/>
          </w:tcPr>
          <w:p w:rsidR="0028292A" w:rsidRPr="002C234F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  <w:sz w:val="28"/>
                <w:szCs w:val="28"/>
              </w:rPr>
            </w:pPr>
            <w:r w:rsidRPr="002C234F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  <w:cs/>
              </w:rPr>
              <w:t>คะแนน</w:t>
            </w:r>
            <w:r w:rsidRPr="002C234F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</w:rPr>
              <w:t xml:space="preserve"> 4</w:t>
            </w:r>
          </w:p>
        </w:tc>
        <w:tc>
          <w:tcPr>
            <w:tcW w:w="1843" w:type="dxa"/>
            <w:shd w:val="clear" w:color="auto" w:fill="595959"/>
          </w:tcPr>
          <w:p w:rsidR="0028292A" w:rsidRPr="002C234F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  <w:sz w:val="28"/>
                <w:szCs w:val="28"/>
              </w:rPr>
            </w:pPr>
            <w:r w:rsidRPr="002C234F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  <w:cs/>
              </w:rPr>
              <w:t>คะแนน</w:t>
            </w:r>
            <w:r w:rsidRPr="002C234F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</w:rPr>
              <w:t xml:space="preserve"> 5</w:t>
            </w:r>
          </w:p>
        </w:tc>
      </w:tr>
      <w:tr w:rsidR="0028292A" w:rsidRPr="009156F3" w:rsidTr="002C234F">
        <w:trPr>
          <w:jc w:val="center"/>
        </w:trPr>
        <w:tc>
          <w:tcPr>
            <w:tcW w:w="1843" w:type="dxa"/>
          </w:tcPr>
          <w:p w:rsidR="0028292A" w:rsidRPr="002C234F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2C234F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  <w:r w:rsidRPr="002C234F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  </w:t>
            </w:r>
            <w:r w:rsidRPr="002C234F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1 ข้อ</w:t>
            </w:r>
          </w:p>
        </w:tc>
        <w:tc>
          <w:tcPr>
            <w:tcW w:w="1843" w:type="dxa"/>
          </w:tcPr>
          <w:p w:rsidR="0028292A" w:rsidRPr="002C234F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2C234F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  <w:r w:rsidRPr="002C234F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   </w:t>
            </w:r>
            <w:r w:rsidRPr="002C234F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2 ข้อ</w:t>
            </w:r>
          </w:p>
        </w:tc>
        <w:tc>
          <w:tcPr>
            <w:tcW w:w="1843" w:type="dxa"/>
          </w:tcPr>
          <w:p w:rsidR="0028292A" w:rsidRPr="002C234F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2C234F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  <w:r w:rsidRPr="002C234F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     </w:t>
            </w:r>
            <w:r w:rsidRPr="002C234F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3 หรือ 4 ข้อ</w:t>
            </w:r>
          </w:p>
        </w:tc>
        <w:tc>
          <w:tcPr>
            <w:tcW w:w="1984" w:type="dxa"/>
          </w:tcPr>
          <w:p w:rsidR="0028292A" w:rsidRPr="002C234F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2C234F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  <w:r w:rsidRPr="002C234F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       </w:t>
            </w:r>
            <w:r w:rsidRPr="002C234F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5 ข้อ</w:t>
            </w:r>
          </w:p>
        </w:tc>
        <w:tc>
          <w:tcPr>
            <w:tcW w:w="1843" w:type="dxa"/>
          </w:tcPr>
          <w:p w:rsidR="0028292A" w:rsidRPr="002C234F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2C234F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  <w:r w:rsidRPr="002C234F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     </w:t>
            </w:r>
            <w:r w:rsidRPr="002C234F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6 ข้อ</w:t>
            </w:r>
          </w:p>
        </w:tc>
      </w:tr>
    </w:tbl>
    <w:p w:rsidR="0028292A" w:rsidRPr="00D41355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2C234F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C234F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ผลการดำเนินงาน</w:t>
      </w:r>
    </w:p>
    <w:tbl>
      <w:tblPr>
        <w:tblW w:w="9733" w:type="dxa"/>
        <w:jc w:val="center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675"/>
        <w:gridCol w:w="3245"/>
        <w:gridCol w:w="2164"/>
      </w:tblGrid>
      <w:tr w:rsidR="003E3E46" w:rsidRPr="009156F3" w:rsidTr="002C234F">
        <w:trPr>
          <w:trHeight w:val="481"/>
          <w:tblHeader/>
          <w:jc w:val="center"/>
        </w:trPr>
        <w:tc>
          <w:tcPr>
            <w:tcW w:w="496" w:type="dxa"/>
            <w:tcBorders>
              <w:bottom w:val="single" w:sz="4" w:space="0" w:color="000000"/>
            </w:tcBorders>
            <w:shd w:val="clear" w:color="auto" w:fill="595959"/>
          </w:tcPr>
          <w:p w:rsidR="003E3E46" w:rsidRPr="009156F3" w:rsidRDefault="003E3E46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มี</w:t>
            </w:r>
          </w:p>
        </w:tc>
        <w:tc>
          <w:tcPr>
            <w:tcW w:w="3738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3E3E46" w:rsidRPr="009156F3" w:rsidRDefault="003E3E46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9156F3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3E3E46" w:rsidRPr="009156F3" w:rsidRDefault="003E3E46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9156F3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197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3E3E46" w:rsidRPr="009156F3" w:rsidRDefault="003E3E46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9156F3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หลักฐาน</w:t>
            </w:r>
          </w:p>
        </w:tc>
      </w:tr>
      <w:tr w:rsidR="003E3E46" w:rsidRPr="009156F3" w:rsidTr="002C234F">
        <w:trPr>
          <w:jc w:val="center"/>
        </w:trPr>
        <w:tc>
          <w:tcPr>
            <w:tcW w:w="496" w:type="dxa"/>
            <w:tcBorders>
              <w:bottom w:val="dotted" w:sz="4" w:space="0" w:color="auto"/>
            </w:tcBorders>
          </w:tcPr>
          <w:p w:rsidR="003E3E46" w:rsidRPr="004E4D08" w:rsidRDefault="00112787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1440" w:dyaOrig="1440">
                <v:shape id="_x0000_i1159" type="#_x0000_t75" style="width:20.15pt;height:17.85pt" o:ole="">
                  <v:imagedata r:id="rId8" o:title=""/>
                </v:shape>
                <w:control r:id="rId34" w:name="DefaultOcxName111315284721139" w:shapeid="_x0000_i1159"/>
              </w:object>
            </w:r>
          </w:p>
          <w:p w:rsidR="003E3E46" w:rsidRPr="004E4D08" w:rsidRDefault="003E3E46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38" w:type="dxa"/>
            <w:tcBorders>
              <w:bottom w:val="dotted" w:sz="4" w:space="0" w:color="auto"/>
            </w:tcBorders>
            <w:vAlign w:val="center"/>
          </w:tcPr>
          <w:p w:rsidR="003E3E46" w:rsidRPr="003E3E46" w:rsidRDefault="003E3E46" w:rsidP="00BC2EA4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63"/>
              </w:tabs>
              <w:spacing w:before="0"/>
              <w:ind w:left="23" w:right="0" w:firstLine="1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มีการแต่งตั้งคณะกรรมการหรือคณะทำงานบริหารความเสี่ยง โดยมีผู้บริหารระดับสูงและตัวแทนที่รับผิดชอบ</w:t>
            </w:r>
            <w:proofErr w:type="spellStart"/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พันธ</w:t>
            </w:r>
            <w:proofErr w:type="spellEnd"/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กิจหลักของมหาวิทยาลัยร่วมเป็นคณะกรรมการหรือคณะทำงาน </w:t>
            </w:r>
          </w:p>
        </w:tc>
        <w:tc>
          <w:tcPr>
            <w:tcW w:w="3302" w:type="dxa"/>
            <w:tcBorders>
              <w:bottom w:val="dotted" w:sz="4" w:space="0" w:color="auto"/>
            </w:tcBorders>
          </w:tcPr>
          <w:p w:rsidR="003E3E46" w:rsidRPr="009156F3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:rsidR="003E3E46" w:rsidRPr="009156F3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E3E46" w:rsidRPr="009156F3" w:rsidTr="002C234F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4E4D08" w:rsidRDefault="00112787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1440" w:dyaOrig="1440">
                <v:shape id="_x0000_i1162" type="#_x0000_t75" style="width:20.15pt;height:17.85pt" o:ole="">
                  <v:imagedata r:id="rId8" o:title=""/>
                </v:shape>
                <w:control r:id="rId35" w:name="DefaultOcxName111315284721138" w:shapeid="_x0000_i1162"/>
              </w:object>
            </w:r>
          </w:p>
          <w:p w:rsidR="003E3E46" w:rsidRPr="004E4D08" w:rsidRDefault="003E3E46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3E46" w:rsidRPr="009156F3" w:rsidRDefault="003E3E46" w:rsidP="00BC2EA4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63"/>
              </w:tabs>
              <w:spacing w:before="0"/>
              <w:ind w:left="23" w:right="0" w:firstLine="11"/>
              <w:rPr>
                <w:rFonts w:ascii="TH SarabunPSK" w:hAnsi="TH SarabunPSK" w:cs="TH SarabunPSK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มีการวิเคราะห์และระบุความเสี่ยง และปัจจัยที่ก่อให้เกิดความเสี่ยงอย่างน้อย </w:t>
            </w:r>
            <w:r w:rsidRPr="009156F3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ด้าน ตามบริบทของมหาวิทยาลัย จากตัวอย่างต่อไปนี้ </w:t>
            </w:r>
          </w:p>
          <w:p w:rsidR="003E3E46" w:rsidRPr="009156F3" w:rsidRDefault="003E3E46" w:rsidP="00BC2EA4">
            <w:pPr>
              <w:pStyle w:val="a3"/>
              <w:numPr>
                <w:ilvl w:val="2"/>
                <w:numId w:val="4"/>
              </w:numPr>
              <w:tabs>
                <w:tab w:val="left" w:pos="0"/>
                <w:tab w:val="left" w:pos="263"/>
                <w:tab w:val="left" w:pos="459"/>
              </w:tabs>
              <w:spacing w:before="0"/>
              <w:ind w:left="23" w:right="0" w:firstLine="283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ความเสี่ยงด้านทรัพยากร (การเงิน งบประมาณ ระบบเทคโนโลยีสารสนเทศ อาคารสถานที่) </w:t>
            </w:r>
          </w:p>
          <w:p w:rsidR="003E3E46" w:rsidRPr="009156F3" w:rsidRDefault="003E3E46" w:rsidP="00BC2EA4">
            <w:pPr>
              <w:pStyle w:val="a3"/>
              <w:numPr>
                <w:ilvl w:val="2"/>
                <w:numId w:val="4"/>
              </w:numPr>
              <w:tabs>
                <w:tab w:val="left" w:pos="0"/>
                <w:tab w:val="left" w:pos="263"/>
                <w:tab w:val="left" w:pos="459"/>
              </w:tabs>
              <w:spacing w:before="0"/>
              <w:ind w:left="23" w:right="0" w:firstLine="283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ความเสี่ยงด้านยุทธศาสตร์  หรือกลยุทธ์ของมหาวิทยาลัย</w:t>
            </w:r>
          </w:p>
          <w:p w:rsidR="003E3E46" w:rsidRPr="009156F3" w:rsidRDefault="003E3E46" w:rsidP="00BC2EA4">
            <w:pPr>
              <w:pStyle w:val="a3"/>
              <w:numPr>
                <w:ilvl w:val="2"/>
                <w:numId w:val="4"/>
              </w:numPr>
              <w:tabs>
                <w:tab w:val="left" w:pos="0"/>
                <w:tab w:val="left" w:pos="263"/>
                <w:tab w:val="left" w:pos="459"/>
              </w:tabs>
              <w:spacing w:before="0"/>
              <w:ind w:left="23" w:right="0" w:firstLine="283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ความเสี่ยงด้านนโยบาย กฎหมาย ระเบียบ ข้อบังคับ</w:t>
            </w:r>
          </w:p>
          <w:p w:rsidR="003E3E46" w:rsidRPr="009156F3" w:rsidRDefault="003E3E46" w:rsidP="00BC2EA4">
            <w:pPr>
              <w:pStyle w:val="a3"/>
              <w:numPr>
                <w:ilvl w:val="2"/>
                <w:numId w:val="4"/>
              </w:numPr>
              <w:tabs>
                <w:tab w:val="left" w:pos="0"/>
                <w:tab w:val="left" w:pos="263"/>
                <w:tab w:val="left" w:pos="459"/>
              </w:tabs>
              <w:spacing w:before="0"/>
              <w:ind w:left="23" w:right="0" w:firstLine="283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ความเสี่ยงด้านการปฏิบัติงานเช่น ความเสี่ยงของกระบวนการบริหารหลักสูตร    การบริหารงานวิจัย  ระบบงาน ระบบประกันคุณภาพ</w:t>
            </w:r>
          </w:p>
          <w:p w:rsidR="003E3E46" w:rsidRPr="009156F3" w:rsidRDefault="003E3E46" w:rsidP="00BC2EA4">
            <w:pPr>
              <w:pStyle w:val="a3"/>
              <w:numPr>
                <w:ilvl w:val="2"/>
                <w:numId w:val="4"/>
              </w:numPr>
              <w:tabs>
                <w:tab w:val="left" w:pos="0"/>
                <w:tab w:val="left" w:pos="263"/>
                <w:tab w:val="left" w:pos="459"/>
              </w:tabs>
              <w:spacing w:before="0"/>
              <w:ind w:left="23" w:right="0" w:firstLine="283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ความเสี่ยงด้านบุคลากรและความเสี่ยงด้าน</w:t>
            </w:r>
            <w:proofErr w:type="spellStart"/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ธรรมาภิ</w:t>
            </w:r>
            <w:proofErr w:type="spellEnd"/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บาล โดยเฉพาะจรรยาบรรณของอาจารย์และบุคลากร </w:t>
            </w:r>
          </w:p>
          <w:p w:rsidR="003E3E46" w:rsidRPr="003E3E46" w:rsidRDefault="003E3E46" w:rsidP="00BC2EA4">
            <w:pPr>
              <w:pStyle w:val="a3"/>
              <w:numPr>
                <w:ilvl w:val="2"/>
                <w:numId w:val="4"/>
              </w:numPr>
              <w:tabs>
                <w:tab w:val="left" w:pos="0"/>
                <w:tab w:val="left" w:pos="263"/>
                <w:tab w:val="left" w:pos="459"/>
              </w:tabs>
              <w:spacing w:before="0"/>
              <w:ind w:left="23" w:right="0" w:firstLine="283"/>
              <w:contextualSpacing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ความเสี่ยงจากเหตุการณ์ภายนอก</w:t>
            </w:r>
          </w:p>
        </w:tc>
        <w:tc>
          <w:tcPr>
            <w:tcW w:w="3302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9156F3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9156F3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E3E46" w:rsidRPr="009156F3" w:rsidTr="002C234F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4E4D08" w:rsidRDefault="00112787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1440" w:dyaOrig="1440">
                <v:shape id="_x0000_i1165" type="#_x0000_t75" style="width:20.15pt;height:17.85pt" o:ole="">
                  <v:imagedata r:id="rId8" o:title=""/>
                </v:shape>
                <w:control r:id="rId36" w:name="DefaultOcxName111315284721137" w:shapeid="_x0000_i1165"/>
              </w:object>
            </w:r>
          </w:p>
          <w:p w:rsidR="003E3E46" w:rsidRPr="004E4D08" w:rsidRDefault="003E3E46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3E46" w:rsidRPr="009156F3" w:rsidRDefault="003E3E46" w:rsidP="00BC2EA4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63"/>
              </w:tabs>
              <w:spacing w:before="0"/>
              <w:ind w:left="23" w:right="0" w:firstLine="1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มีการประเมินโอกาสและผลกระทบของความเสี่ยงและจัดลำดับความเสี่ยงที่ได้จากการวิเคราะห์ในข้อ </w:t>
            </w:r>
            <w:r w:rsidRPr="009156F3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</w:p>
        </w:tc>
        <w:tc>
          <w:tcPr>
            <w:tcW w:w="3302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9156F3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9156F3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E3E46" w:rsidRPr="009156F3" w:rsidTr="002C234F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4E4D08" w:rsidRDefault="00112787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lastRenderedPageBreak/>
              <w:object w:dxaOrig="1440" w:dyaOrig="1440">
                <v:shape id="_x0000_i1168" type="#_x0000_t75" style="width:20.15pt;height:17.85pt" o:ole="">
                  <v:imagedata r:id="rId8" o:title=""/>
                </v:shape>
                <w:control r:id="rId37" w:name="DefaultOcxName111315284721136" w:shapeid="_x0000_i1168"/>
              </w:object>
            </w:r>
          </w:p>
          <w:p w:rsidR="003E3E46" w:rsidRPr="004E4D08" w:rsidRDefault="003E3E46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3E46" w:rsidRPr="003E3E46" w:rsidRDefault="003E3E46" w:rsidP="00BC2EA4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63"/>
              </w:tabs>
              <w:spacing w:before="0"/>
              <w:ind w:left="23" w:right="0" w:firstLine="1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มีการจัดทำแผนบริหารความเสี่ยงที่มีระดับความเสี่ยงสูง และดำเนินการตามแผน</w:t>
            </w:r>
          </w:p>
        </w:tc>
        <w:tc>
          <w:tcPr>
            <w:tcW w:w="3302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9156F3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9156F3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E3E46" w:rsidRPr="009156F3" w:rsidTr="002C234F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4E4D08" w:rsidRDefault="00112787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1440" w:dyaOrig="1440">
                <v:shape id="_x0000_i1171" type="#_x0000_t75" style="width:20.15pt;height:17.85pt" o:ole="">
                  <v:imagedata r:id="rId8" o:title=""/>
                </v:shape>
                <w:control r:id="rId38" w:name="DefaultOcxName111315284721135" w:shapeid="_x0000_i1171"/>
              </w:object>
            </w:r>
          </w:p>
          <w:p w:rsidR="003E3E46" w:rsidRPr="004E4D08" w:rsidRDefault="003E3E46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3E46" w:rsidRPr="009156F3" w:rsidRDefault="003E3E46" w:rsidP="00BC2EA4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63"/>
              </w:tabs>
              <w:spacing w:before="0"/>
              <w:ind w:left="23" w:right="0" w:firstLine="1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มีการติดตาม และประเมินผลการดำเนินงานตามแผนและรายงานต่อสภามหาวิทยาลัยเพื่อพิจารณาอย่างน้อยปีละ </w:t>
            </w:r>
            <w:r w:rsidRPr="009156F3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ครั้ง</w:t>
            </w:r>
          </w:p>
        </w:tc>
        <w:tc>
          <w:tcPr>
            <w:tcW w:w="3302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9156F3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9156F3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E3E46" w:rsidRPr="009156F3" w:rsidTr="002C234F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single" w:sz="4" w:space="0" w:color="000000"/>
            </w:tcBorders>
          </w:tcPr>
          <w:p w:rsidR="003E3E46" w:rsidRPr="004E4D08" w:rsidRDefault="00112787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1440" w:dyaOrig="1440">
                <v:shape id="_x0000_i1174" type="#_x0000_t75" style="width:20.15pt;height:17.85pt" o:ole="">
                  <v:imagedata r:id="rId8" o:title=""/>
                </v:shape>
                <w:control r:id="rId39" w:name="DefaultOcxName111315284721134" w:shapeid="_x0000_i1174"/>
              </w:object>
            </w:r>
          </w:p>
          <w:p w:rsidR="003E3E46" w:rsidRPr="004E4D08" w:rsidRDefault="003E3E46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38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3E3E46" w:rsidRPr="009156F3" w:rsidRDefault="003E3E46" w:rsidP="00BC2EA4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63"/>
              </w:tabs>
              <w:spacing w:before="0"/>
              <w:ind w:left="23" w:right="0" w:firstLine="1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มีการนำผลการประเมิน และข้อเสนอแนะจากสภามหาวิทยาลัยไปใช้ในการปรับแผนหรือวิเคราะห์ความเสี่ยงในรอบปีถัดไป </w:t>
            </w:r>
          </w:p>
        </w:tc>
        <w:tc>
          <w:tcPr>
            <w:tcW w:w="3302" w:type="dxa"/>
            <w:tcBorders>
              <w:top w:val="dotted" w:sz="4" w:space="0" w:color="auto"/>
              <w:bottom w:val="single" w:sz="4" w:space="0" w:color="000000"/>
            </w:tcBorders>
          </w:tcPr>
          <w:p w:rsidR="003E3E46" w:rsidRPr="009156F3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97" w:type="dxa"/>
            <w:tcBorders>
              <w:top w:val="dotted" w:sz="4" w:space="0" w:color="auto"/>
              <w:bottom w:val="single" w:sz="4" w:space="0" w:color="000000"/>
            </w:tcBorders>
          </w:tcPr>
          <w:p w:rsidR="003E3E46" w:rsidRPr="009156F3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7F2E7A" w:rsidRPr="007F2E7A" w:rsidRDefault="007F2E7A" w:rsidP="0028292A">
      <w:pPr>
        <w:ind w:firstLine="0"/>
        <w:rPr>
          <w:rFonts w:ascii="TH SarabunPSK" w:hAnsi="TH SarabunPSK" w:cs="TH SarabunPSK"/>
          <w:b/>
          <w:bCs/>
          <w:sz w:val="14"/>
          <w:szCs w:val="14"/>
        </w:rPr>
      </w:pPr>
    </w:p>
    <w:p w:rsidR="0028292A" w:rsidRPr="007F2E7A" w:rsidRDefault="0028292A" w:rsidP="0028292A">
      <w:pPr>
        <w:ind w:firstLine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F2E7A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9156F3" w:rsidTr="007F2E7A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9156F3" w:rsidTr="007F2E7A">
        <w:trPr>
          <w:trHeight w:val="691"/>
          <w:jc w:val="center"/>
        </w:trPr>
        <w:tc>
          <w:tcPr>
            <w:tcW w:w="1701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7F2E7A" w:rsidRPr="007F2E7A" w:rsidRDefault="007F2E7A" w:rsidP="0028292A">
      <w:pPr>
        <w:spacing w:before="240"/>
        <w:ind w:firstLine="0"/>
        <w:rPr>
          <w:rFonts w:ascii="TH SarabunPSK" w:hAnsi="TH SarabunPSK" w:cs="TH SarabunPSK"/>
          <w:b/>
          <w:bCs/>
          <w:sz w:val="14"/>
          <w:szCs w:val="14"/>
        </w:rPr>
      </w:pPr>
    </w:p>
    <w:p w:rsidR="0028292A" w:rsidRPr="007F2E7A" w:rsidRDefault="0028292A" w:rsidP="0028292A">
      <w:pPr>
        <w:spacing w:before="240"/>
        <w:ind w:firstLine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F2E7A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9156F3" w:rsidTr="007F2E7A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9156F3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 xml:space="preserve"> (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9156F3" w:rsidTr="007F2E7A">
        <w:trPr>
          <w:trHeight w:val="659"/>
          <w:jc w:val="center"/>
        </w:trPr>
        <w:tc>
          <w:tcPr>
            <w:tcW w:w="1701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Default="0028292A" w:rsidP="0028292A">
      <w:pPr>
        <w:ind w:firstLine="0"/>
        <w:rPr>
          <w:rFonts w:ascii="TH SarabunPSK" w:hAnsi="TH SarabunPSK" w:cs="TH SarabunPSK"/>
        </w:rPr>
      </w:pPr>
    </w:p>
    <w:p w:rsidR="001611FA" w:rsidRDefault="001611FA" w:rsidP="0028292A">
      <w:pPr>
        <w:ind w:firstLine="0"/>
        <w:rPr>
          <w:rFonts w:ascii="TH SarabunPSK" w:hAnsi="TH SarabunPSK" w:cs="TH SarabunPSK"/>
        </w:rPr>
      </w:pPr>
    </w:p>
    <w:p w:rsidR="001611FA" w:rsidRDefault="001611FA" w:rsidP="0028292A">
      <w:pPr>
        <w:ind w:firstLine="0"/>
        <w:rPr>
          <w:rFonts w:ascii="TH SarabunPSK" w:hAnsi="TH SarabunPSK" w:cs="TH SarabunPSK"/>
        </w:rPr>
      </w:pPr>
    </w:p>
    <w:p w:rsidR="001611FA" w:rsidRDefault="001611FA" w:rsidP="0028292A">
      <w:pPr>
        <w:ind w:firstLine="0"/>
        <w:rPr>
          <w:rFonts w:ascii="TH SarabunPSK" w:hAnsi="TH SarabunPSK" w:cs="TH SarabunPSK"/>
        </w:rPr>
      </w:pPr>
    </w:p>
    <w:p w:rsidR="001611FA" w:rsidRDefault="001611FA" w:rsidP="0028292A">
      <w:pPr>
        <w:ind w:firstLine="0"/>
        <w:rPr>
          <w:rFonts w:ascii="TH SarabunPSK" w:hAnsi="TH SarabunPSK" w:cs="TH SarabunPSK"/>
        </w:rPr>
      </w:pPr>
    </w:p>
    <w:p w:rsidR="001611FA" w:rsidRDefault="001611FA" w:rsidP="0028292A">
      <w:pPr>
        <w:ind w:firstLine="0"/>
        <w:rPr>
          <w:rFonts w:ascii="TH SarabunPSK" w:hAnsi="TH SarabunPSK" w:cs="TH SarabunPSK"/>
        </w:rPr>
      </w:pPr>
    </w:p>
    <w:p w:rsidR="001611FA" w:rsidRDefault="001611FA" w:rsidP="0028292A">
      <w:pPr>
        <w:ind w:firstLine="0"/>
        <w:rPr>
          <w:rFonts w:ascii="TH SarabunPSK" w:hAnsi="TH SarabunPSK" w:cs="TH SarabunPSK"/>
        </w:rPr>
      </w:pPr>
    </w:p>
    <w:p w:rsidR="001611FA" w:rsidRDefault="001611FA" w:rsidP="0028292A">
      <w:pPr>
        <w:ind w:firstLine="0"/>
        <w:rPr>
          <w:rFonts w:ascii="TH SarabunPSK" w:hAnsi="TH SarabunPSK" w:cs="TH SarabunPSK"/>
        </w:rPr>
      </w:pPr>
    </w:p>
    <w:p w:rsidR="001611FA" w:rsidRDefault="001611FA" w:rsidP="0028292A">
      <w:pPr>
        <w:ind w:firstLine="0"/>
        <w:rPr>
          <w:rFonts w:ascii="TH SarabunPSK" w:hAnsi="TH SarabunPSK" w:cs="TH SarabunPSK"/>
        </w:rPr>
      </w:pPr>
    </w:p>
    <w:p w:rsidR="001611FA" w:rsidRDefault="001611FA" w:rsidP="0028292A">
      <w:pPr>
        <w:ind w:firstLine="0"/>
        <w:rPr>
          <w:rFonts w:ascii="TH SarabunPSK" w:hAnsi="TH SarabunPSK" w:cs="TH SarabunPSK"/>
        </w:rPr>
      </w:pPr>
    </w:p>
    <w:p w:rsidR="001611FA" w:rsidRDefault="001611FA" w:rsidP="0028292A">
      <w:pPr>
        <w:ind w:firstLine="0"/>
        <w:rPr>
          <w:rFonts w:ascii="TH SarabunPSK" w:hAnsi="TH SarabunPSK" w:cs="TH SarabunPSK"/>
        </w:rPr>
      </w:pPr>
    </w:p>
    <w:p w:rsidR="00E92240" w:rsidRPr="005325F9" w:rsidRDefault="00E92240" w:rsidP="005325F9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  <w:sz w:val="30"/>
          <w:szCs w:val="30"/>
        </w:rPr>
      </w:pPr>
      <w:r w:rsidRPr="005325F9">
        <w:rPr>
          <w:rStyle w:val="a4"/>
          <w:rFonts w:ascii="TH SarabunPSK" w:hAnsi="TH SarabunPSK" w:cs="TH SarabunPSK"/>
          <w:sz w:val="30"/>
          <w:szCs w:val="30"/>
          <w:cs/>
        </w:rPr>
        <w:lastRenderedPageBreak/>
        <w:t>ตัวบ่งชี้ที่ 7.</w:t>
      </w:r>
      <w:r w:rsidRPr="005325F9">
        <w:rPr>
          <w:rStyle w:val="a4"/>
          <w:rFonts w:ascii="TH SarabunPSK" w:hAnsi="TH SarabunPSK" w:cs="TH SarabunPSK"/>
          <w:sz w:val="30"/>
          <w:szCs w:val="30"/>
        </w:rPr>
        <w:t xml:space="preserve">6 </w:t>
      </w:r>
      <w:r w:rsidRPr="005325F9">
        <w:rPr>
          <w:rStyle w:val="a4"/>
          <w:rFonts w:ascii="TH SarabunPSK" w:hAnsi="TH SarabunPSK" w:cs="TH SarabunPSK"/>
          <w:sz w:val="30"/>
          <w:szCs w:val="30"/>
        </w:rPr>
        <w:tab/>
      </w:r>
      <w:r w:rsidR="00E913FD" w:rsidRPr="005325F9">
        <w:rPr>
          <w:rStyle w:val="a4"/>
          <w:rFonts w:ascii="TH SarabunPSK" w:hAnsi="TH SarabunPSK" w:cs="TH SarabunPSK" w:hint="cs"/>
          <w:sz w:val="30"/>
          <w:szCs w:val="30"/>
          <w:cs/>
        </w:rPr>
        <w:t>ตัวบ่งชี้</w:t>
      </w:r>
      <w:r w:rsidR="005325F9" w:rsidRPr="005325F9">
        <w:rPr>
          <w:rStyle w:val="a4"/>
          <w:rFonts w:ascii="TH SarabunPSK" w:hAnsi="TH SarabunPSK" w:cs="TH SarabunPSK" w:hint="cs"/>
          <w:sz w:val="30"/>
          <w:szCs w:val="30"/>
          <w:cs/>
        </w:rPr>
        <w:t>เพิ่มตาม</w:t>
      </w:r>
      <w:proofErr w:type="spellStart"/>
      <w:r w:rsidR="005325F9" w:rsidRPr="005325F9">
        <w:rPr>
          <w:rStyle w:val="a4"/>
          <w:rFonts w:ascii="TH SarabunPSK" w:hAnsi="TH SarabunPSK" w:cs="TH SarabunPSK" w:hint="cs"/>
          <w:sz w:val="30"/>
          <w:szCs w:val="30"/>
          <w:cs/>
        </w:rPr>
        <w:t>พันธ</w:t>
      </w:r>
      <w:proofErr w:type="spellEnd"/>
      <w:r w:rsidR="005325F9" w:rsidRPr="005325F9">
        <w:rPr>
          <w:rStyle w:val="a4"/>
          <w:rFonts w:ascii="TH SarabunPSK" w:hAnsi="TH SarabunPSK" w:cs="TH SarabunPSK" w:hint="cs"/>
          <w:sz w:val="30"/>
          <w:szCs w:val="30"/>
          <w:cs/>
        </w:rPr>
        <w:t>กิจ</w:t>
      </w:r>
      <w:r w:rsidR="00E913FD" w:rsidRPr="005325F9">
        <w:rPr>
          <w:rStyle w:val="a4"/>
          <w:rFonts w:ascii="TH SarabunPSK" w:hAnsi="TH SarabunPSK" w:cs="TH SarabunPSK" w:hint="cs"/>
          <w:sz w:val="30"/>
          <w:szCs w:val="30"/>
          <w:cs/>
        </w:rPr>
        <w:t>ของสำนัก</w:t>
      </w:r>
      <w:r w:rsidR="005325F9" w:rsidRPr="005325F9">
        <w:rPr>
          <w:rStyle w:val="a4"/>
          <w:rFonts w:ascii="TH SarabunPSK" w:hAnsi="TH SarabunPSK" w:cs="TH SarabunPSK" w:hint="cs"/>
          <w:sz w:val="30"/>
          <w:szCs w:val="30"/>
          <w:cs/>
        </w:rPr>
        <w:t>งานอธิการบดี</w:t>
      </w:r>
    </w:p>
    <w:p w:rsidR="00E913FD" w:rsidRPr="005325F9" w:rsidRDefault="00E913FD" w:rsidP="005325F9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  <w:sz w:val="30"/>
          <w:szCs w:val="30"/>
          <w:cs/>
        </w:rPr>
      </w:pPr>
      <w:r w:rsidRPr="005325F9">
        <w:rPr>
          <w:rStyle w:val="a4"/>
          <w:rFonts w:ascii="TH SarabunPSK" w:hAnsi="TH SarabunPSK" w:cs="TH SarabunPSK" w:hint="cs"/>
          <w:sz w:val="30"/>
          <w:szCs w:val="30"/>
          <w:cs/>
        </w:rPr>
        <w:t>ตัวบ่งชี้ที่ 7.6.1</w:t>
      </w:r>
      <w:r w:rsidRPr="005325F9">
        <w:rPr>
          <w:rStyle w:val="a4"/>
          <w:rFonts w:ascii="TH SarabunPSK" w:hAnsi="TH SarabunPSK" w:cs="TH SarabunPSK" w:hint="cs"/>
          <w:sz w:val="30"/>
          <w:szCs w:val="30"/>
          <w:cs/>
        </w:rPr>
        <w:tab/>
        <w:t>ระบบพัฒนาบุคลากร</w:t>
      </w:r>
      <w:r w:rsidR="005325F9" w:rsidRPr="005325F9">
        <w:rPr>
          <w:rStyle w:val="a4"/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E92240" w:rsidRPr="005325F9" w:rsidRDefault="00E92240" w:rsidP="005325F9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  <w:sz w:val="30"/>
          <w:szCs w:val="30"/>
        </w:rPr>
      </w:pPr>
      <w:r w:rsidRPr="005325F9">
        <w:rPr>
          <w:rStyle w:val="a4"/>
          <w:rFonts w:ascii="TH SarabunPSK" w:hAnsi="TH SarabunPSK" w:cs="TH SarabunPSK"/>
          <w:sz w:val="30"/>
          <w:szCs w:val="30"/>
          <w:cs/>
        </w:rPr>
        <w:t>ชนิดของตัวบ่งชี้</w:t>
      </w:r>
      <w:r w:rsidRPr="005325F9">
        <w:rPr>
          <w:rStyle w:val="a4"/>
          <w:rFonts w:ascii="TH SarabunPSK" w:hAnsi="TH SarabunPSK" w:cs="TH SarabunPSK"/>
          <w:sz w:val="30"/>
          <w:szCs w:val="30"/>
        </w:rPr>
        <w:tab/>
      </w:r>
      <w:r w:rsidRPr="005325F9">
        <w:rPr>
          <w:rStyle w:val="a4"/>
          <w:rFonts w:ascii="TH SarabunPSK" w:hAnsi="TH SarabunPSK" w:cs="TH SarabunPSK"/>
          <w:sz w:val="30"/>
          <w:szCs w:val="30"/>
          <w:cs/>
        </w:rPr>
        <w:t>กระบวนการ</w:t>
      </w:r>
    </w:p>
    <w:p w:rsidR="00E92240" w:rsidRPr="002C234F" w:rsidRDefault="00E92240" w:rsidP="005325F9">
      <w:pPr>
        <w:ind w:firstLine="0"/>
        <w:rPr>
          <w:rFonts w:ascii="TH SarabunPSK" w:hAnsi="TH SarabunPSK" w:cs="TH SarabunPSK"/>
          <w:sz w:val="30"/>
          <w:szCs w:val="30"/>
        </w:rPr>
      </w:pPr>
      <w:r w:rsidRPr="005325F9">
        <w:rPr>
          <w:rStyle w:val="a4"/>
          <w:rFonts w:ascii="TH SarabunPSK" w:hAnsi="TH SarabunPSK" w:cs="TH SarabunPSK"/>
          <w:sz w:val="30"/>
          <w:szCs w:val="30"/>
          <w:cs/>
        </w:rPr>
        <w:t>เกณฑ์การประเมิน</w:t>
      </w:r>
      <w:r w:rsidRPr="002C234F">
        <w:rPr>
          <w:rStyle w:val="a4"/>
          <w:rFonts w:ascii="TH SarabunPSK" w:hAnsi="TH SarabunPSK" w:cs="TH SarabunPSK"/>
          <w:sz w:val="30"/>
          <w:szCs w:val="30"/>
          <w:cs/>
        </w:rPr>
        <w:t xml:space="preserve">  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1843"/>
        <w:gridCol w:w="1984"/>
        <w:gridCol w:w="1843"/>
      </w:tblGrid>
      <w:tr w:rsidR="003407FF" w:rsidRPr="009156F3" w:rsidTr="003407FF">
        <w:trPr>
          <w:jc w:val="center"/>
        </w:trPr>
        <w:tc>
          <w:tcPr>
            <w:tcW w:w="1843" w:type="dxa"/>
            <w:shd w:val="clear" w:color="auto" w:fill="595959"/>
          </w:tcPr>
          <w:p w:rsidR="003407FF" w:rsidRPr="002C234F" w:rsidRDefault="003407FF" w:rsidP="003407FF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  <w:sz w:val="28"/>
                <w:szCs w:val="28"/>
              </w:rPr>
            </w:pPr>
            <w:r w:rsidRPr="002C234F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  <w:cs/>
              </w:rPr>
              <w:t>คะแนน</w:t>
            </w:r>
            <w:r w:rsidRPr="002C234F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3407FF" w:rsidRPr="002C234F" w:rsidRDefault="003407FF" w:rsidP="003407FF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  <w:sz w:val="28"/>
                <w:szCs w:val="28"/>
              </w:rPr>
            </w:pPr>
            <w:r w:rsidRPr="002C234F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  <w:cs/>
              </w:rPr>
              <w:t>คะแนน</w:t>
            </w:r>
            <w:r w:rsidRPr="002C234F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</w:rPr>
              <w:t xml:space="preserve"> 2</w:t>
            </w:r>
          </w:p>
        </w:tc>
        <w:tc>
          <w:tcPr>
            <w:tcW w:w="1843" w:type="dxa"/>
            <w:shd w:val="clear" w:color="auto" w:fill="595959"/>
          </w:tcPr>
          <w:p w:rsidR="003407FF" w:rsidRPr="002C234F" w:rsidRDefault="003407FF" w:rsidP="003407FF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  <w:sz w:val="28"/>
                <w:szCs w:val="28"/>
              </w:rPr>
            </w:pPr>
            <w:r w:rsidRPr="002C234F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  <w:cs/>
              </w:rPr>
              <w:t>คะแนน</w:t>
            </w:r>
            <w:r w:rsidRPr="002C234F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</w:rPr>
              <w:t xml:space="preserve"> 3</w:t>
            </w:r>
          </w:p>
        </w:tc>
        <w:tc>
          <w:tcPr>
            <w:tcW w:w="1984" w:type="dxa"/>
            <w:shd w:val="clear" w:color="auto" w:fill="595959"/>
          </w:tcPr>
          <w:p w:rsidR="003407FF" w:rsidRPr="002C234F" w:rsidRDefault="003407FF" w:rsidP="003407FF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  <w:sz w:val="28"/>
                <w:szCs w:val="28"/>
              </w:rPr>
            </w:pPr>
            <w:r w:rsidRPr="002C234F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  <w:cs/>
              </w:rPr>
              <w:t>คะแนน</w:t>
            </w:r>
            <w:r w:rsidRPr="002C234F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</w:rPr>
              <w:t xml:space="preserve"> 4</w:t>
            </w:r>
          </w:p>
        </w:tc>
        <w:tc>
          <w:tcPr>
            <w:tcW w:w="1843" w:type="dxa"/>
            <w:shd w:val="clear" w:color="auto" w:fill="595959"/>
          </w:tcPr>
          <w:p w:rsidR="003407FF" w:rsidRPr="002C234F" w:rsidRDefault="003407FF" w:rsidP="003407FF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  <w:sz w:val="28"/>
                <w:szCs w:val="28"/>
              </w:rPr>
            </w:pPr>
            <w:r w:rsidRPr="002C234F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  <w:cs/>
              </w:rPr>
              <w:t>คะแนน</w:t>
            </w:r>
            <w:r w:rsidRPr="002C234F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</w:rPr>
              <w:t xml:space="preserve"> 5</w:t>
            </w:r>
          </w:p>
        </w:tc>
      </w:tr>
      <w:tr w:rsidR="003407FF" w:rsidRPr="0098343B" w:rsidTr="003407FF">
        <w:trPr>
          <w:jc w:val="center"/>
        </w:trPr>
        <w:tc>
          <w:tcPr>
            <w:tcW w:w="1843" w:type="dxa"/>
          </w:tcPr>
          <w:p w:rsidR="003407FF" w:rsidRPr="0098343B" w:rsidRDefault="003407FF" w:rsidP="003407FF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98343B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ดำเนินการ </w:t>
            </w:r>
            <w:r w:rsidRPr="0098343B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1 ข้อ</w:t>
            </w:r>
          </w:p>
        </w:tc>
        <w:tc>
          <w:tcPr>
            <w:tcW w:w="1843" w:type="dxa"/>
          </w:tcPr>
          <w:p w:rsidR="003407FF" w:rsidRPr="0098343B" w:rsidRDefault="003407FF" w:rsidP="003407FF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98343B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ดำเนินการ </w:t>
            </w:r>
            <w:r w:rsidRPr="0098343B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2 ข้อ</w:t>
            </w:r>
          </w:p>
        </w:tc>
        <w:tc>
          <w:tcPr>
            <w:tcW w:w="1843" w:type="dxa"/>
          </w:tcPr>
          <w:p w:rsidR="003407FF" w:rsidRPr="0098343B" w:rsidRDefault="003407FF" w:rsidP="003407FF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98343B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ดำเนินการ 3-4</w:t>
            </w:r>
            <w:r w:rsidRPr="0098343B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 xml:space="preserve"> ข้อ</w:t>
            </w:r>
          </w:p>
        </w:tc>
        <w:tc>
          <w:tcPr>
            <w:tcW w:w="1984" w:type="dxa"/>
          </w:tcPr>
          <w:p w:rsidR="003407FF" w:rsidRPr="0098343B" w:rsidRDefault="003407FF" w:rsidP="003407FF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98343B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ดำเนินการ 5-6</w:t>
            </w:r>
            <w:r w:rsidRPr="0098343B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 xml:space="preserve"> ข้อ</w:t>
            </w:r>
          </w:p>
        </w:tc>
        <w:tc>
          <w:tcPr>
            <w:tcW w:w="1843" w:type="dxa"/>
          </w:tcPr>
          <w:p w:rsidR="003407FF" w:rsidRPr="006B660A" w:rsidRDefault="003407FF" w:rsidP="0098343B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6"/>
                <w:szCs w:val="26"/>
              </w:rPr>
            </w:pPr>
            <w:r w:rsidRPr="006B660A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ดำเนินการ</w:t>
            </w:r>
            <w:r w:rsidRPr="006B660A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8343B" w:rsidRPr="006B660A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7</w:t>
            </w:r>
            <w:r w:rsidRPr="006B660A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 xml:space="preserve"> ข้อ</w:t>
            </w:r>
          </w:p>
        </w:tc>
      </w:tr>
    </w:tbl>
    <w:p w:rsidR="003407FF" w:rsidRPr="00D41355" w:rsidRDefault="003407FF" w:rsidP="003407FF">
      <w:pPr>
        <w:spacing w:before="0"/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3407FF" w:rsidRPr="002C234F" w:rsidRDefault="003407FF" w:rsidP="003407FF">
      <w:pPr>
        <w:spacing w:before="0"/>
        <w:ind w:firstLine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C234F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ผลการดำเนินงาน</w:t>
      </w:r>
    </w:p>
    <w:tbl>
      <w:tblPr>
        <w:tblW w:w="9733" w:type="dxa"/>
        <w:jc w:val="center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674"/>
        <w:gridCol w:w="3245"/>
        <w:gridCol w:w="2165"/>
      </w:tblGrid>
      <w:tr w:rsidR="003407FF" w:rsidRPr="00BC2EA4" w:rsidTr="008334E2">
        <w:trPr>
          <w:trHeight w:val="481"/>
          <w:tblHeader/>
          <w:jc w:val="center"/>
        </w:trPr>
        <w:tc>
          <w:tcPr>
            <w:tcW w:w="649" w:type="dxa"/>
            <w:tcBorders>
              <w:bottom w:val="single" w:sz="4" w:space="0" w:color="000000"/>
            </w:tcBorders>
            <w:shd w:val="clear" w:color="auto" w:fill="595959"/>
          </w:tcPr>
          <w:p w:rsidR="003407FF" w:rsidRPr="00BC2EA4" w:rsidRDefault="003407FF" w:rsidP="003407FF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BC2EA4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มี</w:t>
            </w:r>
          </w:p>
        </w:tc>
        <w:tc>
          <w:tcPr>
            <w:tcW w:w="367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3407FF" w:rsidRPr="00BC2EA4" w:rsidRDefault="003407FF" w:rsidP="003407FF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BC2EA4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3246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3407FF" w:rsidRPr="00BC2EA4" w:rsidRDefault="003407FF" w:rsidP="003407FF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BC2EA4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165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3407FF" w:rsidRPr="00BC2EA4" w:rsidRDefault="003407FF" w:rsidP="003407FF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BC2EA4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หลักฐาน</w:t>
            </w:r>
          </w:p>
        </w:tc>
      </w:tr>
      <w:tr w:rsidR="008334E2" w:rsidRPr="00BC2EA4" w:rsidTr="006B660A">
        <w:trPr>
          <w:trHeight w:val="642"/>
          <w:jc w:val="center"/>
        </w:trPr>
        <w:tc>
          <w:tcPr>
            <w:tcW w:w="649" w:type="dxa"/>
            <w:tcBorders>
              <w:bottom w:val="dotted" w:sz="4" w:space="0" w:color="auto"/>
            </w:tcBorders>
          </w:tcPr>
          <w:p w:rsidR="008334E2" w:rsidRPr="00BC2EA4" w:rsidRDefault="00112787" w:rsidP="006B660A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2EA4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77" type="#_x0000_t75" style="width:20.15pt;height:17.85pt" o:ole="">
                  <v:imagedata r:id="rId8" o:title=""/>
                </v:shape>
                <w:control r:id="rId40" w:name="DefaultOcxName1113152847211391" w:shapeid="_x0000_i1177"/>
              </w:object>
            </w:r>
          </w:p>
        </w:tc>
        <w:tc>
          <w:tcPr>
            <w:tcW w:w="3673" w:type="dxa"/>
            <w:tcBorders>
              <w:bottom w:val="dotted" w:sz="4" w:space="0" w:color="auto"/>
            </w:tcBorders>
          </w:tcPr>
          <w:p w:rsidR="008334E2" w:rsidRPr="00BC2EA4" w:rsidRDefault="00F56DA4" w:rsidP="00BC2EA4">
            <w:pPr>
              <w:pStyle w:val="a3"/>
              <w:numPr>
                <w:ilvl w:val="0"/>
                <w:numId w:val="10"/>
              </w:numPr>
              <w:tabs>
                <w:tab w:val="left" w:pos="306"/>
              </w:tabs>
              <w:spacing w:before="0"/>
              <w:ind w:left="23" w:righ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BC2EA4">
              <w:rPr>
                <w:rFonts w:ascii="TH SarabunPSK" w:hAnsi="TH SarabunPSK" w:cs="TH SarabunPSK"/>
                <w:sz w:val="28"/>
                <w:szCs w:val="28"/>
                <w:cs/>
              </w:rPr>
              <w:t>มีแผนการบริหารและการพัฒนาบุคลากรสายสนับสนุนที่มีการวิเคราะห์ข้อมูลเชิงประจักษ์</w:t>
            </w:r>
          </w:p>
        </w:tc>
        <w:tc>
          <w:tcPr>
            <w:tcW w:w="3246" w:type="dxa"/>
            <w:tcBorders>
              <w:bottom w:val="dotted" w:sz="4" w:space="0" w:color="auto"/>
            </w:tcBorders>
          </w:tcPr>
          <w:p w:rsidR="008334E2" w:rsidRPr="00BC2EA4" w:rsidRDefault="008334E2" w:rsidP="003407FF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65" w:type="dxa"/>
            <w:tcBorders>
              <w:bottom w:val="dotted" w:sz="4" w:space="0" w:color="auto"/>
            </w:tcBorders>
          </w:tcPr>
          <w:p w:rsidR="008334E2" w:rsidRPr="00BC2EA4" w:rsidRDefault="008334E2" w:rsidP="003407FF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8334E2" w:rsidRPr="00BC2EA4" w:rsidTr="008334E2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</w:tcPr>
          <w:p w:rsidR="008334E2" w:rsidRPr="00BC2EA4" w:rsidRDefault="00112787" w:rsidP="003407FF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2EA4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80" type="#_x0000_t75" style="width:20.15pt;height:17.85pt" o:ole="">
                  <v:imagedata r:id="rId8" o:title=""/>
                </v:shape>
                <w:control r:id="rId41" w:name="DefaultOcxName1113152847211381" w:shapeid="_x0000_i1180"/>
              </w:object>
            </w:r>
          </w:p>
          <w:p w:rsidR="008334E2" w:rsidRPr="00BC2EA4" w:rsidRDefault="008334E2" w:rsidP="003407FF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75" w:type="dxa"/>
            <w:tcBorders>
              <w:top w:val="dotted" w:sz="4" w:space="0" w:color="auto"/>
              <w:bottom w:val="dotted" w:sz="4" w:space="0" w:color="auto"/>
            </w:tcBorders>
          </w:tcPr>
          <w:p w:rsidR="008334E2" w:rsidRPr="00BC2EA4" w:rsidRDefault="00F56DA4" w:rsidP="00BC2EA4">
            <w:pPr>
              <w:pStyle w:val="a3"/>
              <w:numPr>
                <w:ilvl w:val="0"/>
                <w:numId w:val="10"/>
              </w:numPr>
              <w:tabs>
                <w:tab w:val="left" w:pos="306"/>
              </w:tabs>
              <w:spacing w:before="0"/>
              <w:ind w:left="23" w:righ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BC2EA4">
              <w:rPr>
                <w:rFonts w:ascii="TH SarabunPSK" w:hAnsi="TH SarabunPSK" w:cs="TH SarabunPSK"/>
                <w:sz w:val="28"/>
                <w:szCs w:val="28"/>
                <w:cs/>
              </w:rPr>
              <w:t>มีการบริหารและบุคลากรสายสนับสนุนให้เป็นไปตามแผนที่กำหนด</w:t>
            </w:r>
          </w:p>
        </w:tc>
        <w:tc>
          <w:tcPr>
            <w:tcW w:w="3245" w:type="dxa"/>
            <w:tcBorders>
              <w:top w:val="dotted" w:sz="4" w:space="0" w:color="auto"/>
              <w:bottom w:val="dotted" w:sz="4" w:space="0" w:color="auto"/>
            </w:tcBorders>
          </w:tcPr>
          <w:p w:rsidR="008334E2" w:rsidRPr="00BC2EA4" w:rsidRDefault="008334E2" w:rsidP="003407FF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</w:tcPr>
          <w:p w:rsidR="008334E2" w:rsidRPr="00BC2EA4" w:rsidRDefault="008334E2" w:rsidP="003407FF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8334E2" w:rsidRPr="00BC2EA4" w:rsidTr="008334E2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</w:tcPr>
          <w:p w:rsidR="008334E2" w:rsidRPr="00BC2EA4" w:rsidRDefault="00112787" w:rsidP="003407FF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2EA4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83" type="#_x0000_t75" style="width:20.15pt;height:17.85pt" o:ole="">
                  <v:imagedata r:id="rId8" o:title=""/>
                </v:shape>
                <w:control r:id="rId42" w:name="DefaultOcxName1113152847211371" w:shapeid="_x0000_i1183"/>
              </w:object>
            </w:r>
          </w:p>
          <w:p w:rsidR="008334E2" w:rsidRPr="00BC2EA4" w:rsidRDefault="008334E2" w:rsidP="003407FF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75" w:type="dxa"/>
            <w:tcBorders>
              <w:top w:val="dotted" w:sz="4" w:space="0" w:color="auto"/>
              <w:bottom w:val="dotted" w:sz="4" w:space="0" w:color="auto"/>
            </w:tcBorders>
          </w:tcPr>
          <w:p w:rsidR="008334E2" w:rsidRPr="00BC2EA4" w:rsidRDefault="00F56DA4" w:rsidP="00BC2EA4">
            <w:pPr>
              <w:pStyle w:val="a3"/>
              <w:numPr>
                <w:ilvl w:val="0"/>
                <w:numId w:val="10"/>
              </w:numPr>
              <w:tabs>
                <w:tab w:val="left" w:pos="306"/>
              </w:tabs>
              <w:spacing w:before="0"/>
              <w:ind w:left="0" w:right="0" w:firstLine="23"/>
              <w:rPr>
                <w:rFonts w:ascii="TH SarabunPSK" w:hAnsi="TH SarabunPSK" w:cs="TH SarabunPSK"/>
                <w:sz w:val="28"/>
                <w:szCs w:val="28"/>
              </w:rPr>
            </w:pPr>
            <w:r w:rsidRPr="00BC2EA4">
              <w:rPr>
                <w:rFonts w:ascii="TH SarabunPSK" w:hAnsi="TH SarabunPSK" w:cs="TH SarabunPSK"/>
                <w:sz w:val="28"/>
                <w:szCs w:val="28"/>
                <w:cs/>
              </w:rPr>
              <w:t>มีสวัสดิการเสริมสร้างสุขภาพที่ดี</w:t>
            </w:r>
            <w:r w:rsidRPr="00BC2EA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C2EA4">
              <w:rPr>
                <w:rFonts w:ascii="TH SarabunPSK" w:hAnsi="TH SarabunPSK" w:cs="TH SarabunPSK"/>
                <w:sz w:val="28"/>
                <w:szCs w:val="28"/>
                <w:cs/>
              </w:rPr>
              <w:t>และสร้างขวัญและบุคลากรสายสนับสนุนสามารถทำงานได้อย่างมีประสิทธิภาพ</w:t>
            </w:r>
          </w:p>
        </w:tc>
        <w:tc>
          <w:tcPr>
            <w:tcW w:w="3245" w:type="dxa"/>
            <w:tcBorders>
              <w:top w:val="dotted" w:sz="4" w:space="0" w:color="auto"/>
              <w:bottom w:val="dotted" w:sz="4" w:space="0" w:color="auto"/>
            </w:tcBorders>
          </w:tcPr>
          <w:p w:rsidR="008334E2" w:rsidRPr="00BC2EA4" w:rsidRDefault="008334E2" w:rsidP="003407FF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</w:tcPr>
          <w:p w:rsidR="008334E2" w:rsidRPr="00BC2EA4" w:rsidRDefault="008334E2" w:rsidP="003407FF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8334E2" w:rsidRPr="00BC2EA4" w:rsidTr="008334E2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</w:tcPr>
          <w:p w:rsidR="008334E2" w:rsidRPr="00BC2EA4" w:rsidRDefault="00112787" w:rsidP="003407FF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2EA4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86" type="#_x0000_t75" style="width:20.15pt;height:17.85pt" o:ole="">
                  <v:imagedata r:id="rId8" o:title=""/>
                </v:shape>
                <w:control r:id="rId43" w:name="DefaultOcxName1113152847211361" w:shapeid="_x0000_i1186"/>
              </w:object>
            </w:r>
          </w:p>
          <w:p w:rsidR="008334E2" w:rsidRPr="00BC2EA4" w:rsidRDefault="008334E2" w:rsidP="003407FF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75" w:type="dxa"/>
            <w:tcBorders>
              <w:top w:val="dotted" w:sz="4" w:space="0" w:color="auto"/>
              <w:bottom w:val="dotted" w:sz="4" w:space="0" w:color="auto"/>
            </w:tcBorders>
          </w:tcPr>
          <w:p w:rsidR="008334E2" w:rsidRPr="00BC2EA4" w:rsidRDefault="00F56DA4" w:rsidP="00BC2EA4">
            <w:pPr>
              <w:pStyle w:val="a3"/>
              <w:numPr>
                <w:ilvl w:val="0"/>
                <w:numId w:val="10"/>
              </w:numPr>
              <w:tabs>
                <w:tab w:val="left" w:pos="306"/>
              </w:tabs>
              <w:spacing w:before="0"/>
              <w:ind w:left="23" w:right="0" w:hanging="23"/>
              <w:rPr>
                <w:rFonts w:ascii="TH SarabunPSK" w:hAnsi="TH SarabunPSK" w:cs="TH SarabunPSK"/>
                <w:sz w:val="28"/>
                <w:szCs w:val="28"/>
              </w:rPr>
            </w:pPr>
            <w:r w:rsidRPr="00BC2EA4">
              <w:rPr>
                <w:rFonts w:ascii="TH SarabunPSK" w:hAnsi="TH SarabunPSK" w:cs="TH SarabunPSK"/>
                <w:sz w:val="28"/>
                <w:szCs w:val="28"/>
                <w:cs/>
              </w:rPr>
              <w:t>มีระบบการติดตามให้บุคลากรสายสนับสนุนนำความรู้และทักษะที่ได้จากการพัฒนามาใช้ในการปฏิบัติงานที่เกี่ยวข้อง</w:t>
            </w:r>
          </w:p>
        </w:tc>
        <w:tc>
          <w:tcPr>
            <w:tcW w:w="3245" w:type="dxa"/>
            <w:tcBorders>
              <w:top w:val="dotted" w:sz="4" w:space="0" w:color="auto"/>
              <w:bottom w:val="dotted" w:sz="4" w:space="0" w:color="auto"/>
            </w:tcBorders>
          </w:tcPr>
          <w:p w:rsidR="008334E2" w:rsidRPr="00BC2EA4" w:rsidRDefault="008334E2" w:rsidP="003407FF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</w:tcPr>
          <w:p w:rsidR="008334E2" w:rsidRPr="00BC2EA4" w:rsidRDefault="008334E2" w:rsidP="003407FF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8334E2" w:rsidRPr="00BC2EA4" w:rsidTr="008334E2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</w:tcPr>
          <w:p w:rsidR="008334E2" w:rsidRPr="00BC2EA4" w:rsidRDefault="00112787" w:rsidP="003407FF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2EA4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89" type="#_x0000_t75" style="width:20.15pt;height:17.85pt" o:ole="">
                  <v:imagedata r:id="rId8" o:title=""/>
                </v:shape>
                <w:control r:id="rId44" w:name="DefaultOcxName1113152847211351" w:shapeid="_x0000_i1189"/>
              </w:object>
            </w:r>
          </w:p>
          <w:p w:rsidR="008334E2" w:rsidRPr="00BC2EA4" w:rsidRDefault="008334E2" w:rsidP="003407FF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75" w:type="dxa"/>
            <w:tcBorders>
              <w:top w:val="dotted" w:sz="4" w:space="0" w:color="auto"/>
              <w:bottom w:val="dotted" w:sz="4" w:space="0" w:color="auto"/>
            </w:tcBorders>
          </w:tcPr>
          <w:p w:rsidR="008334E2" w:rsidRPr="00BC2EA4" w:rsidRDefault="00F56DA4" w:rsidP="00BC2EA4">
            <w:pPr>
              <w:pStyle w:val="a3"/>
              <w:numPr>
                <w:ilvl w:val="0"/>
                <w:numId w:val="10"/>
              </w:numPr>
              <w:tabs>
                <w:tab w:val="left" w:pos="306"/>
              </w:tabs>
              <w:spacing w:before="0"/>
              <w:ind w:left="23" w:righ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BC2EA4">
              <w:rPr>
                <w:rFonts w:ascii="TH SarabunPSK" w:hAnsi="TH SarabunPSK" w:cs="TH SarabunPSK"/>
                <w:sz w:val="28"/>
                <w:szCs w:val="28"/>
                <w:cs/>
              </w:rPr>
              <w:t>มีการให้ความรู้ด้านจรรยาบรรณบุคลากรสายสนับสนุน</w:t>
            </w:r>
            <w:r w:rsidRPr="00BC2EA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C2EA4">
              <w:rPr>
                <w:rFonts w:ascii="TH SarabunPSK" w:hAnsi="TH SarabunPSK" w:cs="TH SarabunPSK"/>
                <w:sz w:val="28"/>
                <w:szCs w:val="28"/>
                <w:cs/>
              </w:rPr>
              <w:t>และดูแลควบคุมให้บุคลากรสายสนับสนุนถือปฏิบัติ</w:t>
            </w:r>
          </w:p>
        </w:tc>
        <w:tc>
          <w:tcPr>
            <w:tcW w:w="3245" w:type="dxa"/>
            <w:tcBorders>
              <w:top w:val="dotted" w:sz="4" w:space="0" w:color="auto"/>
              <w:bottom w:val="dotted" w:sz="4" w:space="0" w:color="auto"/>
            </w:tcBorders>
          </w:tcPr>
          <w:p w:rsidR="008334E2" w:rsidRPr="00BC2EA4" w:rsidRDefault="008334E2" w:rsidP="003407FF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</w:tcPr>
          <w:p w:rsidR="008334E2" w:rsidRPr="00BC2EA4" w:rsidRDefault="008334E2" w:rsidP="003407FF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8334E2" w:rsidRPr="00BC2EA4" w:rsidTr="008334E2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</w:tcPr>
          <w:p w:rsidR="008334E2" w:rsidRPr="00BC2EA4" w:rsidRDefault="00112787" w:rsidP="003407FF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2EA4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92" type="#_x0000_t75" style="width:20.15pt;height:17.85pt" o:ole="">
                  <v:imagedata r:id="rId8" o:title=""/>
                </v:shape>
                <w:control r:id="rId45" w:name="DefaultOcxName1113152847211341" w:shapeid="_x0000_i1192"/>
              </w:object>
            </w:r>
          </w:p>
          <w:p w:rsidR="008334E2" w:rsidRPr="00BC2EA4" w:rsidRDefault="008334E2" w:rsidP="003407FF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75" w:type="dxa"/>
            <w:tcBorders>
              <w:top w:val="dotted" w:sz="4" w:space="0" w:color="auto"/>
              <w:bottom w:val="dotted" w:sz="4" w:space="0" w:color="auto"/>
            </w:tcBorders>
          </w:tcPr>
          <w:p w:rsidR="008334E2" w:rsidRPr="00BC2EA4" w:rsidRDefault="00F56DA4" w:rsidP="00BC2EA4">
            <w:pPr>
              <w:pStyle w:val="a3"/>
              <w:numPr>
                <w:ilvl w:val="0"/>
                <w:numId w:val="10"/>
              </w:numPr>
              <w:tabs>
                <w:tab w:val="left" w:pos="306"/>
              </w:tabs>
              <w:spacing w:before="0"/>
              <w:ind w:left="0" w:right="0" w:firstLine="23"/>
              <w:rPr>
                <w:rFonts w:ascii="TH SarabunPSK" w:hAnsi="TH SarabunPSK" w:cs="TH SarabunPSK"/>
                <w:sz w:val="28"/>
                <w:szCs w:val="28"/>
              </w:rPr>
            </w:pPr>
            <w:r w:rsidRPr="00BC2EA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มีการประเมินผลความสำเร็จของแผนการบริหารและการพัฒนาบุคลากรสายสนับสนุน </w:t>
            </w:r>
          </w:p>
        </w:tc>
        <w:tc>
          <w:tcPr>
            <w:tcW w:w="3245" w:type="dxa"/>
            <w:tcBorders>
              <w:top w:val="dotted" w:sz="4" w:space="0" w:color="auto"/>
              <w:bottom w:val="dotted" w:sz="4" w:space="0" w:color="auto"/>
            </w:tcBorders>
          </w:tcPr>
          <w:p w:rsidR="008334E2" w:rsidRPr="00BC2EA4" w:rsidRDefault="008334E2" w:rsidP="003407FF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</w:tcPr>
          <w:p w:rsidR="008334E2" w:rsidRPr="00BC2EA4" w:rsidRDefault="008334E2" w:rsidP="003407FF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8334E2" w:rsidRPr="00BC2EA4" w:rsidTr="008334E2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single" w:sz="4" w:space="0" w:color="000000"/>
            </w:tcBorders>
          </w:tcPr>
          <w:p w:rsidR="008334E2" w:rsidRPr="00BC2EA4" w:rsidRDefault="00112787" w:rsidP="00C149B9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2EA4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95" type="#_x0000_t75" style="width:20.15pt;height:17.85pt" o:ole="">
                  <v:imagedata r:id="rId8" o:title=""/>
                </v:shape>
                <w:control r:id="rId46" w:name="DefaultOcxName11131528472113411" w:shapeid="_x0000_i1195"/>
              </w:object>
            </w:r>
          </w:p>
          <w:p w:rsidR="008334E2" w:rsidRPr="00BC2EA4" w:rsidRDefault="008334E2" w:rsidP="00C149B9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75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8334E2" w:rsidRPr="00BC2EA4" w:rsidRDefault="00F56DA4" w:rsidP="00BC2EA4">
            <w:pPr>
              <w:pStyle w:val="a3"/>
              <w:numPr>
                <w:ilvl w:val="0"/>
                <w:numId w:val="10"/>
              </w:numPr>
              <w:tabs>
                <w:tab w:val="left" w:pos="306"/>
              </w:tabs>
              <w:spacing w:before="0"/>
              <w:ind w:left="23"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2EA4">
              <w:rPr>
                <w:rFonts w:ascii="TH SarabunPSK" w:hAnsi="TH SarabunPSK" w:cs="TH SarabunPSK"/>
                <w:sz w:val="28"/>
                <w:szCs w:val="28"/>
                <w:cs/>
              </w:rPr>
              <w:t>มีการนำผลการประเมินไปปรับปรุงแผนหรือปรับปรุงการบริหารและการพัฒนาบุคลากรสายสนับสนุน</w:t>
            </w:r>
          </w:p>
        </w:tc>
        <w:tc>
          <w:tcPr>
            <w:tcW w:w="3245" w:type="dxa"/>
            <w:tcBorders>
              <w:top w:val="dotted" w:sz="4" w:space="0" w:color="auto"/>
              <w:bottom w:val="single" w:sz="4" w:space="0" w:color="000000"/>
            </w:tcBorders>
          </w:tcPr>
          <w:p w:rsidR="008334E2" w:rsidRPr="00BC2EA4" w:rsidRDefault="008334E2" w:rsidP="003407FF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4" w:space="0" w:color="000000"/>
            </w:tcBorders>
          </w:tcPr>
          <w:p w:rsidR="008334E2" w:rsidRPr="00BC2EA4" w:rsidRDefault="008334E2" w:rsidP="003407FF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3407FF" w:rsidRPr="007F2E7A" w:rsidRDefault="003407FF" w:rsidP="003407FF">
      <w:pPr>
        <w:ind w:firstLine="0"/>
        <w:rPr>
          <w:rFonts w:ascii="TH SarabunPSK" w:hAnsi="TH SarabunPSK" w:cs="TH SarabunPSK"/>
          <w:b/>
          <w:bCs/>
          <w:sz w:val="14"/>
          <w:szCs w:val="14"/>
        </w:rPr>
      </w:pPr>
    </w:p>
    <w:p w:rsidR="003407FF" w:rsidRPr="007F2E7A" w:rsidRDefault="003407FF" w:rsidP="003407FF">
      <w:pPr>
        <w:ind w:firstLine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F2E7A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3407FF" w:rsidRPr="009156F3" w:rsidTr="003407FF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3407FF" w:rsidRPr="009156F3" w:rsidRDefault="003407FF" w:rsidP="003407FF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3407FF" w:rsidRPr="009156F3" w:rsidRDefault="003407FF" w:rsidP="003407FF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3407FF" w:rsidRPr="009156F3" w:rsidRDefault="003407FF" w:rsidP="003407FF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3407FF" w:rsidRPr="009156F3" w:rsidRDefault="003407FF" w:rsidP="003407FF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3407FF" w:rsidRPr="009156F3" w:rsidRDefault="003407FF" w:rsidP="003407FF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3407FF" w:rsidRPr="009156F3" w:rsidTr="006B660A">
        <w:trPr>
          <w:trHeight w:val="497"/>
          <w:jc w:val="center"/>
        </w:trPr>
        <w:tc>
          <w:tcPr>
            <w:tcW w:w="1701" w:type="dxa"/>
          </w:tcPr>
          <w:p w:rsidR="003407FF" w:rsidRPr="006B660A" w:rsidRDefault="003407FF" w:rsidP="006B660A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407FF" w:rsidRPr="009156F3" w:rsidRDefault="003407FF" w:rsidP="006B660A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3407FF" w:rsidRPr="009156F3" w:rsidRDefault="003407FF" w:rsidP="006B660A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3407FF" w:rsidRPr="009156F3" w:rsidRDefault="003407FF" w:rsidP="006B660A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407FF" w:rsidRPr="007F2E7A" w:rsidRDefault="003407FF" w:rsidP="006B660A">
      <w:pPr>
        <w:spacing w:before="240"/>
        <w:ind w:firstLine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F2E7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3407FF" w:rsidRPr="009156F3" w:rsidTr="003407FF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3407FF" w:rsidRPr="009156F3" w:rsidRDefault="003407FF" w:rsidP="003407FF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3407FF" w:rsidRPr="009156F3" w:rsidRDefault="003407FF" w:rsidP="003407FF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9156F3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 xml:space="preserve"> (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3407FF" w:rsidRPr="009156F3" w:rsidRDefault="003407FF" w:rsidP="003407FF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3407FF" w:rsidRPr="009156F3" w:rsidRDefault="003407FF" w:rsidP="003407FF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3407FF" w:rsidRPr="009156F3" w:rsidTr="006B660A">
        <w:trPr>
          <w:trHeight w:val="532"/>
          <w:jc w:val="center"/>
        </w:trPr>
        <w:tc>
          <w:tcPr>
            <w:tcW w:w="1701" w:type="dxa"/>
          </w:tcPr>
          <w:p w:rsidR="003407FF" w:rsidRPr="009156F3" w:rsidRDefault="003407FF" w:rsidP="003407FF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3407FF" w:rsidRPr="009156F3" w:rsidRDefault="003407FF" w:rsidP="003407FF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3407FF" w:rsidRPr="009156F3" w:rsidRDefault="003407FF" w:rsidP="003407FF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3407FF" w:rsidRPr="009156F3" w:rsidRDefault="003407FF" w:rsidP="003407FF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F56DA4" w:rsidRDefault="00F56DA4" w:rsidP="007F2E7A">
      <w:pPr>
        <w:pStyle w:val="2"/>
        <w:spacing w:before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Start w:id="1" w:name="_Toc278118118"/>
      <w:bookmarkEnd w:id="0"/>
    </w:p>
    <w:p w:rsidR="00F56DA4" w:rsidRDefault="00F56DA4">
      <w:pPr>
        <w:spacing w:before="0"/>
        <w:ind w:right="0" w:firstLine="0"/>
        <w:jc w:val="left"/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BC2EA4" w:rsidRDefault="00BC2EA4" w:rsidP="00BC2EA4">
      <w:pPr>
        <w:tabs>
          <w:tab w:val="left" w:pos="1418"/>
          <w:tab w:val="left" w:pos="1701"/>
        </w:tabs>
        <w:spacing w:before="0"/>
        <w:ind w:left="1701" w:right="0" w:hanging="1701"/>
        <w:rPr>
          <w:rFonts w:ascii="TH SarabunPSK" w:hAnsi="TH SarabunPSK" w:cs="TH SarabunPSK" w:hint="cs"/>
        </w:rPr>
      </w:pPr>
      <w:r w:rsidRPr="001909C0">
        <w:rPr>
          <w:rFonts w:ascii="TH SarabunPSK" w:hAnsi="TH SarabunPSK" w:cs="TH SarabunPSK" w:hint="cs"/>
          <w:b/>
          <w:bCs/>
          <w:cs/>
          <w:lang w:eastAsia="zh-CN"/>
        </w:rPr>
        <w:lastRenderedPageBreak/>
        <w:t xml:space="preserve">ตัวบ่งชี้ 7.6.2 </w:t>
      </w:r>
      <w:r w:rsidRPr="001909C0">
        <w:rPr>
          <w:rFonts w:ascii="TH SarabunPSK" w:hAnsi="TH SarabunPSK" w:cs="TH SarabunPSK"/>
          <w:b/>
          <w:bCs/>
        </w:rPr>
        <w:tab/>
        <w:t>:</w:t>
      </w:r>
      <w:r w:rsidRPr="001909C0">
        <w:rPr>
          <w:rFonts w:ascii="TH SarabunPSK" w:hAnsi="TH SarabunPSK" w:cs="TH SarabunPSK" w:hint="cs"/>
          <w:b/>
          <w:bCs/>
          <w:cs/>
        </w:rPr>
        <w:tab/>
      </w:r>
      <w:r w:rsidRPr="001909C0">
        <w:rPr>
          <w:rFonts w:ascii="TH SarabunPSK" w:hAnsi="TH SarabunPSK" w:cs="TH SarabunPSK"/>
          <w:b/>
          <w:bCs/>
          <w:cs/>
        </w:rPr>
        <w:t>ระดับความพึงพอใจของบุคลากรทุกระดับต่อกระบวนการพัฒนาความรู้และทักษะของสำนักงานอธิการบดี</w:t>
      </w:r>
    </w:p>
    <w:p w:rsidR="00BC2EA4" w:rsidRPr="004F5C6B" w:rsidRDefault="00BC2EA4" w:rsidP="00BC2EA4">
      <w:pPr>
        <w:tabs>
          <w:tab w:val="left" w:pos="1701"/>
          <w:tab w:val="left" w:pos="1985"/>
        </w:tabs>
        <w:spacing w:before="240"/>
        <w:ind w:firstLine="0"/>
        <w:rPr>
          <w:rFonts w:ascii="TH SarabunPSK" w:hAnsi="TH SarabunPSK" w:cs="TH SarabunPSK"/>
          <w:b/>
          <w:bCs/>
        </w:rPr>
      </w:pPr>
      <w:r w:rsidRPr="004F5C6B">
        <w:rPr>
          <w:rFonts w:ascii="TH SarabunPSK" w:hAnsi="TH SarabunPSK" w:cs="TH SarabunPSK"/>
          <w:b/>
          <w:bCs/>
          <w:cs/>
        </w:rPr>
        <w:t>เกณฑ์การประเมิน</w:t>
      </w:r>
      <w:r w:rsidRPr="004F5C6B">
        <w:rPr>
          <w:rFonts w:ascii="TH SarabunPSK" w:hAnsi="TH SarabunPSK" w:cs="TH SarabunPSK" w:hint="cs"/>
          <w:b/>
          <w:bCs/>
          <w:cs/>
        </w:rPr>
        <w:tab/>
      </w:r>
      <w:r w:rsidRPr="004F5C6B">
        <w:rPr>
          <w:rFonts w:ascii="TH SarabunPSK" w:hAnsi="TH SarabunPSK" w:cs="TH SarabunPSK"/>
          <w:b/>
          <w:bCs/>
        </w:rPr>
        <w:t>:</w:t>
      </w:r>
      <w:r w:rsidRPr="004F5C6B">
        <w:rPr>
          <w:rFonts w:ascii="TH SarabunPSK" w:hAnsi="TH SarabunPSK" w:cs="TH SarabunPSK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1"/>
        <w:gridCol w:w="1630"/>
        <w:gridCol w:w="1631"/>
        <w:gridCol w:w="1630"/>
        <w:gridCol w:w="1631"/>
      </w:tblGrid>
      <w:tr w:rsidR="00BC2EA4" w:rsidRPr="00AF063C" w:rsidTr="00CD1205">
        <w:tc>
          <w:tcPr>
            <w:tcW w:w="1631" w:type="dxa"/>
            <w:shd w:val="clear" w:color="auto" w:fill="D9D9D9"/>
          </w:tcPr>
          <w:p w:rsidR="00BC2EA4" w:rsidRPr="00BC2EA4" w:rsidRDefault="00BC2EA4" w:rsidP="00BC2EA4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sz w:val="28"/>
                <w:szCs w:val="28"/>
              </w:rPr>
            </w:pPr>
            <w:r w:rsidRPr="00BC2EA4">
              <w:rPr>
                <w:rStyle w:val="a5"/>
                <w:rFonts w:ascii="TH SarabunPSK" w:eastAsia="CordiaNew-Bold" w:hAnsi="TH SarabunPSK" w:cs="TH SarabunPSK"/>
                <w:sz w:val="28"/>
                <w:szCs w:val="28"/>
                <w:cs/>
              </w:rPr>
              <w:t>คะแนน</w:t>
            </w:r>
            <w:r w:rsidRPr="00BC2EA4">
              <w:rPr>
                <w:rStyle w:val="a5"/>
                <w:rFonts w:ascii="TH SarabunPSK" w:eastAsia="CordiaNew-Bold" w:hAnsi="TH SarabunPSK" w:cs="TH SarabunPSK"/>
                <w:sz w:val="28"/>
                <w:szCs w:val="28"/>
              </w:rPr>
              <w:t xml:space="preserve"> 1</w:t>
            </w:r>
          </w:p>
        </w:tc>
        <w:tc>
          <w:tcPr>
            <w:tcW w:w="1630" w:type="dxa"/>
            <w:shd w:val="clear" w:color="auto" w:fill="D9D9D9"/>
          </w:tcPr>
          <w:p w:rsidR="00BC2EA4" w:rsidRPr="00BC2EA4" w:rsidRDefault="00BC2EA4" w:rsidP="00BC2EA4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sz w:val="28"/>
                <w:szCs w:val="28"/>
              </w:rPr>
            </w:pPr>
            <w:r w:rsidRPr="00BC2EA4">
              <w:rPr>
                <w:rStyle w:val="a5"/>
                <w:rFonts w:ascii="TH SarabunPSK" w:eastAsia="CordiaNew-Bold" w:hAnsi="TH SarabunPSK" w:cs="TH SarabunPSK"/>
                <w:sz w:val="28"/>
                <w:szCs w:val="28"/>
                <w:cs/>
              </w:rPr>
              <w:t>คะแนน</w:t>
            </w:r>
            <w:r w:rsidRPr="00BC2EA4">
              <w:rPr>
                <w:rStyle w:val="a5"/>
                <w:rFonts w:ascii="TH SarabunPSK" w:eastAsia="CordiaNew-Bold" w:hAnsi="TH SarabunPSK" w:cs="TH SarabunPSK"/>
                <w:sz w:val="28"/>
                <w:szCs w:val="28"/>
              </w:rPr>
              <w:t xml:space="preserve"> 2</w:t>
            </w:r>
          </w:p>
        </w:tc>
        <w:tc>
          <w:tcPr>
            <w:tcW w:w="1631" w:type="dxa"/>
            <w:shd w:val="clear" w:color="auto" w:fill="D9D9D9"/>
          </w:tcPr>
          <w:p w:rsidR="00BC2EA4" w:rsidRPr="00BC2EA4" w:rsidRDefault="00BC2EA4" w:rsidP="00BC2EA4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sz w:val="28"/>
                <w:szCs w:val="28"/>
              </w:rPr>
            </w:pPr>
            <w:r w:rsidRPr="00BC2EA4">
              <w:rPr>
                <w:rStyle w:val="a5"/>
                <w:rFonts w:ascii="TH SarabunPSK" w:eastAsia="CordiaNew-Bold" w:hAnsi="TH SarabunPSK" w:cs="TH SarabunPSK"/>
                <w:sz w:val="28"/>
                <w:szCs w:val="28"/>
                <w:cs/>
              </w:rPr>
              <w:t>คะแนน</w:t>
            </w:r>
            <w:r w:rsidRPr="00BC2EA4">
              <w:rPr>
                <w:rStyle w:val="a5"/>
                <w:rFonts w:ascii="TH SarabunPSK" w:eastAsia="CordiaNew-Bold" w:hAnsi="TH SarabunPSK" w:cs="TH SarabunPSK"/>
                <w:sz w:val="28"/>
                <w:szCs w:val="28"/>
              </w:rPr>
              <w:t xml:space="preserve"> 3</w:t>
            </w:r>
          </w:p>
        </w:tc>
        <w:tc>
          <w:tcPr>
            <w:tcW w:w="1630" w:type="dxa"/>
            <w:shd w:val="clear" w:color="auto" w:fill="D9D9D9"/>
          </w:tcPr>
          <w:p w:rsidR="00BC2EA4" w:rsidRPr="00BC2EA4" w:rsidRDefault="00BC2EA4" w:rsidP="00BC2EA4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sz w:val="28"/>
                <w:szCs w:val="28"/>
              </w:rPr>
            </w:pPr>
            <w:r w:rsidRPr="00BC2EA4">
              <w:rPr>
                <w:rStyle w:val="a5"/>
                <w:rFonts w:ascii="TH SarabunPSK" w:eastAsia="CordiaNew-Bold" w:hAnsi="TH SarabunPSK" w:cs="TH SarabunPSK"/>
                <w:sz w:val="28"/>
                <w:szCs w:val="28"/>
                <w:cs/>
              </w:rPr>
              <w:t>คะแนน</w:t>
            </w:r>
            <w:r w:rsidRPr="00BC2EA4">
              <w:rPr>
                <w:rStyle w:val="a5"/>
                <w:rFonts w:ascii="TH SarabunPSK" w:eastAsia="CordiaNew-Bold" w:hAnsi="TH SarabunPSK" w:cs="TH SarabunPSK"/>
                <w:sz w:val="28"/>
                <w:szCs w:val="28"/>
              </w:rPr>
              <w:t xml:space="preserve"> 4</w:t>
            </w:r>
          </w:p>
        </w:tc>
        <w:tc>
          <w:tcPr>
            <w:tcW w:w="1631" w:type="dxa"/>
            <w:shd w:val="clear" w:color="auto" w:fill="D9D9D9"/>
          </w:tcPr>
          <w:p w:rsidR="00BC2EA4" w:rsidRPr="00BC2EA4" w:rsidRDefault="00BC2EA4" w:rsidP="00BC2EA4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sz w:val="28"/>
                <w:szCs w:val="28"/>
              </w:rPr>
            </w:pPr>
            <w:r w:rsidRPr="00BC2EA4">
              <w:rPr>
                <w:rStyle w:val="a5"/>
                <w:rFonts w:ascii="TH SarabunPSK" w:eastAsia="CordiaNew-Bold" w:hAnsi="TH SarabunPSK" w:cs="TH SarabunPSK"/>
                <w:sz w:val="28"/>
                <w:szCs w:val="28"/>
                <w:cs/>
              </w:rPr>
              <w:t>คะแนน</w:t>
            </w:r>
            <w:r w:rsidRPr="00BC2EA4">
              <w:rPr>
                <w:rStyle w:val="a5"/>
                <w:rFonts w:ascii="TH SarabunPSK" w:eastAsia="CordiaNew-Bold" w:hAnsi="TH SarabunPSK" w:cs="TH SarabunPSK"/>
                <w:sz w:val="28"/>
                <w:szCs w:val="28"/>
              </w:rPr>
              <w:t xml:space="preserve"> 5</w:t>
            </w:r>
          </w:p>
        </w:tc>
      </w:tr>
      <w:tr w:rsidR="00BC2EA4" w:rsidRPr="00AF063C" w:rsidTr="00CD1205">
        <w:tc>
          <w:tcPr>
            <w:tcW w:w="1631" w:type="dxa"/>
          </w:tcPr>
          <w:p w:rsidR="00BC2EA4" w:rsidRPr="00BC2EA4" w:rsidRDefault="00BC2EA4" w:rsidP="00BC2EA4">
            <w:pPr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2EA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ระดับน้อยที่สุด  </w:t>
            </w:r>
            <w:r w:rsidRPr="00BC2EA4">
              <w:rPr>
                <w:rFonts w:ascii="TH SarabunPSK" w:hAnsi="TH SarabunPSK" w:cs="TH SarabunPSK"/>
                <w:sz w:val="28"/>
                <w:szCs w:val="28"/>
              </w:rPr>
              <w:t>0.00-1.50</w:t>
            </w:r>
          </w:p>
        </w:tc>
        <w:tc>
          <w:tcPr>
            <w:tcW w:w="1630" w:type="dxa"/>
          </w:tcPr>
          <w:p w:rsidR="00BC2EA4" w:rsidRPr="00BC2EA4" w:rsidRDefault="00BC2EA4" w:rsidP="00BC2EA4">
            <w:pPr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2EA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ระดับน้อย </w:t>
            </w:r>
            <w:r w:rsidRPr="00BC2EA4">
              <w:rPr>
                <w:rFonts w:ascii="TH SarabunPSK" w:hAnsi="TH SarabunPSK" w:cs="TH SarabunPSK"/>
                <w:sz w:val="28"/>
                <w:szCs w:val="28"/>
              </w:rPr>
              <w:t>1.51-2.50</w:t>
            </w:r>
          </w:p>
        </w:tc>
        <w:tc>
          <w:tcPr>
            <w:tcW w:w="1631" w:type="dxa"/>
          </w:tcPr>
          <w:p w:rsidR="00BC2EA4" w:rsidRPr="00BC2EA4" w:rsidRDefault="00BC2EA4" w:rsidP="00BC2EA4">
            <w:pPr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2EA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ระดับปานกลาง </w:t>
            </w:r>
            <w:r w:rsidRPr="00BC2EA4">
              <w:rPr>
                <w:rFonts w:ascii="TH SarabunPSK" w:hAnsi="TH SarabunPSK" w:cs="TH SarabunPSK"/>
                <w:sz w:val="28"/>
                <w:szCs w:val="28"/>
              </w:rPr>
              <w:t>2.51-3.50</w:t>
            </w:r>
          </w:p>
        </w:tc>
        <w:tc>
          <w:tcPr>
            <w:tcW w:w="1630" w:type="dxa"/>
          </w:tcPr>
          <w:p w:rsidR="00BC2EA4" w:rsidRPr="00BC2EA4" w:rsidRDefault="00BC2EA4" w:rsidP="00BC2EA4">
            <w:pPr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2EA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ระดับมาก </w:t>
            </w:r>
            <w:r w:rsidRPr="00BC2EA4">
              <w:rPr>
                <w:rFonts w:ascii="TH SarabunPSK" w:hAnsi="TH SarabunPSK" w:cs="TH SarabunPSK"/>
                <w:sz w:val="28"/>
                <w:szCs w:val="28"/>
              </w:rPr>
              <w:t>3.51-4.50</w:t>
            </w:r>
          </w:p>
        </w:tc>
        <w:tc>
          <w:tcPr>
            <w:tcW w:w="1631" w:type="dxa"/>
          </w:tcPr>
          <w:p w:rsidR="00BC2EA4" w:rsidRPr="00BC2EA4" w:rsidRDefault="00BC2EA4" w:rsidP="00BC2EA4">
            <w:pPr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2EA4">
              <w:rPr>
                <w:rFonts w:ascii="TH SarabunPSK" w:hAnsi="TH SarabunPSK" w:cs="TH SarabunPSK"/>
                <w:sz w:val="28"/>
                <w:szCs w:val="28"/>
                <w:cs/>
              </w:rPr>
              <w:t>ระดับมากที่สุด</w:t>
            </w:r>
          </w:p>
          <w:p w:rsidR="00BC2EA4" w:rsidRPr="00BC2EA4" w:rsidRDefault="00BC2EA4" w:rsidP="00BC2EA4">
            <w:pPr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2EA4">
              <w:rPr>
                <w:rFonts w:ascii="TH SarabunPSK" w:hAnsi="TH SarabunPSK" w:cs="TH SarabunPSK"/>
                <w:sz w:val="28"/>
                <w:szCs w:val="28"/>
              </w:rPr>
              <w:t>4.51-5.00</w:t>
            </w:r>
          </w:p>
        </w:tc>
      </w:tr>
    </w:tbl>
    <w:p w:rsidR="00BC2EA4" w:rsidRDefault="00BC2EA4" w:rsidP="00BC2EA4">
      <w:pPr>
        <w:tabs>
          <w:tab w:val="left" w:pos="1418"/>
          <w:tab w:val="left" w:pos="1701"/>
        </w:tabs>
        <w:spacing w:before="0"/>
        <w:ind w:right="0"/>
        <w:rPr>
          <w:rFonts w:ascii="TH SarabunPSK" w:hAnsi="TH SarabunPSK" w:cs="TH SarabunPSK" w:hint="cs"/>
        </w:rPr>
      </w:pPr>
    </w:p>
    <w:p w:rsidR="00BC2EA4" w:rsidRPr="00CF6B3F" w:rsidRDefault="00BC2EA4" w:rsidP="00BC2EA4">
      <w:pPr>
        <w:spacing w:before="0"/>
        <w:ind w:firstLine="0"/>
        <w:rPr>
          <w:rStyle w:val="a4"/>
          <w:rFonts w:ascii="TH SarabunPSK" w:hAnsi="TH SarabunPSK" w:cs="TH SarabunPSK"/>
          <w:cs/>
        </w:rPr>
      </w:pPr>
      <w:r>
        <w:rPr>
          <w:rStyle w:val="a4"/>
          <w:rFonts w:ascii="TH SarabunPSK" w:hAnsi="TH SarabunPSK" w:cs="TH SarabunPSK" w:hint="cs"/>
          <w:cs/>
        </w:rPr>
        <w:t>ผลการดำเนินงาน</w:t>
      </w:r>
    </w:p>
    <w:p w:rsidR="00BC2EA4" w:rsidRPr="005D71C7" w:rsidRDefault="00BC2EA4" w:rsidP="00BC2EA4">
      <w:pPr>
        <w:rPr>
          <w:rFonts w:ascii="TH SarabunPSK" w:hAnsi="TH SarabunPSK" w:cs="TH SarabunPSK"/>
        </w:rPr>
      </w:pPr>
      <w:r w:rsidRPr="005D71C7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ระดับความพึงพอใจของผู้รับบริการ เท่ากับ....</w:t>
      </w:r>
    </w:p>
    <w:p w:rsidR="00BC2EA4" w:rsidRDefault="00BC2EA4" w:rsidP="00BC2EA4">
      <w:pPr>
        <w:ind w:firstLine="0"/>
        <w:rPr>
          <w:rFonts w:ascii="TH SarabunPSK" w:hAnsi="TH SarabunPSK" w:cs="TH SarabunPSK"/>
          <w:b/>
          <w:bCs/>
        </w:rPr>
      </w:pPr>
    </w:p>
    <w:p w:rsidR="00BC2EA4" w:rsidRPr="00CF6B3F" w:rsidRDefault="00BC2EA4" w:rsidP="00BC2EA4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BC2EA4" w:rsidRPr="00F44BDC" w:rsidTr="00CD1205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BC2EA4" w:rsidRPr="00F44BDC" w:rsidRDefault="00BC2EA4" w:rsidP="00CD1205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BC2EA4" w:rsidRPr="00F44BDC" w:rsidRDefault="00BC2EA4" w:rsidP="00CD1205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</w:t>
            </w: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BC2EA4" w:rsidRPr="00F44BDC" w:rsidRDefault="00BC2EA4" w:rsidP="00CD1205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BC2EA4" w:rsidRPr="00F44BDC" w:rsidRDefault="00BC2EA4" w:rsidP="00CD1205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595959"/>
            <w:vAlign w:val="center"/>
          </w:tcPr>
          <w:p w:rsidR="00BC2EA4" w:rsidRPr="00F44BDC" w:rsidRDefault="00BC2EA4" w:rsidP="00CD1205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BC2EA4" w:rsidRPr="00F44BDC" w:rsidTr="00CD1205">
        <w:trPr>
          <w:trHeight w:val="574"/>
          <w:jc w:val="center"/>
        </w:trPr>
        <w:tc>
          <w:tcPr>
            <w:tcW w:w="1701" w:type="dxa"/>
          </w:tcPr>
          <w:p w:rsidR="00BC2EA4" w:rsidRPr="00F44BDC" w:rsidRDefault="00BC2EA4" w:rsidP="00CD1205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BC2EA4" w:rsidRPr="00F44BDC" w:rsidRDefault="00BC2EA4" w:rsidP="00CD1205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BC2EA4" w:rsidRPr="00F44BDC" w:rsidRDefault="00BC2EA4" w:rsidP="00CD1205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:rsidR="00BC2EA4" w:rsidRPr="00F44BDC" w:rsidRDefault="00BC2EA4" w:rsidP="00CD1205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C2EA4" w:rsidRDefault="00BC2EA4" w:rsidP="00BC2EA4">
      <w:pPr>
        <w:ind w:firstLine="0"/>
        <w:rPr>
          <w:rFonts w:ascii="TH SarabunPSK" w:hAnsi="TH SarabunPSK" w:cs="TH SarabunPSK"/>
          <w:b/>
          <w:bCs/>
        </w:rPr>
      </w:pPr>
    </w:p>
    <w:p w:rsidR="00BC2EA4" w:rsidRPr="00CF6B3F" w:rsidRDefault="00BC2EA4" w:rsidP="00BC2EA4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BC2EA4" w:rsidRPr="00F44BDC" w:rsidTr="00CD1205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BC2EA4" w:rsidRPr="00F44BDC" w:rsidRDefault="00BC2EA4" w:rsidP="00CD1205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BC2EA4" w:rsidRPr="00F44BDC" w:rsidRDefault="00BC2EA4" w:rsidP="00CD1205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F44BDC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 xml:space="preserve"> (</w:t>
            </w: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BC2EA4" w:rsidRPr="00F44BDC" w:rsidRDefault="00BC2EA4" w:rsidP="00CD1205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595959"/>
            <w:vAlign w:val="center"/>
          </w:tcPr>
          <w:p w:rsidR="00BC2EA4" w:rsidRPr="00F44BDC" w:rsidRDefault="00BC2EA4" w:rsidP="00CD1205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BC2EA4" w:rsidRPr="00F44BDC" w:rsidTr="00CD1205">
        <w:trPr>
          <w:trHeight w:val="625"/>
          <w:jc w:val="center"/>
        </w:trPr>
        <w:tc>
          <w:tcPr>
            <w:tcW w:w="1701" w:type="dxa"/>
          </w:tcPr>
          <w:p w:rsidR="00BC2EA4" w:rsidRPr="00F44BDC" w:rsidRDefault="00BC2EA4" w:rsidP="00CD1205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BC2EA4" w:rsidRPr="00F44BDC" w:rsidRDefault="00BC2EA4" w:rsidP="00CD1205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BC2EA4" w:rsidRPr="00F44BDC" w:rsidRDefault="00BC2EA4" w:rsidP="00CD1205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:rsidR="00BC2EA4" w:rsidRPr="00F44BDC" w:rsidRDefault="00BC2EA4" w:rsidP="00CD120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C2EA4" w:rsidRDefault="00BC2EA4" w:rsidP="00BC2EA4">
      <w:pPr>
        <w:tabs>
          <w:tab w:val="left" w:pos="1418"/>
          <w:tab w:val="left" w:pos="1701"/>
        </w:tabs>
        <w:spacing w:before="0"/>
        <w:ind w:right="0"/>
        <w:rPr>
          <w:rFonts w:ascii="TH SarabunPSK" w:hAnsi="TH SarabunPSK" w:cs="TH SarabunPSK"/>
          <w:cs/>
        </w:rPr>
      </w:pPr>
    </w:p>
    <w:p w:rsidR="00BC2EA4" w:rsidRDefault="00BC2EA4">
      <w:pPr>
        <w:spacing w:before="0"/>
        <w:ind w:right="0" w:firstLine="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BC2EA4" w:rsidRDefault="00BC2EA4" w:rsidP="00BC2EA4">
      <w:pPr>
        <w:tabs>
          <w:tab w:val="left" w:pos="1701"/>
          <w:tab w:val="left" w:pos="1985"/>
        </w:tabs>
        <w:ind w:firstLine="0"/>
        <w:jc w:val="left"/>
        <w:rPr>
          <w:rFonts w:ascii="TH SarabunPSK" w:hAnsi="TH SarabunPSK" w:cs="TH SarabunPSK"/>
          <w:b/>
          <w:bCs/>
          <w:lang w:eastAsia="zh-CN"/>
        </w:rPr>
      </w:pPr>
      <w:r w:rsidRPr="001909C0">
        <w:rPr>
          <w:rFonts w:ascii="TH SarabunPSK" w:hAnsi="TH SarabunPSK" w:cs="TH SarabunPSK" w:hint="cs"/>
          <w:b/>
          <w:bCs/>
          <w:cs/>
        </w:rPr>
        <w:lastRenderedPageBreak/>
        <w:t xml:space="preserve">ตัวบ่งชี้ 7.6.3 </w:t>
      </w:r>
      <w:r w:rsidRPr="001909C0">
        <w:rPr>
          <w:rFonts w:ascii="TH SarabunPSK" w:hAnsi="TH SarabunPSK" w:cs="TH SarabunPSK"/>
          <w:b/>
          <w:bCs/>
        </w:rPr>
        <w:tab/>
        <w:t>:</w:t>
      </w:r>
      <w:r w:rsidRPr="001909C0">
        <w:rPr>
          <w:rFonts w:ascii="TH SarabunPSK" w:hAnsi="TH SarabunPSK" w:cs="TH SarabunPSK" w:hint="cs"/>
          <w:b/>
          <w:bCs/>
          <w:cs/>
        </w:rPr>
        <w:tab/>
      </w:r>
      <w:r w:rsidRPr="001909C0">
        <w:rPr>
          <w:rFonts w:ascii="TH SarabunPSK" w:hAnsi="TH SarabunPSK" w:cs="TH SarabunPSK"/>
          <w:b/>
          <w:bCs/>
          <w:cs/>
        </w:rPr>
        <w:t>ร้อยละของบุคลากรที่ได้รับการพัฒนาความรู้และทักษะ</w:t>
      </w:r>
    </w:p>
    <w:p w:rsidR="00BC2EA4" w:rsidRPr="001909C0" w:rsidRDefault="00BC2EA4" w:rsidP="00BC2EA4">
      <w:pPr>
        <w:tabs>
          <w:tab w:val="left" w:pos="1701"/>
          <w:tab w:val="left" w:pos="1985"/>
        </w:tabs>
        <w:ind w:firstLine="0"/>
        <w:jc w:val="left"/>
        <w:rPr>
          <w:rFonts w:ascii="TH SarabunPSK" w:hAnsi="TH SarabunPSK" w:cs="TH SarabunPSK"/>
          <w:b/>
          <w:bCs/>
          <w:lang w:eastAsia="zh-CN"/>
        </w:rPr>
      </w:pPr>
    </w:p>
    <w:p w:rsidR="00BC2EA4" w:rsidRPr="00CF6B3F" w:rsidRDefault="00BC2EA4" w:rsidP="00BC2EA4">
      <w:pPr>
        <w:spacing w:before="0"/>
        <w:ind w:firstLine="0"/>
        <w:rPr>
          <w:rStyle w:val="a4"/>
          <w:rFonts w:ascii="TH SarabunPSK" w:hAnsi="TH SarabunPSK" w:cs="TH SarabunPSK"/>
          <w:cs/>
        </w:rPr>
      </w:pPr>
      <w:r>
        <w:rPr>
          <w:rStyle w:val="a4"/>
          <w:rFonts w:ascii="TH SarabunPSK" w:hAnsi="TH SarabunPSK" w:cs="TH SarabunPSK" w:hint="cs"/>
          <w:cs/>
        </w:rPr>
        <w:t>ผลการดำเนินงาน</w:t>
      </w:r>
    </w:p>
    <w:tbl>
      <w:tblPr>
        <w:tblW w:w="912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3"/>
        <w:gridCol w:w="1418"/>
        <w:gridCol w:w="1795"/>
      </w:tblGrid>
      <w:tr w:rsidR="00BC2EA4" w:rsidRPr="00717DBE" w:rsidTr="00CD1205">
        <w:trPr>
          <w:jc w:val="center"/>
        </w:trPr>
        <w:tc>
          <w:tcPr>
            <w:tcW w:w="5913" w:type="dxa"/>
            <w:shd w:val="clear" w:color="auto" w:fill="595959"/>
            <w:vAlign w:val="center"/>
          </w:tcPr>
          <w:p w:rsidR="00BC2EA4" w:rsidRPr="00717DBE" w:rsidRDefault="00BC2EA4" w:rsidP="00CD1205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1C7">
              <w:rPr>
                <w:rFonts w:ascii="TH SarabunPSK" w:hAnsi="TH SarabunPSK" w:cs="TH SarabunPSK" w:hint="cs"/>
                <w:cs/>
              </w:rPr>
              <w:tab/>
            </w:r>
            <w:r w:rsidRPr="00717DBE"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</w:p>
        </w:tc>
        <w:tc>
          <w:tcPr>
            <w:tcW w:w="1418" w:type="dxa"/>
            <w:shd w:val="clear" w:color="auto" w:fill="595959"/>
            <w:vAlign w:val="center"/>
          </w:tcPr>
          <w:p w:rsidR="00BC2EA4" w:rsidRPr="00717DBE" w:rsidRDefault="00BC2EA4" w:rsidP="00CD1205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17DBE"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</w:tc>
        <w:tc>
          <w:tcPr>
            <w:tcW w:w="1795" w:type="dxa"/>
            <w:shd w:val="clear" w:color="auto" w:fill="595959"/>
            <w:vAlign w:val="center"/>
          </w:tcPr>
          <w:p w:rsidR="00BC2EA4" w:rsidRPr="00717DBE" w:rsidRDefault="00BC2EA4" w:rsidP="00CD1205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17DBE">
              <w:rPr>
                <w:rFonts w:ascii="TH SarabunPSK" w:hAnsi="TH SarabunPSK" w:cs="TH SarabunPSK" w:hint="cs"/>
                <w:b/>
                <w:bCs/>
                <w:cs/>
              </w:rPr>
              <w:t>หน่วยวัด</w:t>
            </w:r>
          </w:p>
        </w:tc>
      </w:tr>
      <w:tr w:rsidR="00BC2EA4" w:rsidRPr="00717DBE" w:rsidTr="00CD1205">
        <w:trPr>
          <w:trHeight w:val="574"/>
          <w:jc w:val="center"/>
        </w:trPr>
        <w:tc>
          <w:tcPr>
            <w:tcW w:w="5913" w:type="dxa"/>
          </w:tcPr>
          <w:p w:rsidR="00BC2EA4" w:rsidRPr="00717DBE" w:rsidRDefault="00BC2EA4" w:rsidP="00BC2EA4">
            <w:pPr>
              <w:pStyle w:val="a3"/>
              <w:numPr>
                <w:ilvl w:val="0"/>
                <w:numId w:val="11"/>
              </w:numPr>
              <w:spacing w:before="0"/>
              <w:rPr>
                <w:rFonts w:ascii="TH SarabunPSK" w:hAnsi="TH SarabunPSK" w:cs="TH SarabunPSK"/>
                <w:szCs w:val="32"/>
              </w:rPr>
            </w:pPr>
            <w:r w:rsidRPr="00717DBE">
              <w:rPr>
                <w:rFonts w:ascii="TH SarabunPSK" w:hAnsi="TH SarabunPSK" w:cs="TH SarabunPSK" w:hint="cs"/>
                <w:szCs w:val="32"/>
                <w:cs/>
              </w:rPr>
              <w:t>จำนวนบุคลากรทั้งหมด</w:t>
            </w:r>
          </w:p>
        </w:tc>
        <w:tc>
          <w:tcPr>
            <w:tcW w:w="1418" w:type="dxa"/>
          </w:tcPr>
          <w:p w:rsidR="00BC2EA4" w:rsidRPr="00717DBE" w:rsidRDefault="00BC2EA4" w:rsidP="00CD1205">
            <w:pPr>
              <w:spacing w:before="0"/>
              <w:ind w:firstLin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BC2EA4" w:rsidRPr="00717DBE" w:rsidRDefault="00BC2EA4" w:rsidP="00CD1205">
            <w:pPr>
              <w:spacing w:before="0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คน</w:t>
            </w:r>
          </w:p>
        </w:tc>
      </w:tr>
      <w:tr w:rsidR="00BC2EA4" w:rsidRPr="00717DBE" w:rsidTr="00CD1205">
        <w:trPr>
          <w:trHeight w:val="574"/>
          <w:jc w:val="center"/>
        </w:trPr>
        <w:tc>
          <w:tcPr>
            <w:tcW w:w="5913" w:type="dxa"/>
          </w:tcPr>
          <w:p w:rsidR="00BC2EA4" w:rsidRPr="00BC2EA4" w:rsidRDefault="00BC2EA4" w:rsidP="00BC2EA4">
            <w:pPr>
              <w:pStyle w:val="a3"/>
              <w:numPr>
                <w:ilvl w:val="0"/>
                <w:numId w:val="11"/>
              </w:numPr>
              <w:tabs>
                <w:tab w:val="left" w:pos="1701"/>
                <w:tab w:val="left" w:pos="1985"/>
              </w:tabs>
              <w:jc w:val="left"/>
              <w:rPr>
                <w:rFonts w:ascii="TH SarabunPSK" w:hAnsi="TH SarabunPSK" w:cs="TH SarabunPSK"/>
                <w:cs/>
                <w:lang w:eastAsia="zh-CN"/>
              </w:rPr>
            </w:pPr>
            <w:r w:rsidRPr="00BC2EA4">
              <w:rPr>
                <w:rFonts w:ascii="TH SarabunPSK" w:hAnsi="TH SarabunPSK" w:cs="TH SarabunPSK" w:hint="cs"/>
                <w:sz w:val="20"/>
                <w:szCs w:val="32"/>
                <w:cs/>
              </w:rPr>
              <w:t>จำนวน</w:t>
            </w:r>
            <w:r w:rsidRPr="00BC2EA4">
              <w:rPr>
                <w:rFonts w:ascii="TH SarabunPSK" w:hAnsi="TH SarabunPSK" w:cs="TH SarabunPSK"/>
                <w:sz w:val="20"/>
                <w:szCs w:val="32"/>
                <w:cs/>
              </w:rPr>
              <w:t>บุคลากรที่</w:t>
            </w:r>
            <w:r w:rsidRPr="00BC2EA4">
              <w:rPr>
                <w:rFonts w:ascii="TH SarabunPSK" w:hAnsi="TH SarabunPSK" w:cs="TH SarabunPSK"/>
                <w:sz w:val="24"/>
                <w:szCs w:val="32"/>
                <w:cs/>
              </w:rPr>
              <w:t>ที่ได้รับการพัฒนาความรู้และทักษะ</w:t>
            </w:r>
          </w:p>
        </w:tc>
        <w:tc>
          <w:tcPr>
            <w:tcW w:w="1418" w:type="dxa"/>
          </w:tcPr>
          <w:p w:rsidR="00BC2EA4" w:rsidRPr="00717DBE" w:rsidRDefault="00BC2EA4" w:rsidP="00CD1205">
            <w:pPr>
              <w:spacing w:before="0"/>
              <w:ind w:firstLin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BC2EA4" w:rsidRPr="00717DBE" w:rsidRDefault="00BC2EA4" w:rsidP="00CD1205">
            <w:pPr>
              <w:spacing w:before="0"/>
              <w:ind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คน</w:t>
            </w:r>
          </w:p>
        </w:tc>
      </w:tr>
      <w:tr w:rsidR="00BC2EA4" w:rsidRPr="00717DBE" w:rsidTr="00CD1205">
        <w:trPr>
          <w:trHeight w:val="574"/>
          <w:jc w:val="center"/>
        </w:trPr>
        <w:tc>
          <w:tcPr>
            <w:tcW w:w="5913" w:type="dxa"/>
          </w:tcPr>
          <w:p w:rsidR="00BC2EA4" w:rsidRPr="00717DBE" w:rsidRDefault="00BC2EA4" w:rsidP="00BC2EA4">
            <w:pPr>
              <w:pStyle w:val="a3"/>
              <w:numPr>
                <w:ilvl w:val="0"/>
                <w:numId w:val="11"/>
              </w:numPr>
              <w:tabs>
                <w:tab w:val="left" w:pos="1701"/>
              </w:tabs>
              <w:spacing w:before="0"/>
              <w:rPr>
                <w:rFonts w:ascii="TH SarabunPSK" w:hAnsi="TH SarabunPSK" w:cs="TH SarabunPSK"/>
                <w:szCs w:val="32"/>
                <w:cs/>
              </w:rPr>
            </w:pPr>
            <w:r w:rsidRPr="00717DBE">
              <w:rPr>
                <w:rFonts w:ascii="TH SarabunPSK" w:hAnsi="TH SarabunPSK" w:cs="TH SarabunPSK" w:hint="cs"/>
                <w:szCs w:val="32"/>
                <w:cs/>
              </w:rPr>
              <w:t>ร้อยละของบุคลากรที่เข้าร่วมกิจกรรม</w:t>
            </w:r>
          </w:p>
        </w:tc>
        <w:tc>
          <w:tcPr>
            <w:tcW w:w="1418" w:type="dxa"/>
          </w:tcPr>
          <w:p w:rsidR="00BC2EA4" w:rsidRPr="00717DBE" w:rsidRDefault="00BC2EA4" w:rsidP="00CD1205">
            <w:pPr>
              <w:spacing w:before="0"/>
              <w:ind w:firstLin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BC2EA4" w:rsidRPr="00717DBE" w:rsidRDefault="00BC2EA4" w:rsidP="00CD1205">
            <w:pPr>
              <w:spacing w:before="0"/>
              <w:ind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BC2EA4" w:rsidRPr="00717DBE" w:rsidTr="00CD1205">
        <w:trPr>
          <w:trHeight w:val="574"/>
          <w:jc w:val="center"/>
        </w:trPr>
        <w:tc>
          <w:tcPr>
            <w:tcW w:w="5913" w:type="dxa"/>
          </w:tcPr>
          <w:p w:rsidR="00BC2EA4" w:rsidRPr="00717DBE" w:rsidRDefault="00BC2EA4" w:rsidP="00BC2EA4">
            <w:pPr>
              <w:pStyle w:val="a3"/>
              <w:numPr>
                <w:ilvl w:val="0"/>
                <w:numId w:val="11"/>
              </w:numPr>
              <w:tabs>
                <w:tab w:val="left" w:pos="1701"/>
              </w:tabs>
              <w:spacing w:before="0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แปลงค่าร้อยละที่คำนวณได้เทียบกับคะแนนเต็ม </w:t>
            </w:r>
            <w:r>
              <w:rPr>
                <w:rFonts w:ascii="TH SarabunPSK" w:hAnsi="TH SarabunPSK" w:cs="TH SarabunPSK"/>
                <w:szCs w:val="32"/>
              </w:rPr>
              <w:t>5</w:t>
            </w:r>
          </w:p>
        </w:tc>
        <w:tc>
          <w:tcPr>
            <w:tcW w:w="1418" w:type="dxa"/>
          </w:tcPr>
          <w:p w:rsidR="00BC2EA4" w:rsidRPr="00717DBE" w:rsidRDefault="00BC2EA4" w:rsidP="00CD1205">
            <w:pPr>
              <w:spacing w:before="0"/>
              <w:ind w:firstLin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BC2EA4" w:rsidRDefault="00BC2EA4" w:rsidP="00CD1205">
            <w:pPr>
              <w:spacing w:before="0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คะแนน</w:t>
            </w:r>
          </w:p>
        </w:tc>
      </w:tr>
    </w:tbl>
    <w:p w:rsidR="00BC2EA4" w:rsidRPr="005D71C7" w:rsidRDefault="00BC2EA4" w:rsidP="00BC2EA4">
      <w:pPr>
        <w:rPr>
          <w:rFonts w:ascii="TH SarabunPSK" w:hAnsi="TH SarabunPSK" w:cs="TH SarabunPSK"/>
        </w:rPr>
      </w:pPr>
    </w:p>
    <w:p w:rsidR="00BC2EA4" w:rsidRPr="00CF6B3F" w:rsidRDefault="00BC2EA4" w:rsidP="00BC2EA4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BC2EA4" w:rsidRPr="00F44BDC" w:rsidTr="00CD1205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BC2EA4" w:rsidRPr="00F44BDC" w:rsidRDefault="00BC2EA4" w:rsidP="00CD1205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BC2EA4" w:rsidRPr="00F44BDC" w:rsidRDefault="00BC2EA4" w:rsidP="00CD1205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</w:t>
            </w: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BC2EA4" w:rsidRPr="00F44BDC" w:rsidRDefault="00BC2EA4" w:rsidP="00CD1205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BC2EA4" w:rsidRPr="00F44BDC" w:rsidRDefault="00BC2EA4" w:rsidP="00CD1205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595959"/>
            <w:vAlign w:val="center"/>
          </w:tcPr>
          <w:p w:rsidR="00BC2EA4" w:rsidRPr="00F44BDC" w:rsidRDefault="00BC2EA4" w:rsidP="00CD1205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BC2EA4" w:rsidRPr="00F44BDC" w:rsidTr="00CD1205">
        <w:trPr>
          <w:trHeight w:val="574"/>
          <w:jc w:val="center"/>
        </w:trPr>
        <w:tc>
          <w:tcPr>
            <w:tcW w:w="1701" w:type="dxa"/>
          </w:tcPr>
          <w:p w:rsidR="00BC2EA4" w:rsidRPr="00F44BDC" w:rsidRDefault="00BC2EA4" w:rsidP="00CD1205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BC2EA4" w:rsidRPr="00F44BDC" w:rsidRDefault="00BC2EA4" w:rsidP="00CD1205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BC2EA4" w:rsidRPr="00F44BDC" w:rsidRDefault="00BC2EA4" w:rsidP="00CD1205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:rsidR="00BC2EA4" w:rsidRPr="00F44BDC" w:rsidRDefault="00BC2EA4" w:rsidP="00CD1205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C2EA4" w:rsidRDefault="00BC2EA4" w:rsidP="00BC2EA4">
      <w:pPr>
        <w:ind w:firstLine="0"/>
        <w:rPr>
          <w:rFonts w:ascii="TH SarabunPSK" w:hAnsi="TH SarabunPSK" w:cs="TH SarabunPSK" w:hint="cs"/>
          <w:b/>
          <w:bCs/>
        </w:rPr>
      </w:pPr>
    </w:p>
    <w:p w:rsidR="00BC2EA4" w:rsidRPr="00CF6B3F" w:rsidRDefault="00BC2EA4" w:rsidP="00BC2EA4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BC2EA4" w:rsidRPr="00F44BDC" w:rsidTr="00CD1205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BC2EA4" w:rsidRPr="00F44BDC" w:rsidRDefault="00BC2EA4" w:rsidP="00CD1205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BC2EA4" w:rsidRPr="00F44BDC" w:rsidRDefault="00BC2EA4" w:rsidP="00CD1205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F44BDC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 xml:space="preserve"> (</w:t>
            </w: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BC2EA4" w:rsidRPr="00F44BDC" w:rsidRDefault="00BC2EA4" w:rsidP="00CD1205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595959"/>
            <w:vAlign w:val="center"/>
          </w:tcPr>
          <w:p w:rsidR="00BC2EA4" w:rsidRPr="00F44BDC" w:rsidRDefault="00BC2EA4" w:rsidP="00CD1205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BC2EA4" w:rsidRPr="00F44BDC" w:rsidTr="00CD1205">
        <w:trPr>
          <w:trHeight w:val="625"/>
          <w:jc w:val="center"/>
        </w:trPr>
        <w:tc>
          <w:tcPr>
            <w:tcW w:w="1701" w:type="dxa"/>
          </w:tcPr>
          <w:p w:rsidR="00BC2EA4" w:rsidRPr="00F44BDC" w:rsidRDefault="00BC2EA4" w:rsidP="00CD1205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BC2EA4" w:rsidRPr="00F44BDC" w:rsidRDefault="00BC2EA4" w:rsidP="00CD1205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BC2EA4" w:rsidRPr="00F44BDC" w:rsidRDefault="00BC2EA4" w:rsidP="00CD1205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:rsidR="00BC2EA4" w:rsidRPr="00F44BDC" w:rsidRDefault="00BC2EA4" w:rsidP="00CD120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F56DA4" w:rsidRDefault="00F56DA4" w:rsidP="00BC2EA4">
      <w:pPr>
        <w:tabs>
          <w:tab w:val="left" w:pos="1418"/>
          <w:tab w:val="left" w:pos="1701"/>
        </w:tabs>
        <w:spacing w:before="0"/>
        <w:ind w:right="0"/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hAnsi="TH SarabunPSK" w:cs="TH SarabunPSK"/>
          <w:cs/>
        </w:rPr>
        <w:br w:type="page"/>
      </w:r>
    </w:p>
    <w:bookmarkEnd w:id="1"/>
    <w:p w:rsidR="0028292A" w:rsidRPr="007F2E7A" w:rsidRDefault="0028292A" w:rsidP="00F73E68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  <w:sz w:val="30"/>
          <w:szCs w:val="30"/>
        </w:rPr>
      </w:pPr>
      <w:r w:rsidRPr="007F2E7A">
        <w:rPr>
          <w:rStyle w:val="a4"/>
          <w:rFonts w:ascii="TH SarabunPSK" w:hAnsi="TH SarabunPSK" w:cs="TH SarabunPSK"/>
          <w:sz w:val="30"/>
          <w:szCs w:val="30"/>
          <w:cs/>
        </w:rPr>
        <w:lastRenderedPageBreak/>
        <w:t>ตัวบ่งชี้ที่ 8.1</w:t>
      </w:r>
      <w:r w:rsidRPr="007F2E7A">
        <w:rPr>
          <w:rStyle w:val="a4"/>
          <w:rFonts w:ascii="TH SarabunPSK" w:hAnsi="TH SarabunPSK" w:cs="TH SarabunPSK"/>
          <w:sz w:val="30"/>
          <w:szCs w:val="30"/>
        </w:rPr>
        <w:tab/>
      </w:r>
      <w:r w:rsidRPr="007F2E7A">
        <w:rPr>
          <w:rStyle w:val="a4"/>
          <w:rFonts w:ascii="TH SarabunPSK" w:hAnsi="TH SarabunPSK" w:cs="TH SarabunPSK"/>
          <w:sz w:val="30"/>
          <w:szCs w:val="30"/>
          <w:cs/>
        </w:rPr>
        <w:t>ระบบและกลไกการเงินและงบประมาณ</w:t>
      </w:r>
    </w:p>
    <w:p w:rsidR="0028292A" w:rsidRPr="007F2E7A" w:rsidRDefault="0028292A" w:rsidP="00F73E68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  <w:sz w:val="30"/>
          <w:szCs w:val="30"/>
        </w:rPr>
      </w:pPr>
      <w:r w:rsidRPr="007F2E7A">
        <w:rPr>
          <w:rStyle w:val="a4"/>
          <w:rFonts w:ascii="TH SarabunPSK" w:hAnsi="TH SarabunPSK" w:cs="TH SarabunPSK"/>
          <w:sz w:val="30"/>
          <w:szCs w:val="30"/>
          <w:cs/>
        </w:rPr>
        <w:t xml:space="preserve">ชนิดของตัวบ่งชี้ </w:t>
      </w:r>
      <w:r w:rsidRPr="007F2E7A">
        <w:rPr>
          <w:rStyle w:val="a4"/>
          <w:rFonts w:ascii="TH SarabunPSK" w:hAnsi="TH SarabunPSK" w:cs="TH SarabunPSK"/>
          <w:sz w:val="30"/>
          <w:szCs w:val="30"/>
        </w:rPr>
        <w:tab/>
      </w:r>
      <w:r w:rsidRPr="007F2E7A">
        <w:rPr>
          <w:rStyle w:val="a4"/>
          <w:rFonts w:ascii="TH SarabunPSK" w:hAnsi="TH SarabunPSK" w:cs="TH SarabunPSK"/>
          <w:sz w:val="30"/>
          <w:szCs w:val="30"/>
          <w:cs/>
        </w:rPr>
        <w:t>กระบวนการ</w:t>
      </w:r>
    </w:p>
    <w:p w:rsidR="0028292A" w:rsidRPr="007F2E7A" w:rsidRDefault="0028292A" w:rsidP="00F73E68">
      <w:pPr>
        <w:ind w:firstLine="0"/>
        <w:rPr>
          <w:rStyle w:val="a4"/>
          <w:rFonts w:ascii="TH SarabunPSK" w:hAnsi="TH SarabunPSK" w:cs="TH SarabunPSK"/>
          <w:sz w:val="30"/>
          <w:szCs w:val="30"/>
        </w:rPr>
      </w:pPr>
      <w:r w:rsidRPr="007F2E7A">
        <w:rPr>
          <w:rStyle w:val="a4"/>
          <w:rFonts w:ascii="TH SarabunPSK" w:hAnsi="TH SarabunPSK" w:cs="TH SarabunPSK"/>
          <w:sz w:val="30"/>
          <w:szCs w:val="30"/>
          <w:cs/>
        </w:rPr>
        <w:t xml:space="preserve">เกณฑ์การประเมิน  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43"/>
        <w:gridCol w:w="1842"/>
        <w:gridCol w:w="1843"/>
        <w:gridCol w:w="1843"/>
      </w:tblGrid>
      <w:tr w:rsidR="0028292A" w:rsidRPr="00E82A48" w:rsidTr="007F2E7A">
        <w:trPr>
          <w:jc w:val="center"/>
        </w:trPr>
        <w:tc>
          <w:tcPr>
            <w:tcW w:w="1985" w:type="dxa"/>
            <w:shd w:val="clear" w:color="auto" w:fill="595959" w:themeFill="text1" w:themeFillTint="A6"/>
          </w:tcPr>
          <w:p w:rsidR="0028292A" w:rsidRPr="007F2E7A" w:rsidRDefault="0028292A" w:rsidP="005A76E6">
            <w:pPr>
              <w:tabs>
                <w:tab w:val="right" w:pos="1741"/>
              </w:tabs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7F2E7A">
              <w:rPr>
                <w:rStyle w:val="a5"/>
                <w:rFonts w:ascii="TH SarabunPSK" w:eastAsia="CordiaNew-Bold" w:hAnsi="TH SarabunPSK" w:cs="TH SarabunPSK"/>
                <w:color w:val="FFFFFF" w:themeColor="background1"/>
                <w:sz w:val="28"/>
                <w:szCs w:val="28"/>
                <w:cs/>
              </w:rPr>
              <w:t>คะแนน</w:t>
            </w:r>
            <w:r w:rsidRPr="007F2E7A">
              <w:rPr>
                <w:rStyle w:val="a5"/>
                <w:rFonts w:ascii="TH SarabunPSK" w:eastAsia="CordiaNew-Bold" w:hAnsi="TH SarabunPSK" w:cs="TH SarabunPSK"/>
                <w:color w:val="FFFFFF" w:themeColor="background1"/>
                <w:sz w:val="28"/>
                <w:szCs w:val="28"/>
              </w:rPr>
              <w:t xml:space="preserve"> 1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:rsidR="0028292A" w:rsidRPr="007F2E7A" w:rsidRDefault="0028292A" w:rsidP="005A76E6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7F2E7A">
              <w:rPr>
                <w:rStyle w:val="a5"/>
                <w:rFonts w:ascii="TH SarabunPSK" w:eastAsia="CordiaNew-Bold" w:hAnsi="TH SarabunPSK" w:cs="TH SarabunPSK"/>
                <w:color w:val="FFFFFF" w:themeColor="background1"/>
                <w:sz w:val="28"/>
                <w:szCs w:val="28"/>
                <w:cs/>
              </w:rPr>
              <w:t>คะแนน</w:t>
            </w:r>
            <w:r w:rsidRPr="007F2E7A">
              <w:rPr>
                <w:rStyle w:val="a5"/>
                <w:rFonts w:ascii="TH SarabunPSK" w:eastAsia="CordiaNew-Bold" w:hAnsi="TH SarabunPSK" w:cs="TH SarabunPSK"/>
                <w:color w:val="FFFFFF" w:themeColor="background1"/>
                <w:sz w:val="28"/>
                <w:szCs w:val="28"/>
              </w:rPr>
              <w:t xml:space="preserve"> 2</w:t>
            </w:r>
          </w:p>
        </w:tc>
        <w:tc>
          <w:tcPr>
            <w:tcW w:w="1842" w:type="dxa"/>
            <w:shd w:val="clear" w:color="auto" w:fill="595959" w:themeFill="text1" w:themeFillTint="A6"/>
          </w:tcPr>
          <w:p w:rsidR="0028292A" w:rsidRPr="007F2E7A" w:rsidRDefault="0028292A" w:rsidP="005A76E6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7F2E7A">
              <w:rPr>
                <w:rStyle w:val="a5"/>
                <w:rFonts w:ascii="TH SarabunPSK" w:eastAsia="CordiaNew-Bold" w:hAnsi="TH SarabunPSK" w:cs="TH SarabunPSK"/>
                <w:color w:val="FFFFFF" w:themeColor="background1"/>
                <w:sz w:val="28"/>
                <w:szCs w:val="28"/>
                <w:cs/>
              </w:rPr>
              <w:t>คะแนน</w:t>
            </w:r>
            <w:r w:rsidRPr="007F2E7A">
              <w:rPr>
                <w:rStyle w:val="a5"/>
                <w:rFonts w:ascii="TH SarabunPSK" w:eastAsia="CordiaNew-Bold" w:hAnsi="TH SarabunPSK" w:cs="TH SarabunPSK"/>
                <w:color w:val="FFFFFF" w:themeColor="background1"/>
                <w:sz w:val="28"/>
                <w:szCs w:val="28"/>
              </w:rPr>
              <w:t xml:space="preserve"> 3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:rsidR="0028292A" w:rsidRPr="007F2E7A" w:rsidRDefault="0028292A" w:rsidP="005A76E6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7F2E7A">
              <w:rPr>
                <w:rStyle w:val="a5"/>
                <w:rFonts w:ascii="TH SarabunPSK" w:eastAsia="CordiaNew-Bold" w:hAnsi="TH SarabunPSK" w:cs="TH SarabunPSK"/>
                <w:color w:val="FFFFFF" w:themeColor="background1"/>
                <w:sz w:val="28"/>
                <w:szCs w:val="28"/>
                <w:cs/>
              </w:rPr>
              <w:t>คะแนน</w:t>
            </w:r>
            <w:r w:rsidRPr="007F2E7A">
              <w:rPr>
                <w:rStyle w:val="a5"/>
                <w:rFonts w:ascii="TH SarabunPSK" w:eastAsia="CordiaNew-Bold" w:hAnsi="TH SarabunPSK" w:cs="TH SarabunPSK"/>
                <w:color w:val="FFFFFF" w:themeColor="background1"/>
                <w:sz w:val="28"/>
                <w:szCs w:val="28"/>
              </w:rPr>
              <w:t xml:space="preserve"> 4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:rsidR="0028292A" w:rsidRPr="007F2E7A" w:rsidRDefault="0028292A" w:rsidP="005A76E6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7F2E7A">
              <w:rPr>
                <w:rStyle w:val="a5"/>
                <w:rFonts w:ascii="TH SarabunPSK" w:eastAsia="CordiaNew-Bold" w:hAnsi="TH SarabunPSK" w:cs="TH SarabunPSK"/>
                <w:color w:val="FFFFFF" w:themeColor="background1"/>
                <w:sz w:val="28"/>
                <w:szCs w:val="28"/>
                <w:cs/>
              </w:rPr>
              <w:t>คะแนน</w:t>
            </w:r>
            <w:r w:rsidRPr="007F2E7A">
              <w:rPr>
                <w:rStyle w:val="a5"/>
                <w:rFonts w:ascii="TH SarabunPSK" w:eastAsia="CordiaNew-Bold" w:hAnsi="TH SarabunPSK" w:cs="TH SarabunPSK"/>
                <w:color w:val="FFFFFF" w:themeColor="background1"/>
                <w:sz w:val="28"/>
                <w:szCs w:val="28"/>
              </w:rPr>
              <w:t xml:space="preserve"> 5</w:t>
            </w:r>
          </w:p>
        </w:tc>
      </w:tr>
      <w:tr w:rsidR="0028292A" w:rsidRPr="00E82A48" w:rsidTr="007F2E7A">
        <w:trPr>
          <w:jc w:val="center"/>
        </w:trPr>
        <w:tc>
          <w:tcPr>
            <w:tcW w:w="1985" w:type="dxa"/>
          </w:tcPr>
          <w:p w:rsidR="0028292A" w:rsidRPr="007F2E7A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7F2E7A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</w:p>
          <w:p w:rsidR="0028292A" w:rsidRPr="007F2E7A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7F2E7A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1 ข้อ</w:t>
            </w:r>
          </w:p>
        </w:tc>
        <w:tc>
          <w:tcPr>
            <w:tcW w:w="1843" w:type="dxa"/>
          </w:tcPr>
          <w:p w:rsidR="0028292A" w:rsidRPr="007F2E7A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7F2E7A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</w:p>
          <w:p w:rsidR="0028292A" w:rsidRPr="007F2E7A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7F2E7A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2 หรือ 3 ข้อ</w:t>
            </w:r>
          </w:p>
        </w:tc>
        <w:tc>
          <w:tcPr>
            <w:tcW w:w="1842" w:type="dxa"/>
          </w:tcPr>
          <w:p w:rsidR="0028292A" w:rsidRPr="007F2E7A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7F2E7A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</w:p>
          <w:p w:rsidR="0028292A" w:rsidRPr="007F2E7A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7F2E7A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4หรือ 5 ข้อ</w:t>
            </w:r>
          </w:p>
        </w:tc>
        <w:tc>
          <w:tcPr>
            <w:tcW w:w="1843" w:type="dxa"/>
          </w:tcPr>
          <w:p w:rsidR="0028292A" w:rsidRPr="007F2E7A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7F2E7A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</w:p>
          <w:p w:rsidR="0028292A" w:rsidRPr="007F2E7A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7F2E7A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6 ข้อ</w:t>
            </w:r>
          </w:p>
        </w:tc>
        <w:tc>
          <w:tcPr>
            <w:tcW w:w="1843" w:type="dxa"/>
          </w:tcPr>
          <w:p w:rsidR="0028292A" w:rsidRPr="007F2E7A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7F2E7A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</w:p>
          <w:p w:rsidR="0028292A" w:rsidRPr="007F2E7A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7F2E7A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7 ข้อ</w:t>
            </w:r>
          </w:p>
        </w:tc>
      </w:tr>
    </w:tbl>
    <w:p w:rsidR="0028292A" w:rsidRPr="00F73E68" w:rsidRDefault="0028292A" w:rsidP="0028292A">
      <w:pPr>
        <w:rPr>
          <w:rStyle w:val="a4"/>
          <w:rFonts w:ascii="TH SarabunPSK" w:hAnsi="TH SarabunPSK" w:cs="TH SarabunPSK"/>
          <w:sz w:val="16"/>
          <w:szCs w:val="16"/>
        </w:rPr>
      </w:pPr>
    </w:p>
    <w:p w:rsidR="0028292A" w:rsidRPr="007F2E7A" w:rsidRDefault="0028292A" w:rsidP="00F73E68">
      <w:pPr>
        <w:ind w:firstLine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F2E7A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ผลการดำเนินงาน</w:t>
      </w:r>
    </w:p>
    <w:tbl>
      <w:tblPr>
        <w:tblW w:w="9521" w:type="dxa"/>
        <w:jc w:val="center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349"/>
        <w:gridCol w:w="3444"/>
        <w:gridCol w:w="2079"/>
      </w:tblGrid>
      <w:tr w:rsidR="00F73E68" w:rsidRPr="00D961F8" w:rsidTr="007F2E7A">
        <w:trPr>
          <w:trHeight w:val="481"/>
          <w:tblHeader/>
          <w:jc w:val="center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3C4601" w:rsidRDefault="00F73E68" w:rsidP="00F73E68">
            <w:pPr>
              <w:ind w:hanging="1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3C4601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มี</w:t>
            </w:r>
          </w:p>
        </w:tc>
        <w:tc>
          <w:tcPr>
            <w:tcW w:w="339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3C4601" w:rsidRDefault="00F73E68" w:rsidP="00F73E68">
            <w:pPr>
              <w:ind w:hanging="1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3C4601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349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3C4601" w:rsidRDefault="00F73E68" w:rsidP="00F73E6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3C4601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10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3C4601" w:rsidRDefault="00F73E68" w:rsidP="00F73E6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3C4601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หลักฐาน</w:t>
            </w:r>
          </w:p>
        </w:tc>
      </w:tr>
      <w:tr w:rsidR="00F73E68" w:rsidRPr="007A2200" w:rsidTr="007F2E7A">
        <w:trPr>
          <w:jc w:val="center"/>
        </w:trPr>
        <w:tc>
          <w:tcPr>
            <w:tcW w:w="532" w:type="dxa"/>
            <w:tcBorders>
              <w:bottom w:val="dotted" w:sz="4" w:space="0" w:color="auto"/>
            </w:tcBorders>
          </w:tcPr>
          <w:p w:rsidR="00F73E68" w:rsidRPr="004E4D08" w:rsidRDefault="00112787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1440" w:dyaOrig="1440">
                <v:shape id="_x0000_i1198" type="#_x0000_t75" style="width:20.15pt;height:17.85pt" o:ole="">
                  <v:imagedata r:id="rId8" o:title=""/>
                </v:shape>
                <w:control r:id="rId47" w:name="DefaultOcxName111315284721146" w:shapeid="_x0000_i1198"/>
              </w:object>
            </w:r>
          </w:p>
          <w:p w:rsidR="00F73E68" w:rsidRPr="004E4D08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93" w:type="dxa"/>
            <w:tcBorders>
              <w:bottom w:val="dotted" w:sz="4" w:space="0" w:color="auto"/>
            </w:tcBorders>
            <w:vAlign w:val="center"/>
          </w:tcPr>
          <w:p w:rsidR="00F73E68" w:rsidRPr="007F2E7A" w:rsidRDefault="00F73E68" w:rsidP="00BC2EA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41"/>
              </w:tabs>
              <w:spacing w:before="0"/>
              <w:ind w:left="0" w:firstLine="34"/>
              <w:contextualSpacing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F2E7A">
              <w:rPr>
                <w:rFonts w:ascii="TH SarabunPSK" w:hAnsi="TH SarabunPSK" w:cs="TH SarabunPSK"/>
                <w:sz w:val="28"/>
                <w:szCs w:val="28"/>
                <w:cs/>
              </w:rPr>
              <w:t>มีแผนกลยุทธ์ทางการเงินที่สอดคล้องกับแผนกลยุทธ์ของสถาบัน</w:t>
            </w:r>
          </w:p>
        </w:tc>
        <w:tc>
          <w:tcPr>
            <w:tcW w:w="3493" w:type="dxa"/>
            <w:tcBorders>
              <w:bottom w:val="dotted" w:sz="4" w:space="0" w:color="auto"/>
            </w:tcBorders>
          </w:tcPr>
          <w:p w:rsidR="00F73E68" w:rsidRPr="007A31A9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03" w:type="dxa"/>
            <w:tcBorders>
              <w:bottom w:val="dotted" w:sz="4" w:space="0" w:color="auto"/>
            </w:tcBorders>
          </w:tcPr>
          <w:p w:rsidR="00F73E68" w:rsidRPr="007A31A9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73E68" w:rsidRPr="007A2200" w:rsidTr="007F2E7A">
        <w:trPr>
          <w:jc w:val="center"/>
        </w:trPr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4E4D08" w:rsidRDefault="00112787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1440" w:dyaOrig="1440">
                <v:shape id="_x0000_i1201" type="#_x0000_t75" style="width:20.15pt;height:17.85pt" o:ole="">
                  <v:imagedata r:id="rId8" o:title=""/>
                </v:shape>
                <w:control r:id="rId48" w:name="DefaultOcxName111315284721145" w:shapeid="_x0000_i1201"/>
              </w:object>
            </w:r>
          </w:p>
          <w:p w:rsidR="00F73E68" w:rsidRPr="004E4D08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7F2E7A" w:rsidRDefault="00F73E68" w:rsidP="00BC2EA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41"/>
              </w:tabs>
              <w:spacing w:before="0"/>
              <w:ind w:left="0" w:firstLine="34"/>
              <w:contextualSpacing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F2E7A">
              <w:rPr>
                <w:rFonts w:ascii="TH SarabunPSK" w:hAnsi="TH SarabunPSK" w:cs="TH SarabunPSK"/>
                <w:sz w:val="28"/>
                <w:szCs w:val="28"/>
                <w:cs/>
              </w:rPr>
              <w:t>มีแนวทางจัดหาทรัพยากรทางด้านการเงิน  หลักเกณฑ์การจัดสรร และการวางแผนการใช้เงินอย่างมีประสิทธิภาพ โปร่งใส ตรวจสอบได้</w:t>
            </w:r>
          </w:p>
        </w:tc>
        <w:tc>
          <w:tcPr>
            <w:tcW w:w="349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7A31A9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0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7A31A9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73E68" w:rsidRPr="007A2200" w:rsidTr="007F2E7A">
        <w:trPr>
          <w:jc w:val="center"/>
        </w:trPr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4E4D08" w:rsidRDefault="00112787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1440" w:dyaOrig="1440">
                <v:shape id="_x0000_i1204" type="#_x0000_t75" style="width:20.15pt;height:17.85pt" o:ole="">
                  <v:imagedata r:id="rId8" o:title=""/>
                </v:shape>
                <w:control r:id="rId49" w:name="DefaultOcxName111315284721144" w:shapeid="_x0000_i1204"/>
              </w:object>
            </w:r>
          </w:p>
          <w:p w:rsidR="00F73E68" w:rsidRPr="004E4D08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7F2E7A" w:rsidRDefault="00F73E68" w:rsidP="00BC2EA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41"/>
              </w:tabs>
              <w:spacing w:before="0"/>
              <w:ind w:left="0" w:firstLine="34"/>
              <w:contextualSpacing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F2E7A">
              <w:rPr>
                <w:rFonts w:ascii="TH SarabunPSK" w:hAnsi="TH SarabunPSK" w:cs="TH SarabunPSK"/>
                <w:sz w:val="28"/>
                <w:szCs w:val="28"/>
                <w:cs/>
              </w:rPr>
              <w:t>มีงบประมาณประจำปีที่สอดคล้องกับแผน</w:t>
            </w:r>
            <w:r w:rsidRPr="007F2E7A">
              <w:rPr>
                <w:rFonts w:ascii="TH SarabunPSK" w:hAnsi="TH SarabunPSK" w:cs="TH SarabunPSK" w:hint="cs"/>
                <w:sz w:val="28"/>
                <w:szCs w:val="28"/>
                <w:cs/>
              </w:rPr>
              <w:t>ปฏิบัติงาน</w:t>
            </w:r>
            <w:r w:rsidRPr="007F2E7A">
              <w:rPr>
                <w:rFonts w:ascii="TH SarabunPSK" w:hAnsi="TH SarabunPSK" w:cs="TH SarabunPSK"/>
                <w:sz w:val="28"/>
                <w:szCs w:val="28"/>
                <w:cs/>
              </w:rPr>
              <w:t>ในแต่ละ</w:t>
            </w:r>
            <w:proofErr w:type="spellStart"/>
            <w:r w:rsidRPr="007F2E7A">
              <w:rPr>
                <w:rFonts w:ascii="TH SarabunPSK" w:hAnsi="TH SarabunPSK" w:cs="TH SarabunPSK"/>
                <w:sz w:val="28"/>
                <w:szCs w:val="28"/>
                <w:cs/>
              </w:rPr>
              <w:t>พันธ</w:t>
            </w:r>
            <w:proofErr w:type="spellEnd"/>
            <w:r w:rsidRPr="007F2E7A">
              <w:rPr>
                <w:rFonts w:ascii="TH SarabunPSK" w:hAnsi="TH SarabunPSK" w:cs="TH SarabunPSK"/>
                <w:sz w:val="28"/>
                <w:szCs w:val="28"/>
                <w:cs/>
              </w:rPr>
              <w:t>กิจและการพัฒนามหาวิทยาลัยและบุคลากร</w:t>
            </w:r>
          </w:p>
        </w:tc>
        <w:tc>
          <w:tcPr>
            <w:tcW w:w="349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7A31A9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0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7A31A9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73E68" w:rsidRPr="007A2200" w:rsidTr="007F2E7A">
        <w:trPr>
          <w:jc w:val="center"/>
        </w:trPr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4E4D08" w:rsidRDefault="00112787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1440" w:dyaOrig="1440">
                <v:shape id="_x0000_i1207" type="#_x0000_t75" style="width:20.15pt;height:17.85pt" o:ole="">
                  <v:imagedata r:id="rId8" o:title=""/>
                </v:shape>
                <w:control r:id="rId50" w:name="DefaultOcxName111315284721143" w:shapeid="_x0000_i1207"/>
              </w:object>
            </w:r>
          </w:p>
          <w:p w:rsidR="00F73E68" w:rsidRPr="004E4D08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7F2E7A" w:rsidRDefault="00F73E68" w:rsidP="00BC2EA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41"/>
              </w:tabs>
              <w:spacing w:before="0"/>
              <w:ind w:left="0" w:firstLine="34"/>
              <w:contextualSpacing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F2E7A">
              <w:rPr>
                <w:rFonts w:ascii="TH SarabunPSK" w:hAnsi="TH SarabunPSK" w:cs="TH SarabunPSK"/>
                <w:sz w:val="28"/>
                <w:szCs w:val="28"/>
                <w:cs/>
              </w:rPr>
              <w:t>มีการจัดทำรายงานทางการเงินอย่างเป็นระบบ และรายงานต่อสภามหาวิทยาลัยอย่างน้อยปีละ 2 ครั้ง</w:t>
            </w:r>
          </w:p>
        </w:tc>
        <w:tc>
          <w:tcPr>
            <w:tcW w:w="349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7A31A9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0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7A31A9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73E68" w:rsidRPr="007A2200" w:rsidTr="007F2E7A">
        <w:trPr>
          <w:jc w:val="center"/>
        </w:trPr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4E4D08" w:rsidRDefault="00112787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1440" w:dyaOrig="1440">
                <v:shape id="_x0000_i1210" type="#_x0000_t75" style="width:20.15pt;height:17.85pt" o:ole="">
                  <v:imagedata r:id="rId8" o:title=""/>
                </v:shape>
                <w:control r:id="rId51" w:name="DefaultOcxName111315284721142" w:shapeid="_x0000_i1210"/>
              </w:object>
            </w:r>
          </w:p>
          <w:p w:rsidR="00F73E68" w:rsidRPr="004E4D08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7F2E7A" w:rsidRDefault="00F73E68" w:rsidP="00BC2EA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41"/>
              </w:tabs>
              <w:spacing w:before="0"/>
              <w:ind w:left="0" w:firstLine="34"/>
              <w:contextualSpacing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F2E7A">
              <w:rPr>
                <w:rFonts w:ascii="TH SarabunPSK" w:hAnsi="TH SarabunPSK" w:cs="TH SarabunPSK"/>
                <w:sz w:val="28"/>
                <w:szCs w:val="28"/>
                <w:cs/>
              </w:rPr>
              <w:t>มีการนำข้อมูลทางการเงินไปใช้ในการวิเคราะห์ค่าใช้จ่าย และวิเคราะห์สถานะทางการเงินและความมั่นคงของมหาวิทยาลัยอย่างต่อเนื่อง</w:t>
            </w:r>
          </w:p>
        </w:tc>
        <w:tc>
          <w:tcPr>
            <w:tcW w:w="349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7A31A9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0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7A31A9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73E68" w:rsidRPr="007A2200" w:rsidTr="007F2E7A">
        <w:trPr>
          <w:jc w:val="center"/>
        </w:trPr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4E4D08" w:rsidRDefault="00112787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1440" w:dyaOrig="1440">
                <v:shape id="_x0000_i1213" type="#_x0000_t75" style="width:20.15pt;height:17.85pt" o:ole="">
                  <v:imagedata r:id="rId8" o:title=""/>
                </v:shape>
                <w:control r:id="rId52" w:name="DefaultOcxName111315284721141" w:shapeid="_x0000_i1213"/>
              </w:object>
            </w:r>
          </w:p>
          <w:p w:rsidR="00F73E68" w:rsidRPr="004E4D08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7F2E7A" w:rsidRDefault="00F73E68" w:rsidP="00BC2EA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41"/>
              </w:tabs>
              <w:spacing w:before="0"/>
              <w:ind w:left="0" w:firstLine="34"/>
              <w:contextualSpacing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F2E7A">
              <w:rPr>
                <w:rFonts w:ascii="TH SarabunPSK" w:hAnsi="TH SarabunPSK" w:cs="TH SarabunPSK"/>
                <w:sz w:val="28"/>
                <w:szCs w:val="28"/>
                <w:cs/>
              </w:rPr>
              <w:t>มีหน่วยงานตรวจสอบภายในและภายนอก ทำหน้าที่ตรวจ ติดตามการใช้เงินให้เป็นไปตามระเบียบและกฎเกณฑ์ที่มหาวิทยาลัยกำหนด</w:t>
            </w:r>
          </w:p>
        </w:tc>
        <w:tc>
          <w:tcPr>
            <w:tcW w:w="349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7A31A9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0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7A31A9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73E68" w:rsidRPr="007A2200" w:rsidTr="007F2E7A">
        <w:trPr>
          <w:jc w:val="center"/>
        </w:trPr>
        <w:tc>
          <w:tcPr>
            <w:tcW w:w="532" w:type="dxa"/>
            <w:tcBorders>
              <w:top w:val="dotted" w:sz="4" w:space="0" w:color="auto"/>
              <w:bottom w:val="single" w:sz="4" w:space="0" w:color="000000"/>
            </w:tcBorders>
          </w:tcPr>
          <w:p w:rsidR="00F73E68" w:rsidRPr="004E4D08" w:rsidRDefault="00112787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1440" w:dyaOrig="1440">
                <v:shape id="_x0000_i1216" type="#_x0000_t75" style="width:20.15pt;height:17.85pt" o:ole="">
                  <v:imagedata r:id="rId8" o:title=""/>
                </v:shape>
                <w:control r:id="rId53" w:name="DefaultOcxName111315284721140" w:shapeid="_x0000_i1216"/>
              </w:object>
            </w:r>
          </w:p>
          <w:p w:rsidR="00F73E68" w:rsidRPr="004E4D08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9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F73E68" w:rsidRPr="007F2E7A" w:rsidRDefault="00F73E68" w:rsidP="00BC2EA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41"/>
              </w:tabs>
              <w:spacing w:before="0"/>
              <w:ind w:left="0" w:firstLine="34"/>
              <w:contextualSpacing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F2E7A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ผู้บริหารระดับสูงมีการติดตามผลการใช้เงินให้เป็นไปตามเป้าหมาย และนำข้อมูลจากรายงานทางการเงินไปใช้ในการวางแผนและการตัดสินใจ</w:t>
            </w:r>
          </w:p>
        </w:tc>
        <w:tc>
          <w:tcPr>
            <w:tcW w:w="3493" w:type="dxa"/>
            <w:tcBorders>
              <w:top w:val="dotted" w:sz="4" w:space="0" w:color="auto"/>
              <w:bottom w:val="single" w:sz="4" w:space="0" w:color="000000"/>
            </w:tcBorders>
          </w:tcPr>
          <w:p w:rsidR="00F73E68" w:rsidRPr="007A31A9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03" w:type="dxa"/>
            <w:tcBorders>
              <w:top w:val="dotted" w:sz="4" w:space="0" w:color="auto"/>
              <w:bottom w:val="single" w:sz="4" w:space="0" w:color="000000"/>
            </w:tcBorders>
          </w:tcPr>
          <w:p w:rsidR="00F73E68" w:rsidRPr="007A31A9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28292A" w:rsidRDefault="0028292A" w:rsidP="0028292A">
      <w:pPr>
        <w:rPr>
          <w:rStyle w:val="a4"/>
          <w:rFonts w:ascii="TH SarabunPSK" w:hAnsi="TH SarabunPSK" w:cs="TH SarabunPSK"/>
          <w:sz w:val="16"/>
          <w:szCs w:val="16"/>
        </w:rPr>
      </w:pPr>
    </w:p>
    <w:p w:rsidR="00A15FD2" w:rsidRPr="009E7F64" w:rsidRDefault="00A15FD2" w:rsidP="0028292A">
      <w:pPr>
        <w:rPr>
          <w:rStyle w:val="a4"/>
          <w:rFonts w:ascii="TH SarabunPSK" w:hAnsi="TH SarabunPSK" w:cs="TH SarabunPSK"/>
          <w:sz w:val="16"/>
          <w:szCs w:val="16"/>
        </w:rPr>
      </w:pPr>
    </w:p>
    <w:p w:rsidR="0028292A" w:rsidRPr="007F2E7A" w:rsidRDefault="0028292A" w:rsidP="003C4601">
      <w:pPr>
        <w:ind w:firstLine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F2E7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6B3F" w:rsidTr="00A15FD2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7A31A9" w:rsidRDefault="0028292A" w:rsidP="003C460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7A31A9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7A31A9" w:rsidRDefault="0028292A" w:rsidP="003C460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7A31A9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7A31A9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</w:t>
            </w:r>
            <w:r w:rsidRPr="007A31A9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7A31A9" w:rsidRDefault="0028292A" w:rsidP="003C460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7A31A9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28292A" w:rsidRPr="007A31A9" w:rsidRDefault="0028292A" w:rsidP="003C4601">
            <w:pPr>
              <w:ind w:firstLine="33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7A31A9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7A31A9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7A31A9" w:rsidRDefault="0028292A" w:rsidP="003C460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7A31A9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CF6B3F" w:rsidTr="00A15FD2">
        <w:trPr>
          <w:trHeight w:val="691"/>
          <w:jc w:val="center"/>
        </w:trPr>
        <w:tc>
          <w:tcPr>
            <w:tcW w:w="1701" w:type="dxa"/>
          </w:tcPr>
          <w:p w:rsidR="0028292A" w:rsidRPr="007A31A9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7A31A9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7A31A9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7A31A9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C4601" w:rsidRPr="003C4601" w:rsidRDefault="003C4601" w:rsidP="003C4601">
      <w:pPr>
        <w:spacing w:before="240"/>
        <w:ind w:firstLine="0"/>
        <w:rPr>
          <w:rFonts w:ascii="TH SarabunPSK" w:hAnsi="TH SarabunPSK" w:cs="TH SarabunPSK"/>
          <w:b/>
          <w:bCs/>
          <w:sz w:val="14"/>
          <w:szCs w:val="14"/>
        </w:rPr>
      </w:pPr>
    </w:p>
    <w:p w:rsidR="0028292A" w:rsidRPr="007F2E7A" w:rsidRDefault="0028292A" w:rsidP="003C4601">
      <w:pPr>
        <w:spacing w:before="240"/>
        <w:ind w:firstLine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F2E7A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6B3F" w:rsidTr="00A15FD2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7A31A9" w:rsidRDefault="0028292A" w:rsidP="003C460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7A31A9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7A31A9" w:rsidRDefault="0028292A" w:rsidP="003C460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7A31A9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7A31A9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 xml:space="preserve"> (</w:t>
            </w:r>
            <w:r w:rsidRPr="007A31A9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7A31A9" w:rsidRDefault="0028292A" w:rsidP="003C460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7A31A9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7A31A9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7A31A9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7A31A9" w:rsidRDefault="0028292A" w:rsidP="003C460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7A31A9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CF6B3F" w:rsidTr="00A15FD2">
        <w:trPr>
          <w:trHeight w:val="659"/>
          <w:jc w:val="center"/>
        </w:trPr>
        <w:tc>
          <w:tcPr>
            <w:tcW w:w="1701" w:type="dxa"/>
          </w:tcPr>
          <w:p w:rsidR="0028292A" w:rsidRPr="007A31A9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7A31A9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7A31A9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7A31A9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C4601" w:rsidRDefault="003C4601" w:rsidP="0028292A">
      <w:pPr>
        <w:pStyle w:val="2"/>
        <w:rPr>
          <w:rFonts w:ascii="TH SarabunPSK" w:hAnsi="TH SarabunPSK" w:cs="TH SarabunPSK"/>
          <w:sz w:val="32"/>
          <w:szCs w:val="32"/>
        </w:rPr>
      </w:pPr>
      <w:bookmarkStart w:id="2" w:name="_Toc278118119"/>
    </w:p>
    <w:p w:rsidR="003C4601" w:rsidRDefault="003C4601" w:rsidP="0028292A">
      <w:pPr>
        <w:pStyle w:val="2"/>
        <w:rPr>
          <w:rFonts w:ascii="TH SarabunPSK" w:hAnsi="TH SarabunPSK" w:cs="TH SarabunPSK"/>
          <w:sz w:val="32"/>
          <w:szCs w:val="32"/>
        </w:rPr>
      </w:pPr>
    </w:p>
    <w:p w:rsidR="003C4601" w:rsidRDefault="003C4601" w:rsidP="0028292A">
      <w:pPr>
        <w:pStyle w:val="2"/>
        <w:rPr>
          <w:rFonts w:ascii="TH SarabunPSK" w:hAnsi="TH SarabunPSK" w:cs="TH SarabunPSK"/>
          <w:sz w:val="32"/>
          <w:szCs w:val="32"/>
        </w:rPr>
      </w:pPr>
    </w:p>
    <w:p w:rsidR="003C4601" w:rsidRDefault="003C4601" w:rsidP="0028292A">
      <w:pPr>
        <w:pStyle w:val="2"/>
        <w:rPr>
          <w:rFonts w:ascii="TH SarabunPSK" w:hAnsi="TH SarabunPSK" w:cs="TH SarabunPSK"/>
          <w:sz w:val="32"/>
          <w:szCs w:val="32"/>
        </w:rPr>
      </w:pPr>
    </w:p>
    <w:p w:rsidR="003C4601" w:rsidRDefault="003C4601" w:rsidP="0028292A">
      <w:pPr>
        <w:pStyle w:val="2"/>
        <w:rPr>
          <w:rFonts w:ascii="TH SarabunPSK" w:hAnsi="TH SarabunPSK" w:cs="TH SarabunPSK"/>
          <w:sz w:val="32"/>
          <w:szCs w:val="32"/>
        </w:rPr>
      </w:pPr>
    </w:p>
    <w:p w:rsidR="003C4601" w:rsidRDefault="003C4601" w:rsidP="0028292A">
      <w:pPr>
        <w:pStyle w:val="2"/>
        <w:rPr>
          <w:rFonts w:ascii="TH SarabunPSK" w:hAnsi="TH SarabunPSK" w:cs="TH SarabunPSK"/>
          <w:sz w:val="32"/>
          <w:szCs w:val="32"/>
        </w:rPr>
      </w:pPr>
    </w:p>
    <w:p w:rsidR="003C4601" w:rsidRDefault="003C4601" w:rsidP="0028292A">
      <w:pPr>
        <w:pStyle w:val="2"/>
        <w:rPr>
          <w:rFonts w:ascii="TH SarabunPSK" w:hAnsi="TH SarabunPSK" w:cs="TH SarabunPSK"/>
          <w:sz w:val="32"/>
          <w:szCs w:val="32"/>
        </w:rPr>
      </w:pPr>
    </w:p>
    <w:p w:rsidR="00A15FD2" w:rsidRDefault="00A15FD2" w:rsidP="00A15FD2"/>
    <w:p w:rsidR="00A15FD2" w:rsidRDefault="00A15FD2" w:rsidP="00A15FD2"/>
    <w:p w:rsidR="00A15FD2" w:rsidRDefault="00A15FD2" w:rsidP="00A15FD2"/>
    <w:p w:rsidR="00A15FD2" w:rsidRDefault="00A15FD2" w:rsidP="00A15FD2"/>
    <w:p w:rsidR="00A15FD2" w:rsidRDefault="00A15FD2" w:rsidP="00A15FD2"/>
    <w:p w:rsidR="00A15FD2" w:rsidRDefault="00A15FD2" w:rsidP="00A15FD2"/>
    <w:p w:rsidR="00A15FD2" w:rsidRDefault="00A15FD2" w:rsidP="00A15FD2"/>
    <w:p w:rsidR="005119CF" w:rsidRDefault="005119CF" w:rsidP="00A15FD2"/>
    <w:p w:rsidR="005119CF" w:rsidRDefault="005119CF" w:rsidP="00A15FD2"/>
    <w:bookmarkEnd w:id="2"/>
    <w:p w:rsidR="0028292A" w:rsidRPr="003C4601" w:rsidRDefault="0028292A" w:rsidP="00F73E68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  <w:sz w:val="30"/>
          <w:szCs w:val="30"/>
          <w:cs/>
        </w:rPr>
      </w:pPr>
      <w:r w:rsidRPr="003C4601">
        <w:rPr>
          <w:rStyle w:val="a4"/>
          <w:rFonts w:ascii="TH SarabunPSK" w:hAnsi="TH SarabunPSK" w:cs="TH SarabunPSK"/>
          <w:sz w:val="30"/>
          <w:szCs w:val="30"/>
          <w:cs/>
        </w:rPr>
        <w:lastRenderedPageBreak/>
        <w:t xml:space="preserve">ตัวบ่งชี้ที่ </w:t>
      </w:r>
      <w:r w:rsidRPr="003C4601">
        <w:rPr>
          <w:rStyle w:val="a4"/>
          <w:rFonts w:ascii="TH SarabunPSK" w:hAnsi="TH SarabunPSK" w:cs="TH SarabunPSK"/>
          <w:sz w:val="30"/>
          <w:szCs w:val="30"/>
        </w:rPr>
        <w:t xml:space="preserve">9.1 </w:t>
      </w:r>
      <w:r w:rsidRPr="003C4601">
        <w:rPr>
          <w:rStyle w:val="a4"/>
          <w:rFonts w:ascii="TH SarabunPSK" w:hAnsi="TH SarabunPSK" w:cs="TH SarabunPSK"/>
          <w:sz w:val="30"/>
          <w:szCs w:val="30"/>
        </w:rPr>
        <w:tab/>
      </w:r>
      <w:r w:rsidRPr="003C4601">
        <w:rPr>
          <w:rStyle w:val="a4"/>
          <w:rFonts w:ascii="TH SarabunPSK" w:hAnsi="TH SarabunPSK" w:cs="TH SarabunPSK"/>
          <w:sz w:val="30"/>
          <w:szCs w:val="30"/>
          <w:cs/>
        </w:rPr>
        <w:t>ระบบและกลไกการประกันคุณภาพภายใน</w:t>
      </w:r>
    </w:p>
    <w:p w:rsidR="0028292A" w:rsidRPr="003C4601" w:rsidRDefault="0028292A" w:rsidP="00F73E68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  <w:sz w:val="30"/>
          <w:szCs w:val="30"/>
        </w:rPr>
      </w:pPr>
      <w:r w:rsidRPr="003C4601">
        <w:rPr>
          <w:rStyle w:val="a4"/>
          <w:rFonts w:ascii="TH SarabunPSK" w:hAnsi="TH SarabunPSK" w:cs="TH SarabunPSK"/>
          <w:sz w:val="30"/>
          <w:szCs w:val="30"/>
          <w:cs/>
        </w:rPr>
        <w:t xml:space="preserve">ชนิดของตัวบ่งชี้ </w:t>
      </w:r>
      <w:r w:rsidRPr="003C4601">
        <w:rPr>
          <w:rStyle w:val="a4"/>
          <w:rFonts w:ascii="TH SarabunPSK" w:hAnsi="TH SarabunPSK" w:cs="TH SarabunPSK"/>
          <w:sz w:val="30"/>
          <w:szCs w:val="30"/>
        </w:rPr>
        <w:tab/>
      </w:r>
      <w:r w:rsidRPr="003C4601">
        <w:rPr>
          <w:rStyle w:val="a4"/>
          <w:rFonts w:ascii="TH SarabunPSK" w:hAnsi="TH SarabunPSK" w:cs="TH SarabunPSK"/>
          <w:sz w:val="30"/>
          <w:szCs w:val="30"/>
          <w:cs/>
        </w:rPr>
        <w:t>กระบวนการ</w:t>
      </w:r>
    </w:p>
    <w:p w:rsidR="0028292A" w:rsidRPr="003C4601" w:rsidRDefault="0028292A" w:rsidP="00F73E68">
      <w:pPr>
        <w:ind w:firstLine="0"/>
        <w:rPr>
          <w:rStyle w:val="a4"/>
          <w:rFonts w:ascii="TH SarabunPSK" w:hAnsi="TH SarabunPSK" w:cs="TH SarabunPSK"/>
          <w:sz w:val="30"/>
          <w:szCs w:val="30"/>
        </w:rPr>
      </w:pPr>
      <w:r w:rsidRPr="003C4601">
        <w:rPr>
          <w:rStyle w:val="a4"/>
          <w:rFonts w:ascii="TH SarabunPSK" w:hAnsi="TH SarabunPSK" w:cs="TH SarabunPSK"/>
          <w:sz w:val="30"/>
          <w:szCs w:val="30"/>
          <w:cs/>
        </w:rPr>
        <w:t xml:space="preserve">เกณฑ์การประเมิน  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43"/>
        <w:gridCol w:w="1984"/>
        <w:gridCol w:w="1701"/>
        <w:gridCol w:w="1843"/>
      </w:tblGrid>
      <w:tr w:rsidR="0028292A" w:rsidRPr="00CC06EE" w:rsidTr="00A15FD2">
        <w:trPr>
          <w:jc w:val="center"/>
        </w:trPr>
        <w:tc>
          <w:tcPr>
            <w:tcW w:w="1985" w:type="dxa"/>
            <w:shd w:val="clear" w:color="auto" w:fill="595959" w:themeFill="text1" w:themeFillTint="A6"/>
          </w:tcPr>
          <w:p w:rsidR="0028292A" w:rsidRPr="00A15FD2" w:rsidRDefault="0028292A" w:rsidP="00F73E68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A15FD2">
              <w:rPr>
                <w:rStyle w:val="a5"/>
                <w:rFonts w:ascii="TH SarabunPSK" w:eastAsia="CordiaNew-Bold" w:hAnsi="TH SarabunPSK" w:cs="TH SarabunPSK"/>
                <w:color w:val="FFFFFF" w:themeColor="background1"/>
                <w:sz w:val="28"/>
                <w:szCs w:val="28"/>
                <w:cs/>
              </w:rPr>
              <w:t>คะแนน</w:t>
            </w:r>
            <w:r w:rsidRPr="00A15FD2">
              <w:rPr>
                <w:rStyle w:val="a5"/>
                <w:rFonts w:ascii="TH SarabunPSK" w:eastAsia="CordiaNew-Bold" w:hAnsi="TH SarabunPSK" w:cs="TH SarabunPSK"/>
                <w:color w:val="FFFFFF" w:themeColor="background1"/>
                <w:sz w:val="28"/>
                <w:szCs w:val="28"/>
              </w:rPr>
              <w:t xml:space="preserve"> 1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:rsidR="0028292A" w:rsidRPr="00A15FD2" w:rsidRDefault="0028292A" w:rsidP="00F73E68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A15FD2">
              <w:rPr>
                <w:rStyle w:val="a5"/>
                <w:rFonts w:ascii="TH SarabunPSK" w:eastAsia="CordiaNew-Bold" w:hAnsi="TH SarabunPSK" w:cs="TH SarabunPSK"/>
                <w:color w:val="FFFFFF" w:themeColor="background1"/>
                <w:sz w:val="28"/>
                <w:szCs w:val="28"/>
                <w:cs/>
              </w:rPr>
              <w:t>คะแนน</w:t>
            </w:r>
            <w:r w:rsidRPr="00A15FD2">
              <w:rPr>
                <w:rStyle w:val="a5"/>
                <w:rFonts w:ascii="TH SarabunPSK" w:eastAsia="CordiaNew-Bold" w:hAnsi="TH SarabunPSK" w:cs="TH SarabunPSK"/>
                <w:color w:val="FFFFFF" w:themeColor="background1"/>
                <w:sz w:val="28"/>
                <w:szCs w:val="28"/>
              </w:rPr>
              <w:t xml:space="preserve"> 2</w:t>
            </w:r>
          </w:p>
        </w:tc>
        <w:tc>
          <w:tcPr>
            <w:tcW w:w="1984" w:type="dxa"/>
            <w:shd w:val="clear" w:color="auto" w:fill="595959" w:themeFill="text1" w:themeFillTint="A6"/>
          </w:tcPr>
          <w:p w:rsidR="0028292A" w:rsidRPr="00A15FD2" w:rsidRDefault="0028292A" w:rsidP="00F73E68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A15FD2">
              <w:rPr>
                <w:rStyle w:val="a5"/>
                <w:rFonts w:ascii="TH SarabunPSK" w:eastAsia="CordiaNew-Bold" w:hAnsi="TH SarabunPSK" w:cs="TH SarabunPSK"/>
                <w:color w:val="FFFFFF" w:themeColor="background1"/>
                <w:sz w:val="28"/>
                <w:szCs w:val="28"/>
                <w:cs/>
              </w:rPr>
              <w:t>คะแนน</w:t>
            </w:r>
            <w:r w:rsidRPr="00A15FD2">
              <w:rPr>
                <w:rStyle w:val="a5"/>
                <w:rFonts w:ascii="TH SarabunPSK" w:eastAsia="CordiaNew-Bold" w:hAnsi="TH SarabunPSK" w:cs="TH SarabunPSK"/>
                <w:color w:val="FFFFFF" w:themeColor="background1"/>
                <w:sz w:val="28"/>
                <w:szCs w:val="28"/>
              </w:rPr>
              <w:t xml:space="preserve"> 3</w:t>
            </w:r>
          </w:p>
        </w:tc>
        <w:tc>
          <w:tcPr>
            <w:tcW w:w="1701" w:type="dxa"/>
            <w:shd w:val="clear" w:color="auto" w:fill="595959" w:themeFill="text1" w:themeFillTint="A6"/>
          </w:tcPr>
          <w:p w:rsidR="0028292A" w:rsidRPr="00A15FD2" w:rsidRDefault="0028292A" w:rsidP="00F73E68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A15FD2">
              <w:rPr>
                <w:rStyle w:val="a5"/>
                <w:rFonts w:ascii="TH SarabunPSK" w:eastAsia="CordiaNew-Bold" w:hAnsi="TH SarabunPSK" w:cs="TH SarabunPSK"/>
                <w:color w:val="FFFFFF" w:themeColor="background1"/>
                <w:sz w:val="28"/>
                <w:szCs w:val="28"/>
                <w:cs/>
              </w:rPr>
              <w:t>คะแนน</w:t>
            </w:r>
            <w:r w:rsidRPr="00A15FD2">
              <w:rPr>
                <w:rStyle w:val="a5"/>
                <w:rFonts w:ascii="TH SarabunPSK" w:eastAsia="CordiaNew-Bold" w:hAnsi="TH SarabunPSK" w:cs="TH SarabunPSK"/>
                <w:color w:val="FFFFFF" w:themeColor="background1"/>
                <w:sz w:val="28"/>
                <w:szCs w:val="28"/>
              </w:rPr>
              <w:t xml:space="preserve"> 4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:rsidR="0028292A" w:rsidRPr="00A15FD2" w:rsidRDefault="0028292A" w:rsidP="00F73E68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A15FD2">
              <w:rPr>
                <w:rStyle w:val="a5"/>
                <w:rFonts w:ascii="TH SarabunPSK" w:eastAsia="CordiaNew-Bold" w:hAnsi="TH SarabunPSK" w:cs="TH SarabunPSK"/>
                <w:color w:val="FFFFFF" w:themeColor="background1"/>
                <w:sz w:val="28"/>
                <w:szCs w:val="28"/>
                <w:cs/>
              </w:rPr>
              <w:t>คะแนน</w:t>
            </w:r>
            <w:r w:rsidRPr="00A15FD2">
              <w:rPr>
                <w:rStyle w:val="a5"/>
                <w:rFonts w:ascii="TH SarabunPSK" w:eastAsia="CordiaNew-Bold" w:hAnsi="TH SarabunPSK" w:cs="TH SarabunPSK"/>
                <w:color w:val="FFFFFF" w:themeColor="background1"/>
                <w:sz w:val="28"/>
                <w:szCs w:val="28"/>
              </w:rPr>
              <w:t xml:space="preserve"> 5</w:t>
            </w:r>
          </w:p>
        </w:tc>
      </w:tr>
      <w:tr w:rsidR="0028292A" w:rsidRPr="00CC06EE" w:rsidTr="00A15FD2">
        <w:trPr>
          <w:jc w:val="center"/>
        </w:trPr>
        <w:tc>
          <w:tcPr>
            <w:tcW w:w="1985" w:type="dxa"/>
          </w:tcPr>
          <w:p w:rsidR="00A15FD2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3C4601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  <w:r w:rsidRPr="003C4601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</w:t>
            </w:r>
          </w:p>
          <w:p w:rsidR="0028292A" w:rsidRPr="003C4601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3C4601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1 ข้อ</w:t>
            </w:r>
          </w:p>
        </w:tc>
        <w:tc>
          <w:tcPr>
            <w:tcW w:w="1843" w:type="dxa"/>
          </w:tcPr>
          <w:p w:rsidR="00A15FD2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3C4601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  <w:r w:rsidRPr="003C4601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:rsidR="0028292A" w:rsidRPr="003C4601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3C4601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2 หรือ 3 ข้อ</w:t>
            </w:r>
          </w:p>
        </w:tc>
        <w:tc>
          <w:tcPr>
            <w:tcW w:w="1984" w:type="dxa"/>
          </w:tcPr>
          <w:p w:rsidR="00A15FD2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3C4601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</w:t>
            </w:r>
            <w:r w:rsidRPr="003C4601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ร    </w:t>
            </w:r>
          </w:p>
          <w:p w:rsidR="0028292A" w:rsidRPr="003C4601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3C4601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4</w:t>
            </w:r>
            <w:r w:rsidRPr="003C4601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C4601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หรือ 5 หรือ 6 ข้อ</w:t>
            </w:r>
          </w:p>
        </w:tc>
        <w:tc>
          <w:tcPr>
            <w:tcW w:w="1701" w:type="dxa"/>
          </w:tcPr>
          <w:p w:rsidR="00A15FD2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3C4601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</w:p>
          <w:p w:rsidR="0028292A" w:rsidRPr="003C4601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3C4601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7 หรือ 8 ข้อ</w:t>
            </w:r>
          </w:p>
        </w:tc>
        <w:tc>
          <w:tcPr>
            <w:tcW w:w="1843" w:type="dxa"/>
          </w:tcPr>
          <w:p w:rsidR="00A15FD2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3C4601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  <w:r w:rsidRPr="003C4601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:rsidR="0028292A" w:rsidRPr="003C4601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3C4601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9 ข้อ</w:t>
            </w:r>
          </w:p>
        </w:tc>
      </w:tr>
    </w:tbl>
    <w:p w:rsidR="0028292A" w:rsidRPr="00EF060C" w:rsidRDefault="0028292A" w:rsidP="0028292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A15FD2" w:rsidRDefault="0028292A" w:rsidP="00F73E68">
      <w:pPr>
        <w:ind w:firstLine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15FD2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F73E68" w:rsidRPr="00CC06EE" w:rsidTr="00A15FD2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F73E68" w:rsidRPr="00CC06EE" w:rsidRDefault="00F73E68" w:rsidP="00F73E6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CC06EE" w:rsidRDefault="00F73E68" w:rsidP="00F73E6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CC06EE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CC06EE" w:rsidRDefault="00F73E68" w:rsidP="00F73E6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CC06EE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CC06EE" w:rsidRDefault="00F73E68" w:rsidP="00F73E6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CC06EE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หลักฐาน</w:t>
            </w:r>
          </w:p>
        </w:tc>
      </w:tr>
      <w:tr w:rsidR="00F73E68" w:rsidRPr="00CC06EE" w:rsidTr="00A15FD2">
        <w:trPr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F73E68" w:rsidRPr="004E4D08" w:rsidRDefault="00112787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1440" w:dyaOrig="1440">
                <v:shape id="_x0000_i1219" type="#_x0000_t75" style="width:20.15pt;height:17.85pt" o:ole="">
                  <v:imagedata r:id="rId8" o:title=""/>
                </v:shape>
                <w:control r:id="rId54" w:name="DefaultOcxName1113152847211409" w:shapeid="_x0000_i1219"/>
              </w:object>
            </w:r>
          </w:p>
          <w:p w:rsidR="00F73E68" w:rsidRPr="004E4D08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F73E68" w:rsidRPr="00F73E68" w:rsidRDefault="00F73E68" w:rsidP="00BC2EA4">
            <w:pPr>
              <w:pStyle w:val="a3"/>
              <w:numPr>
                <w:ilvl w:val="0"/>
                <w:numId w:val="6"/>
              </w:numPr>
              <w:tabs>
                <w:tab w:val="left" w:pos="-36"/>
                <w:tab w:val="left" w:pos="204"/>
              </w:tabs>
              <w:spacing w:before="0"/>
              <w:ind w:left="0" w:firstLine="0"/>
              <w:contextualSpacing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3E68">
              <w:rPr>
                <w:rFonts w:ascii="TH SarabunPSK" w:hAnsi="TH SarabunPSK" w:cs="TH SarabunPSK"/>
                <w:sz w:val="28"/>
                <w:szCs w:val="28"/>
                <w:cs/>
              </w:rPr>
              <w:t>มีระบบและกลไกการประกันคุณภาพการศึกษาภายในที่เหมาะสมและสอดคล้องกับ</w:t>
            </w:r>
            <w:proofErr w:type="spellStart"/>
            <w:r w:rsidRPr="00F73E68">
              <w:rPr>
                <w:rFonts w:ascii="TH SarabunPSK" w:hAnsi="TH SarabunPSK" w:cs="TH SarabunPSK"/>
                <w:sz w:val="28"/>
                <w:szCs w:val="28"/>
                <w:cs/>
              </w:rPr>
              <w:t>พันธ</w:t>
            </w:r>
            <w:proofErr w:type="spellEnd"/>
            <w:r w:rsidRPr="00F73E68">
              <w:rPr>
                <w:rFonts w:ascii="TH SarabunPSK" w:hAnsi="TH SarabunPSK" w:cs="TH SarabunPSK"/>
                <w:sz w:val="28"/>
                <w:szCs w:val="28"/>
                <w:cs/>
              </w:rPr>
              <w:t>กิจและพัฒนาการของมหาวิทยาลัย ตั้งแต่ระดับภาควิชาหรือหน่วยงานเทียบเท่า และดำเนินการตามระบบที่กำหนด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F73E68" w:rsidRPr="00CC06EE" w:rsidRDefault="00F73E68" w:rsidP="0028292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F73E68" w:rsidRPr="00CC06EE" w:rsidRDefault="00F73E68" w:rsidP="0028292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73E68" w:rsidRPr="00CC06EE" w:rsidTr="00A15FD2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4E4D08" w:rsidRDefault="00112787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1440" w:dyaOrig="1440">
                <v:shape id="_x0000_i1222" type="#_x0000_t75" style="width:20.15pt;height:17.85pt" o:ole="">
                  <v:imagedata r:id="rId8" o:title=""/>
                </v:shape>
                <w:control r:id="rId55" w:name="DefaultOcxName1113152847211408" w:shapeid="_x0000_i1222"/>
              </w:object>
            </w:r>
          </w:p>
          <w:p w:rsidR="00F73E68" w:rsidRPr="004E4D08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F73E68" w:rsidRDefault="00F73E68" w:rsidP="00BC2EA4">
            <w:pPr>
              <w:pStyle w:val="a3"/>
              <w:numPr>
                <w:ilvl w:val="0"/>
                <w:numId w:val="6"/>
              </w:numPr>
              <w:tabs>
                <w:tab w:val="left" w:pos="-36"/>
                <w:tab w:val="left" w:pos="204"/>
              </w:tabs>
              <w:spacing w:before="0"/>
              <w:ind w:left="0" w:firstLine="0"/>
              <w:contextualSpacing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3E68">
              <w:rPr>
                <w:rFonts w:ascii="TH SarabunPSK" w:hAnsi="TH SarabunPSK" w:cs="TH SarabunPSK"/>
                <w:sz w:val="28"/>
                <w:szCs w:val="28"/>
                <w:cs/>
              </w:rPr>
              <w:t>มีการกำหนดนโยบายและให้ความสำคัญเรื่องการประกันคุณภาพการศึกษาภายใน โดยคณะกรรมการระดับนโยบายและผู้บริหารสูงสุดของมหาวิทยาลัย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C06EE" w:rsidRDefault="00F73E68" w:rsidP="0028292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C06EE" w:rsidRDefault="00F73E68" w:rsidP="0028292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73E68" w:rsidRPr="00CC06EE" w:rsidTr="00A15FD2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4E4D08" w:rsidRDefault="00112787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1440" w:dyaOrig="1440">
                <v:shape id="_x0000_i1225" type="#_x0000_t75" style="width:20.15pt;height:17.85pt" o:ole="">
                  <v:imagedata r:id="rId8" o:title=""/>
                </v:shape>
                <w:control r:id="rId56" w:name="DefaultOcxName1113152847211407" w:shapeid="_x0000_i1225"/>
              </w:object>
            </w:r>
          </w:p>
          <w:p w:rsidR="00F73E68" w:rsidRPr="004E4D08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F73E68" w:rsidRDefault="00F73E68" w:rsidP="00BC2EA4">
            <w:pPr>
              <w:pStyle w:val="a3"/>
              <w:numPr>
                <w:ilvl w:val="0"/>
                <w:numId w:val="6"/>
              </w:numPr>
              <w:tabs>
                <w:tab w:val="left" w:pos="-36"/>
                <w:tab w:val="left" w:pos="204"/>
              </w:tabs>
              <w:spacing w:before="0"/>
              <w:ind w:left="0" w:firstLine="0"/>
              <w:contextualSpacing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3E68">
              <w:rPr>
                <w:rFonts w:ascii="TH SarabunPSK" w:hAnsi="TH SarabunPSK" w:cs="TH SarabunPSK"/>
                <w:sz w:val="28"/>
                <w:szCs w:val="28"/>
                <w:cs/>
              </w:rPr>
              <w:t>มีการกำหนดตัวบ่งชี้เพิ่มเติม</w:t>
            </w:r>
            <w:proofErr w:type="spellStart"/>
            <w:r w:rsidRPr="00F73E68">
              <w:rPr>
                <w:rFonts w:ascii="TH SarabunPSK" w:hAnsi="TH SarabunPSK" w:cs="TH SarabunPSK"/>
                <w:sz w:val="28"/>
                <w:szCs w:val="28"/>
                <w:cs/>
              </w:rPr>
              <w:t>ตามอัต</w:t>
            </w:r>
            <w:proofErr w:type="spellEnd"/>
            <w:r w:rsidRPr="00F73E68">
              <w:rPr>
                <w:rFonts w:ascii="TH SarabunPSK" w:hAnsi="TH SarabunPSK" w:cs="TH SarabunPSK"/>
                <w:sz w:val="28"/>
                <w:szCs w:val="28"/>
                <w:cs/>
              </w:rPr>
              <w:t>ลักษณ์ของมหาวิทยาลัย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C06EE" w:rsidRDefault="00F73E68" w:rsidP="0028292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C06EE" w:rsidRDefault="00F73E68" w:rsidP="0028292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73E68" w:rsidRPr="00CC06EE" w:rsidTr="00A15FD2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4E4D08" w:rsidRDefault="00112787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1440" w:dyaOrig="1440">
                <v:shape id="_x0000_i1228" type="#_x0000_t75" style="width:20.15pt;height:17.85pt" o:ole="">
                  <v:imagedata r:id="rId8" o:title=""/>
                </v:shape>
                <w:control r:id="rId57" w:name="DefaultOcxName1113152847211406" w:shapeid="_x0000_i1228"/>
              </w:object>
            </w:r>
          </w:p>
          <w:p w:rsidR="00F73E68" w:rsidRPr="004E4D08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Default="00F73E68" w:rsidP="00BC2EA4">
            <w:pPr>
              <w:pStyle w:val="a3"/>
              <w:numPr>
                <w:ilvl w:val="0"/>
                <w:numId w:val="6"/>
              </w:numPr>
              <w:tabs>
                <w:tab w:val="left" w:pos="-36"/>
                <w:tab w:val="left" w:pos="204"/>
              </w:tabs>
              <w:spacing w:before="0"/>
              <w:ind w:left="0" w:firstLine="0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  <w:r w:rsidRPr="00F73E6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มีการดำเนินงานด้านการประกันคุณภาพการศึกษาภายในที่ครบถ้วน ประกอบด้วย      </w:t>
            </w:r>
          </w:p>
          <w:p w:rsidR="00F73E68" w:rsidRDefault="00F73E68" w:rsidP="00A15FD2">
            <w:pPr>
              <w:pStyle w:val="a3"/>
              <w:tabs>
                <w:tab w:val="left" w:pos="-36"/>
                <w:tab w:val="left" w:pos="204"/>
              </w:tabs>
              <w:spacing w:before="0"/>
              <w:ind w:left="0" w:firstLine="389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  <w:r w:rsidRPr="00F73E68">
              <w:rPr>
                <w:rFonts w:ascii="TH SarabunPSK" w:hAnsi="TH SarabunPSK" w:cs="TH SarabunPSK"/>
                <w:sz w:val="28"/>
                <w:szCs w:val="28"/>
              </w:rPr>
              <w:t xml:space="preserve">1) </w:t>
            </w:r>
            <w:r w:rsidRPr="00F73E6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การควบคุม ติดตามการดำเนินงาน และการประเมินคุณภาพ </w:t>
            </w:r>
          </w:p>
          <w:p w:rsidR="00F73E68" w:rsidRDefault="00F73E68" w:rsidP="00A15FD2">
            <w:pPr>
              <w:pStyle w:val="a3"/>
              <w:tabs>
                <w:tab w:val="left" w:pos="-36"/>
                <w:tab w:val="left" w:pos="204"/>
              </w:tabs>
              <w:spacing w:before="0"/>
              <w:ind w:left="0" w:firstLine="389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  <w:r w:rsidRPr="00F73E68">
              <w:rPr>
                <w:rFonts w:ascii="TH SarabunPSK" w:hAnsi="TH SarabunPSK" w:cs="TH SarabunPSK"/>
                <w:sz w:val="28"/>
                <w:szCs w:val="28"/>
              </w:rPr>
              <w:t xml:space="preserve">2) </w:t>
            </w:r>
            <w:r w:rsidRPr="00F73E6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การจัดทำรายงานประจำปีที่เป็นรายงานการประเมินคุณภาพเสนอต่อสภามหาวิทยาลัย และสำนักงานคณะกรรมการการอุดมศึกษาตามกำหนดเวลา โดยเป็นรายงานที่มีข้อมูลครบถ้วนตามที่สำนักงานคณะกรรมการการอุดมศึกษากำหนดใน </w:t>
            </w:r>
            <w:r w:rsidRPr="00F73E68">
              <w:rPr>
                <w:rFonts w:ascii="TH SarabunPSK" w:hAnsi="TH SarabunPSK" w:cs="TH SarabunPSK"/>
                <w:sz w:val="28"/>
                <w:szCs w:val="28"/>
              </w:rPr>
              <w:t>CHE QA  Online</w:t>
            </w:r>
            <w:r w:rsidRPr="00F73E6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 </w:t>
            </w:r>
          </w:p>
          <w:p w:rsidR="00F73E68" w:rsidRPr="00F73E68" w:rsidRDefault="00F73E68" w:rsidP="00A15FD2">
            <w:pPr>
              <w:pStyle w:val="a3"/>
              <w:tabs>
                <w:tab w:val="left" w:pos="-36"/>
                <w:tab w:val="left" w:pos="204"/>
              </w:tabs>
              <w:spacing w:before="0"/>
              <w:ind w:left="0" w:firstLine="389"/>
              <w:contextualSpacing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3E68">
              <w:rPr>
                <w:rFonts w:ascii="TH SarabunPSK" w:hAnsi="TH SarabunPSK" w:cs="TH SarabunPSK"/>
                <w:sz w:val="28"/>
                <w:szCs w:val="28"/>
              </w:rPr>
              <w:t xml:space="preserve">3) </w:t>
            </w:r>
            <w:r w:rsidRPr="00F73E68">
              <w:rPr>
                <w:rFonts w:ascii="TH SarabunPSK" w:hAnsi="TH SarabunPSK" w:cs="TH SarabunPSK"/>
                <w:sz w:val="28"/>
                <w:szCs w:val="28"/>
                <w:cs/>
              </w:rPr>
              <w:t>การนำผลการประเมินคุณภาพไปทำแผนการพัฒนาคุณภาพการศึกษาของมหาวิทยาลัย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C06EE" w:rsidRDefault="00F73E68" w:rsidP="0028292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C06EE" w:rsidRDefault="00F73E68" w:rsidP="0028292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73E68" w:rsidRPr="00CC06EE" w:rsidTr="00A15FD2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4E4D08" w:rsidRDefault="00112787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lastRenderedPageBreak/>
              <w:object w:dxaOrig="1440" w:dyaOrig="1440">
                <v:shape id="_x0000_i1231" type="#_x0000_t75" style="width:20.15pt;height:17.85pt" o:ole="">
                  <v:imagedata r:id="rId8" o:title=""/>
                </v:shape>
                <w:control r:id="rId58" w:name="DefaultOcxName1113152847211405" w:shapeid="_x0000_i1231"/>
              </w:object>
            </w:r>
          </w:p>
          <w:p w:rsidR="00F73E68" w:rsidRPr="004E4D08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F73E68" w:rsidRDefault="00F73E68" w:rsidP="00BC2EA4">
            <w:pPr>
              <w:pStyle w:val="a3"/>
              <w:numPr>
                <w:ilvl w:val="0"/>
                <w:numId w:val="6"/>
              </w:numPr>
              <w:tabs>
                <w:tab w:val="left" w:pos="-36"/>
                <w:tab w:val="left" w:pos="204"/>
              </w:tabs>
              <w:spacing w:before="0"/>
              <w:ind w:left="0" w:firstLine="0"/>
              <w:contextualSpacing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3E68">
              <w:rPr>
                <w:rFonts w:ascii="TH SarabunPSK" w:hAnsi="TH SarabunPSK" w:cs="TH SarabunPSK"/>
                <w:sz w:val="28"/>
                <w:szCs w:val="28"/>
                <w:cs/>
              </w:rPr>
              <w:t>มีการนำผลการประกันคุณภาพการศึกษาภายในมาปรับปรุงการทำงาน และส่งผลให้ มีการพัฒนาผลการดำเนินงานของตัวบ่งชี้ตามแผนกลยุทธ์ทุกตัวบ่งชี้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C06EE" w:rsidRDefault="00F73E68" w:rsidP="0028292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C06EE" w:rsidRDefault="00F73E68" w:rsidP="0028292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73E68" w:rsidRPr="00CC06EE" w:rsidTr="00A15FD2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4E4D08" w:rsidRDefault="00112787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1440" w:dyaOrig="1440">
                <v:shape id="_x0000_i1234" type="#_x0000_t75" style="width:20.15pt;height:17.85pt" o:ole="">
                  <v:imagedata r:id="rId8" o:title=""/>
                </v:shape>
                <w:control r:id="rId59" w:name="DefaultOcxName1113152847211404" w:shapeid="_x0000_i1234"/>
              </w:object>
            </w:r>
          </w:p>
          <w:p w:rsidR="00F73E68" w:rsidRPr="004E4D08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F73E68" w:rsidRDefault="00F73E68" w:rsidP="00BC2EA4">
            <w:pPr>
              <w:pStyle w:val="a3"/>
              <w:numPr>
                <w:ilvl w:val="0"/>
                <w:numId w:val="6"/>
              </w:numPr>
              <w:tabs>
                <w:tab w:val="left" w:pos="-36"/>
                <w:tab w:val="left" w:pos="204"/>
              </w:tabs>
              <w:spacing w:before="0"/>
              <w:ind w:left="0" w:firstLine="0"/>
              <w:contextualSpacing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3E6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มีระบบสารสนเทศที่ให้ข้อมูลสนับสนุนการประกันคุณภาพการศึกษาภายในครบทั้ง </w:t>
            </w:r>
            <w:r w:rsidRPr="00F73E68">
              <w:rPr>
                <w:rFonts w:ascii="TH SarabunPSK" w:hAnsi="TH SarabunPSK" w:cs="TH SarabunPSK"/>
                <w:sz w:val="28"/>
                <w:szCs w:val="28"/>
              </w:rPr>
              <w:t xml:space="preserve">9 </w:t>
            </w:r>
            <w:r w:rsidRPr="00F73E68">
              <w:rPr>
                <w:rFonts w:ascii="TH SarabunPSK" w:hAnsi="TH SarabunPSK" w:cs="TH SarabunPSK"/>
                <w:sz w:val="28"/>
                <w:szCs w:val="28"/>
                <w:cs/>
              </w:rPr>
              <w:t>องค์ประกอบคุณภาพ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C06EE" w:rsidRDefault="00F73E68" w:rsidP="0028292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C06EE" w:rsidRDefault="00F73E68" w:rsidP="0028292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73E68" w:rsidRPr="00CC06EE" w:rsidTr="00A15FD2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4E4D08" w:rsidRDefault="00112787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1440" w:dyaOrig="1440">
                <v:shape id="_x0000_i1237" type="#_x0000_t75" style="width:20.15pt;height:17.85pt" o:ole="">
                  <v:imagedata r:id="rId8" o:title=""/>
                </v:shape>
                <w:control r:id="rId60" w:name="DefaultOcxName1113152847211403" w:shapeid="_x0000_i1237"/>
              </w:object>
            </w:r>
          </w:p>
          <w:p w:rsidR="00F73E68" w:rsidRPr="004E4D08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F73E68" w:rsidRDefault="00F73E68" w:rsidP="00BC2EA4">
            <w:pPr>
              <w:pStyle w:val="a3"/>
              <w:numPr>
                <w:ilvl w:val="0"/>
                <w:numId w:val="6"/>
              </w:numPr>
              <w:tabs>
                <w:tab w:val="left" w:pos="-36"/>
                <w:tab w:val="left" w:pos="204"/>
              </w:tabs>
              <w:spacing w:before="0"/>
              <w:ind w:left="0" w:firstLine="0"/>
              <w:contextualSpacing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3E68">
              <w:rPr>
                <w:rFonts w:ascii="TH SarabunPSK" w:hAnsi="TH SarabunPSK" w:cs="TH SarabunPSK"/>
                <w:sz w:val="28"/>
                <w:szCs w:val="28"/>
                <w:cs/>
              </w:rPr>
              <w:t>มีส่วนร่วมของผู้มีส่วนได้ส่วนเสียในการประกันคุณภาพการศึกษา โดยเฉพาะนักศึกษา ผู้ใช้บัณฑิต และผู้ใช้บริการตาม</w:t>
            </w:r>
            <w:proofErr w:type="spellStart"/>
            <w:r w:rsidRPr="00F73E68">
              <w:rPr>
                <w:rFonts w:ascii="TH SarabunPSK" w:hAnsi="TH SarabunPSK" w:cs="TH SarabunPSK"/>
                <w:sz w:val="28"/>
                <w:szCs w:val="28"/>
                <w:cs/>
              </w:rPr>
              <w:t>พันธ</w:t>
            </w:r>
            <w:proofErr w:type="spellEnd"/>
            <w:r w:rsidRPr="00F73E68">
              <w:rPr>
                <w:rFonts w:ascii="TH SarabunPSK" w:hAnsi="TH SarabunPSK" w:cs="TH SarabunPSK"/>
                <w:sz w:val="28"/>
                <w:szCs w:val="28"/>
                <w:cs/>
              </w:rPr>
              <w:t>กิจของมหาวิทยาลัย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C06EE" w:rsidRDefault="00F73E68" w:rsidP="0028292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C06EE" w:rsidRDefault="00F73E68" w:rsidP="0028292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73E68" w:rsidRPr="00CC06EE" w:rsidTr="00A15FD2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4E4D08" w:rsidRDefault="00112787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1440" w:dyaOrig="1440">
                <v:shape id="_x0000_i1240" type="#_x0000_t75" style="width:20.15pt;height:17.85pt" o:ole="">
                  <v:imagedata r:id="rId8" o:title=""/>
                </v:shape>
                <w:control r:id="rId61" w:name="DefaultOcxName1113152847211402" w:shapeid="_x0000_i1240"/>
              </w:object>
            </w:r>
          </w:p>
          <w:p w:rsidR="00F73E68" w:rsidRPr="004E4D08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F73E68" w:rsidRDefault="00F73E68" w:rsidP="00BC2EA4">
            <w:pPr>
              <w:pStyle w:val="a3"/>
              <w:numPr>
                <w:ilvl w:val="0"/>
                <w:numId w:val="6"/>
              </w:numPr>
              <w:tabs>
                <w:tab w:val="left" w:pos="-36"/>
                <w:tab w:val="left" w:pos="204"/>
              </w:tabs>
              <w:spacing w:before="0"/>
              <w:ind w:left="0" w:firstLine="0"/>
              <w:contextualSpacing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3E68">
              <w:rPr>
                <w:rFonts w:ascii="TH SarabunPSK" w:hAnsi="TH SarabunPSK" w:cs="TH SarabunPSK"/>
                <w:sz w:val="28"/>
                <w:szCs w:val="28"/>
                <w:cs/>
              </w:rPr>
              <w:t>มีเครือข่ายการแลกเปลี่ยนเรียนรู้ด้านการประกันคุณภาพการศึกษาระหว่างมหาวิทยาลัย และมีกิจกรรมร่วมกัน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C06EE" w:rsidRDefault="00F73E68" w:rsidP="0028292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C06EE" w:rsidRDefault="00F73E68" w:rsidP="0028292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73E68" w:rsidRPr="00CC06EE" w:rsidTr="00A15FD2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F73E68" w:rsidRPr="004E4D08" w:rsidRDefault="00112787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1440" w:dyaOrig="1440">
                <v:shape id="_x0000_i1243" type="#_x0000_t75" style="width:20.15pt;height:17.85pt" o:ole="">
                  <v:imagedata r:id="rId8" o:title=""/>
                </v:shape>
                <w:control r:id="rId62" w:name="DefaultOcxName1113152847211401" w:shapeid="_x0000_i1243"/>
              </w:object>
            </w:r>
          </w:p>
          <w:p w:rsidR="00F73E68" w:rsidRPr="004E4D08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F73E68" w:rsidRPr="00F73E68" w:rsidRDefault="00F73E68" w:rsidP="00BC2EA4">
            <w:pPr>
              <w:pStyle w:val="a3"/>
              <w:numPr>
                <w:ilvl w:val="0"/>
                <w:numId w:val="6"/>
              </w:numPr>
              <w:tabs>
                <w:tab w:val="left" w:pos="-36"/>
                <w:tab w:val="left" w:pos="204"/>
              </w:tabs>
              <w:spacing w:before="0"/>
              <w:ind w:left="0" w:firstLine="0"/>
              <w:contextualSpacing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3E6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มีแนวปฏิบัติที่ดีหรืองานวิจัยด้านการประกันคุณภาพการศึกษาที่หน่วยงานพัฒนาขึ้น และเผยแพร่ให้หน่วยงานอื่นสามารถนำไปใช้ประโยชน์ 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F73E68" w:rsidRPr="00CC06EE" w:rsidRDefault="00F73E68" w:rsidP="0028292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F73E68" w:rsidRPr="00CC06EE" w:rsidRDefault="00F73E68" w:rsidP="0028292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28292A" w:rsidRPr="000C032F" w:rsidRDefault="0028292A" w:rsidP="0028292A">
      <w:pPr>
        <w:rPr>
          <w:rStyle w:val="a4"/>
          <w:rFonts w:ascii="TH SarabunPSK" w:hAnsi="TH SarabunPSK" w:cs="TH SarabunPSK"/>
          <w:sz w:val="16"/>
          <w:szCs w:val="16"/>
          <w:cs/>
        </w:rPr>
      </w:pPr>
    </w:p>
    <w:p w:rsidR="0028292A" w:rsidRPr="00A15FD2" w:rsidRDefault="0028292A" w:rsidP="00BF0684">
      <w:pPr>
        <w:ind w:firstLine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15FD2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A15FD2" w:rsidTr="00A15FD2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A15FD2" w:rsidRDefault="0028292A" w:rsidP="00F33A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A15FD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A15FD2" w:rsidRDefault="0028292A" w:rsidP="00F33A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A15FD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A15FD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</w:t>
            </w:r>
            <w:r w:rsidRPr="00A15FD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A15FD2" w:rsidRDefault="0028292A" w:rsidP="00F33A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A15FD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28292A" w:rsidRPr="00A15FD2" w:rsidRDefault="0028292A" w:rsidP="00F33A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A15FD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A15FD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A15FD2" w:rsidRDefault="0028292A" w:rsidP="00F33A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A15FD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A15FD2" w:rsidTr="00A15FD2">
        <w:trPr>
          <w:trHeight w:val="691"/>
          <w:jc w:val="center"/>
        </w:trPr>
        <w:tc>
          <w:tcPr>
            <w:tcW w:w="1701" w:type="dxa"/>
          </w:tcPr>
          <w:p w:rsidR="0028292A" w:rsidRPr="00A15FD2" w:rsidRDefault="0028292A" w:rsidP="0028292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28292A" w:rsidRPr="00A15FD2" w:rsidRDefault="0028292A" w:rsidP="0028292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28292A" w:rsidRPr="00A15FD2" w:rsidRDefault="0028292A" w:rsidP="0028292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8292A" w:rsidRPr="00A15FD2" w:rsidRDefault="0028292A" w:rsidP="0028292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BF0684" w:rsidRPr="00A15FD2" w:rsidRDefault="00BF0684" w:rsidP="00BF0684">
      <w:pPr>
        <w:spacing w:before="240"/>
        <w:ind w:firstLine="0"/>
        <w:rPr>
          <w:rFonts w:ascii="TH SarabunPSK" w:hAnsi="TH SarabunPSK" w:cs="TH SarabunPSK"/>
          <w:b/>
          <w:bCs/>
          <w:sz w:val="14"/>
          <w:szCs w:val="14"/>
        </w:rPr>
      </w:pPr>
    </w:p>
    <w:p w:rsidR="0028292A" w:rsidRPr="00A15FD2" w:rsidRDefault="0028292A" w:rsidP="00BF0684">
      <w:pPr>
        <w:spacing w:before="240"/>
        <w:ind w:firstLine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15FD2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C06EE" w:rsidTr="00A15FD2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A15FD2" w:rsidRDefault="0028292A" w:rsidP="00F33A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A15FD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A15FD2" w:rsidRDefault="0028292A" w:rsidP="00F33A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A15FD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A15FD2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 xml:space="preserve"> (</w:t>
            </w:r>
            <w:r w:rsidRPr="00A15FD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A15FD2" w:rsidRDefault="0028292A" w:rsidP="00F33A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A15FD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A15FD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A15FD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A15FD2" w:rsidRDefault="0028292A" w:rsidP="00F33A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A15FD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CC06EE" w:rsidTr="00A15FD2">
        <w:trPr>
          <w:trHeight w:val="659"/>
          <w:jc w:val="center"/>
        </w:trPr>
        <w:tc>
          <w:tcPr>
            <w:tcW w:w="1701" w:type="dxa"/>
          </w:tcPr>
          <w:p w:rsidR="0028292A" w:rsidRPr="00A15FD2" w:rsidRDefault="0028292A" w:rsidP="0028292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28292A" w:rsidRPr="00A15FD2" w:rsidRDefault="0028292A" w:rsidP="0028292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28292A" w:rsidRPr="00A15FD2" w:rsidRDefault="0028292A" w:rsidP="0028292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8292A" w:rsidRPr="00A15FD2" w:rsidRDefault="0028292A" w:rsidP="0028292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28292A" w:rsidRDefault="0028292A" w:rsidP="005A76E6">
      <w:pPr>
        <w:tabs>
          <w:tab w:val="left" w:pos="1701"/>
          <w:tab w:val="left" w:pos="1985"/>
        </w:tabs>
        <w:rPr>
          <w:rStyle w:val="a4"/>
          <w:rFonts w:ascii="TH SarabunPSK" w:hAnsi="TH SarabunPSK" w:cs="TH SarabunPSK"/>
        </w:rPr>
      </w:pPr>
    </w:p>
    <w:p w:rsidR="00EB0F11" w:rsidRDefault="00EB0F11" w:rsidP="005A76E6">
      <w:pPr>
        <w:tabs>
          <w:tab w:val="left" w:pos="1701"/>
          <w:tab w:val="left" w:pos="1985"/>
        </w:tabs>
        <w:rPr>
          <w:rStyle w:val="a4"/>
          <w:rFonts w:ascii="TH SarabunPSK" w:hAnsi="TH SarabunPSK" w:cs="TH SarabunPSK"/>
        </w:rPr>
      </w:pPr>
    </w:p>
    <w:p w:rsidR="00763104" w:rsidRDefault="00763104" w:rsidP="005A76E6">
      <w:pPr>
        <w:tabs>
          <w:tab w:val="left" w:pos="1701"/>
          <w:tab w:val="left" w:pos="1985"/>
        </w:tabs>
        <w:rPr>
          <w:rStyle w:val="a4"/>
          <w:rFonts w:ascii="TH SarabunPSK" w:hAnsi="TH SarabunPSK" w:cs="TH SarabunPSK"/>
        </w:rPr>
      </w:pPr>
    </w:p>
    <w:sectPr w:rsidR="00763104" w:rsidSect="006063C8">
      <w:headerReference w:type="default" r:id="rId63"/>
      <w:footerReference w:type="default" r:id="rId64"/>
      <w:footerReference w:type="first" r:id="rId6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DA4" w:rsidRDefault="00F56DA4">
      <w:pPr>
        <w:spacing w:before="0"/>
      </w:pPr>
      <w:r>
        <w:separator/>
      </w:r>
    </w:p>
  </w:endnote>
  <w:endnote w:type="continuationSeparator" w:id="0">
    <w:p w:rsidR="00F56DA4" w:rsidRDefault="00F56DA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F Lanna">
    <w:altName w:val="Cordia New"/>
    <w:panose1 w:val="00000000000000000000"/>
    <w:charset w:val="DE"/>
    <w:family w:val="swiss"/>
    <w:notTrueType/>
    <w:pitch w:val="default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A4" w:rsidRPr="0071018D" w:rsidRDefault="00F56DA4" w:rsidP="000D44C2">
    <w:pPr>
      <w:pStyle w:val="af"/>
      <w:framePr w:wrap="around" w:vAnchor="text" w:hAnchor="margin" w:xAlign="center" w:y="1"/>
      <w:rPr>
        <w:rStyle w:val="ac"/>
        <w:rFonts w:ascii="TH SarabunPSK" w:hAnsi="TH SarabunPSK" w:cs="TH SarabunPSK"/>
        <w:sz w:val="32"/>
        <w:szCs w:val="32"/>
      </w:rPr>
    </w:pPr>
    <w:r w:rsidRPr="0071018D">
      <w:rPr>
        <w:rStyle w:val="ac"/>
        <w:rFonts w:ascii="TH SarabunPSK" w:hAnsi="TH SarabunPSK" w:cs="TH SarabunPSK"/>
        <w:sz w:val="32"/>
        <w:szCs w:val="32"/>
      </w:rPr>
      <w:fldChar w:fldCharType="begin"/>
    </w:r>
    <w:r w:rsidRPr="0071018D">
      <w:rPr>
        <w:rStyle w:val="ac"/>
        <w:rFonts w:ascii="TH SarabunPSK" w:hAnsi="TH SarabunPSK" w:cs="TH SarabunPSK"/>
        <w:sz w:val="32"/>
        <w:szCs w:val="32"/>
      </w:rPr>
      <w:instrText xml:space="preserve">PAGE  </w:instrText>
    </w:r>
    <w:r w:rsidRPr="0071018D">
      <w:rPr>
        <w:rStyle w:val="ac"/>
        <w:rFonts w:ascii="TH SarabunPSK" w:hAnsi="TH SarabunPSK" w:cs="TH SarabunPSK"/>
        <w:sz w:val="32"/>
        <w:szCs w:val="32"/>
      </w:rPr>
      <w:fldChar w:fldCharType="separate"/>
    </w:r>
    <w:r w:rsidR="00BC2EA4">
      <w:rPr>
        <w:rStyle w:val="ac"/>
        <w:rFonts w:ascii="TH SarabunPSK" w:hAnsi="TH SarabunPSK" w:cs="TH SarabunPSK"/>
        <w:noProof/>
        <w:sz w:val="32"/>
        <w:szCs w:val="32"/>
      </w:rPr>
      <w:t>21</w:t>
    </w:r>
    <w:r w:rsidRPr="0071018D">
      <w:rPr>
        <w:rStyle w:val="ac"/>
        <w:rFonts w:ascii="TH SarabunPSK" w:hAnsi="TH SarabunPSK" w:cs="TH SarabunPSK"/>
        <w:sz w:val="32"/>
        <w:szCs w:val="32"/>
      </w:rPr>
      <w:fldChar w:fldCharType="end"/>
    </w:r>
  </w:p>
  <w:p w:rsidR="00F56DA4" w:rsidRDefault="00F56DA4" w:rsidP="000D44C2">
    <w:pPr>
      <w:pStyle w:val="af"/>
      <w:tabs>
        <w:tab w:val="right" w:pos="9000"/>
      </w:tabs>
    </w:pPr>
    <w:r>
      <w:rPr>
        <w:rFonts w:ascii="Browallia New" w:hAnsi="Browallia New" w:cs="Browallia New"/>
        <w:snapToGrid w:val="0"/>
        <w:sz w:val="20"/>
        <w:szCs w:val="20"/>
        <w:cs/>
        <w:lang w:eastAsia="th-TH"/>
      </w:rPr>
      <w:tab/>
    </w:r>
    <w:r>
      <w:rPr>
        <w:rFonts w:ascii="Browallia New" w:hAnsi="Browallia New" w:cs="Browallia New"/>
        <w:snapToGrid w:val="0"/>
        <w:sz w:val="20"/>
        <w:szCs w:val="20"/>
        <w:cs/>
        <w:lang w:eastAsia="th-TH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A4" w:rsidRPr="0071018D" w:rsidRDefault="00F56DA4" w:rsidP="000D44C2">
    <w:pPr>
      <w:pStyle w:val="af"/>
      <w:framePr w:wrap="around" w:vAnchor="text" w:hAnchor="margin" w:xAlign="center" w:y="1"/>
      <w:rPr>
        <w:rStyle w:val="ac"/>
        <w:rFonts w:ascii="TH SarabunPSK" w:hAnsi="TH SarabunPSK" w:cs="TH SarabunPSK"/>
        <w:b/>
        <w:bCs/>
        <w:sz w:val="32"/>
        <w:szCs w:val="32"/>
      </w:rPr>
    </w:pPr>
    <w:r w:rsidRPr="0071018D">
      <w:rPr>
        <w:rStyle w:val="ac"/>
        <w:rFonts w:ascii="TH SarabunPSK" w:hAnsi="TH SarabunPSK" w:cs="TH SarabunPSK"/>
        <w:b/>
        <w:bCs/>
        <w:sz w:val="32"/>
        <w:szCs w:val="32"/>
        <w:cs/>
      </w:rPr>
      <w:fldChar w:fldCharType="begin"/>
    </w:r>
    <w:r w:rsidRPr="0071018D">
      <w:rPr>
        <w:rStyle w:val="ac"/>
        <w:rFonts w:ascii="TH SarabunPSK" w:hAnsi="TH SarabunPSK" w:cs="TH SarabunPSK"/>
        <w:b/>
        <w:bCs/>
        <w:sz w:val="32"/>
        <w:szCs w:val="32"/>
      </w:rPr>
      <w:instrText xml:space="preserve">PAGE  </w:instrText>
    </w:r>
    <w:r w:rsidRPr="0071018D">
      <w:rPr>
        <w:rStyle w:val="ac"/>
        <w:rFonts w:ascii="TH SarabunPSK" w:hAnsi="TH SarabunPSK" w:cs="TH SarabunPSK"/>
        <w:b/>
        <w:bCs/>
        <w:sz w:val="32"/>
        <w:szCs w:val="32"/>
        <w:cs/>
      </w:rPr>
      <w:fldChar w:fldCharType="separate"/>
    </w:r>
    <w:r>
      <w:rPr>
        <w:rStyle w:val="ac"/>
        <w:rFonts w:ascii="TH SarabunPSK" w:hAnsi="TH SarabunPSK" w:cs="TH SarabunPSK"/>
        <w:b/>
        <w:bCs/>
        <w:noProof/>
        <w:sz w:val="32"/>
        <w:szCs w:val="32"/>
        <w:cs/>
      </w:rPr>
      <w:t>ก</w:t>
    </w:r>
    <w:r w:rsidRPr="0071018D">
      <w:rPr>
        <w:rStyle w:val="ac"/>
        <w:rFonts w:ascii="TH SarabunPSK" w:hAnsi="TH SarabunPSK" w:cs="TH SarabunPSK"/>
        <w:b/>
        <w:bCs/>
        <w:sz w:val="32"/>
        <w:szCs w:val="32"/>
        <w:cs/>
      </w:rPr>
      <w:fldChar w:fldCharType="end"/>
    </w:r>
  </w:p>
  <w:p w:rsidR="00F56DA4" w:rsidRDefault="00F56DA4">
    <w:pPr>
      <w:pStyle w:val="af"/>
      <w:rPr>
        <w:rFonts w:hAnsi="AngsanaUPC" w:cs="AngsanaUPC"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DA4" w:rsidRDefault="00F56DA4">
      <w:pPr>
        <w:spacing w:before="0"/>
      </w:pPr>
      <w:r>
        <w:separator/>
      </w:r>
    </w:p>
  </w:footnote>
  <w:footnote w:type="continuationSeparator" w:id="0">
    <w:p w:rsidR="00F56DA4" w:rsidRDefault="00F56DA4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A4" w:rsidRDefault="00F56DA4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3AFF"/>
    <w:multiLevelType w:val="hybridMultilevel"/>
    <w:tmpl w:val="BFC0C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677F4"/>
    <w:multiLevelType w:val="hybridMultilevel"/>
    <w:tmpl w:val="FA7AC910"/>
    <w:lvl w:ilvl="0" w:tplc="F81AC9B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416C9"/>
    <w:multiLevelType w:val="hybridMultilevel"/>
    <w:tmpl w:val="7E108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03618"/>
    <w:multiLevelType w:val="hybridMultilevel"/>
    <w:tmpl w:val="D650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10E28"/>
    <w:multiLevelType w:val="hybridMultilevel"/>
    <w:tmpl w:val="D650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0602E"/>
    <w:multiLevelType w:val="multilevel"/>
    <w:tmpl w:val="B2E8DFE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eesiaUPC" w:hAnsi="FreesiaUPC" w:hint="default"/>
        <w:sz w:val="30"/>
      </w:rPr>
    </w:lvl>
    <w:lvl w:ilvl="2">
      <w:numFmt w:val="bullet"/>
      <w:lvlText w:val="-"/>
      <w:lvlJc w:val="left"/>
      <w:pPr>
        <w:ind w:left="1800" w:hanging="720"/>
      </w:pPr>
      <w:rPr>
        <w:rFonts w:ascii="Browallia New" w:eastAsia="Times New Roman" w:hAnsi="Browallia New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6">
    <w:nsid w:val="36173BE0"/>
    <w:multiLevelType w:val="hybridMultilevel"/>
    <w:tmpl w:val="C0F403A4"/>
    <w:lvl w:ilvl="0" w:tplc="E9283E2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C65D9"/>
    <w:multiLevelType w:val="hybridMultilevel"/>
    <w:tmpl w:val="A7C6DBE4"/>
    <w:lvl w:ilvl="0" w:tplc="2A486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80842"/>
    <w:multiLevelType w:val="hybridMultilevel"/>
    <w:tmpl w:val="BFC0C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94C82"/>
    <w:multiLevelType w:val="hybridMultilevel"/>
    <w:tmpl w:val="BFC0C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00E0F"/>
    <w:multiLevelType w:val="hybridMultilevel"/>
    <w:tmpl w:val="B608F9F8"/>
    <w:lvl w:ilvl="0" w:tplc="F43E84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8292A"/>
    <w:rsid w:val="000111B4"/>
    <w:rsid w:val="00024E27"/>
    <w:rsid w:val="000321B9"/>
    <w:rsid w:val="00053D03"/>
    <w:rsid w:val="000555D8"/>
    <w:rsid w:val="00056C5E"/>
    <w:rsid w:val="00062FB9"/>
    <w:rsid w:val="0006541C"/>
    <w:rsid w:val="00072129"/>
    <w:rsid w:val="00076B98"/>
    <w:rsid w:val="00091DBA"/>
    <w:rsid w:val="00094D95"/>
    <w:rsid w:val="000A107B"/>
    <w:rsid w:val="000A23C5"/>
    <w:rsid w:val="000A6170"/>
    <w:rsid w:val="000B5281"/>
    <w:rsid w:val="000B53E3"/>
    <w:rsid w:val="000D44C2"/>
    <w:rsid w:val="000D5EBB"/>
    <w:rsid w:val="000F1054"/>
    <w:rsid w:val="000F5F50"/>
    <w:rsid w:val="00112787"/>
    <w:rsid w:val="00115F1D"/>
    <w:rsid w:val="00120553"/>
    <w:rsid w:val="00125392"/>
    <w:rsid w:val="00135379"/>
    <w:rsid w:val="001374C7"/>
    <w:rsid w:val="0014300B"/>
    <w:rsid w:val="001434E6"/>
    <w:rsid w:val="001611FA"/>
    <w:rsid w:val="0016719B"/>
    <w:rsid w:val="00194491"/>
    <w:rsid w:val="00195C7E"/>
    <w:rsid w:val="001A088D"/>
    <w:rsid w:val="001A57A1"/>
    <w:rsid w:val="001B0E8D"/>
    <w:rsid w:val="001B1817"/>
    <w:rsid w:val="001B2167"/>
    <w:rsid w:val="001B5DC9"/>
    <w:rsid w:val="001C63CA"/>
    <w:rsid w:val="001D0728"/>
    <w:rsid w:val="001E3AC4"/>
    <w:rsid w:val="001E4D91"/>
    <w:rsid w:val="001F1523"/>
    <w:rsid w:val="001F7D4F"/>
    <w:rsid w:val="00203539"/>
    <w:rsid w:val="0022472F"/>
    <w:rsid w:val="002344F4"/>
    <w:rsid w:val="0024133B"/>
    <w:rsid w:val="00253576"/>
    <w:rsid w:val="00261E06"/>
    <w:rsid w:val="00263B12"/>
    <w:rsid w:val="00263D70"/>
    <w:rsid w:val="00277697"/>
    <w:rsid w:val="0028292A"/>
    <w:rsid w:val="002845C5"/>
    <w:rsid w:val="00285565"/>
    <w:rsid w:val="00292D5E"/>
    <w:rsid w:val="00296562"/>
    <w:rsid w:val="002A32F0"/>
    <w:rsid w:val="002C234F"/>
    <w:rsid w:val="002D2450"/>
    <w:rsid w:val="002D3DBC"/>
    <w:rsid w:val="002D6379"/>
    <w:rsid w:val="002E48A8"/>
    <w:rsid w:val="002F052A"/>
    <w:rsid w:val="00311730"/>
    <w:rsid w:val="0031737F"/>
    <w:rsid w:val="0031767D"/>
    <w:rsid w:val="003407FF"/>
    <w:rsid w:val="00340857"/>
    <w:rsid w:val="00352007"/>
    <w:rsid w:val="00370123"/>
    <w:rsid w:val="00377C42"/>
    <w:rsid w:val="003930D9"/>
    <w:rsid w:val="003A2380"/>
    <w:rsid w:val="003A28A5"/>
    <w:rsid w:val="003B0C61"/>
    <w:rsid w:val="003B410F"/>
    <w:rsid w:val="003B4864"/>
    <w:rsid w:val="003C0AFB"/>
    <w:rsid w:val="003C0E1A"/>
    <w:rsid w:val="003C16FC"/>
    <w:rsid w:val="003C3A47"/>
    <w:rsid w:val="003C4601"/>
    <w:rsid w:val="003D31AD"/>
    <w:rsid w:val="003E3E46"/>
    <w:rsid w:val="003E5A33"/>
    <w:rsid w:val="003F057D"/>
    <w:rsid w:val="00402636"/>
    <w:rsid w:val="00414E96"/>
    <w:rsid w:val="0042356D"/>
    <w:rsid w:val="0043038D"/>
    <w:rsid w:val="00451B0F"/>
    <w:rsid w:val="00455463"/>
    <w:rsid w:val="0046370E"/>
    <w:rsid w:val="00470199"/>
    <w:rsid w:val="00476BBF"/>
    <w:rsid w:val="00483A65"/>
    <w:rsid w:val="00485F83"/>
    <w:rsid w:val="004A0FE0"/>
    <w:rsid w:val="004A20B9"/>
    <w:rsid w:val="004B1E69"/>
    <w:rsid w:val="004B20BD"/>
    <w:rsid w:val="004B2D10"/>
    <w:rsid w:val="004B58FF"/>
    <w:rsid w:val="004E4D08"/>
    <w:rsid w:val="004F0E5D"/>
    <w:rsid w:val="004F5014"/>
    <w:rsid w:val="00501BB1"/>
    <w:rsid w:val="005119CF"/>
    <w:rsid w:val="00517F05"/>
    <w:rsid w:val="00523D9F"/>
    <w:rsid w:val="005244EE"/>
    <w:rsid w:val="00531D6F"/>
    <w:rsid w:val="005325F9"/>
    <w:rsid w:val="0053356E"/>
    <w:rsid w:val="00536199"/>
    <w:rsid w:val="00542386"/>
    <w:rsid w:val="00543C03"/>
    <w:rsid w:val="005448F1"/>
    <w:rsid w:val="0054788B"/>
    <w:rsid w:val="00553B35"/>
    <w:rsid w:val="00554053"/>
    <w:rsid w:val="00562099"/>
    <w:rsid w:val="00562254"/>
    <w:rsid w:val="00562E95"/>
    <w:rsid w:val="00563C17"/>
    <w:rsid w:val="0056623C"/>
    <w:rsid w:val="00567554"/>
    <w:rsid w:val="005761D8"/>
    <w:rsid w:val="00580063"/>
    <w:rsid w:val="005808EF"/>
    <w:rsid w:val="005820CE"/>
    <w:rsid w:val="00582793"/>
    <w:rsid w:val="00590D24"/>
    <w:rsid w:val="0059439E"/>
    <w:rsid w:val="005A2D50"/>
    <w:rsid w:val="005A51B9"/>
    <w:rsid w:val="005A76E6"/>
    <w:rsid w:val="005B4BB2"/>
    <w:rsid w:val="005C75DE"/>
    <w:rsid w:val="005D71C7"/>
    <w:rsid w:val="005F3DD0"/>
    <w:rsid w:val="006063C8"/>
    <w:rsid w:val="00621671"/>
    <w:rsid w:val="006224E8"/>
    <w:rsid w:val="00623691"/>
    <w:rsid w:val="00632137"/>
    <w:rsid w:val="00634C8B"/>
    <w:rsid w:val="006429F1"/>
    <w:rsid w:val="00650515"/>
    <w:rsid w:val="00651747"/>
    <w:rsid w:val="00666F9E"/>
    <w:rsid w:val="006676EE"/>
    <w:rsid w:val="0067326B"/>
    <w:rsid w:val="00674397"/>
    <w:rsid w:val="006775BD"/>
    <w:rsid w:val="006848C2"/>
    <w:rsid w:val="006930EF"/>
    <w:rsid w:val="006A2BB7"/>
    <w:rsid w:val="006B00B7"/>
    <w:rsid w:val="006B5E0C"/>
    <w:rsid w:val="006B660A"/>
    <w:rsid w:val="006C0706"/>
    <w:rsid w:val="006E4190"/>
    <w:rsid w:val="006F05F8"/>
    <w:rsid w:val="006F06AF"/>
    <w:rsid w:val="00711A80"/>
    <w:rsid w:val="00712FC1"/>
    <w:rsid w:val="0071360E"/>
    <w:rsid w:val="007178B7"/>
    <w:rsid w:val="00717DBE"/>
    <w:rsid w:val="0072574D"/>
    <w:rsid w:val="00732E50"/>
    <w:rsid w:val="00743413"/>
    <w:rsid w:val="00747CD2"/>
    <w:rsid w:val="00763104"/>
    <w:rsid w:val="00772F68"/>
    <w:rsid w:val="00772F9D"/>
    <w:rsid w:val="007A2406"/>
    <w:rsid w:val="007A734D"/>
    <w:rsid w:val="007C257B"/>
    <w:rsid w:val="007C5E18"/>
    <w:rsid w:val="007D4EF8"/>
    <w:rsid w:val="007E5E46"/>
    <w:rsid w:val="007F2E7A"/>
    <w:rsid w:val="00801BBA"/>
    <w:rsid w:val="00807D9C"/>
    <w:rsid w:val="0081033A"/>
    <w:rsid w:val="00811CF8"/>
    <w:rsid w:val="00814428"/>
    <w:rsid w:val="00817F3F"/>
    <w:rsid w:val="008334E2"/>
    <w:rsid w:val="00851213"/>
    <w:rsid w:val="008818F9"/>
    <w:rsid w:val="00884B2B"/>
    <w:rsid w:val="008A4371"/>
    <w:rsid w:val="008A536E"/>
    <w:rsid w:val="008B2FFF"/>
    <w:rsid w:val="008C75C5"/>
    <w:rsid w:val="008C760D"/>
    <w:rsid w:val="008D2615"/>
    <w:rsid w:val="008E2B07"/>
    <w:rsid w:val="008E39D6"/>
    <w:rsid w:val="008E7A6F"/>
    <w:rsid w:val="008F0C4E"/>
    <w:rsid w:val="008F459C"/>
    <w:rsid w:val="0090252C"/>
    <w:rsid w:val="00905C7E"/>
    <w:rsid w:val="009122F8"/>
    <w:rsid w:val="00916E88"/>
    <w:rsid w:val="00924269"/>
    <w:rsid w:val="00930E89"/>
    <w:rsid w:val="009353B0"/>
    <w:rsid w:val="0093754F"/>
    <w:rsid w:val="009465A6"/>
    <w:rsid w:val="009539DD"/>
    <w:rsid w:val="00957986"/>
    <w:rsid w:val="00965E9F"/>
    <w:rsid w:val="00966FF0"/>
    <w:rsid w:val="00973E89"/>
    <w:rsid w:val="00982569"/>
    <w:rsid w:val="0098343B"/>
    <w:rsid w:val="009A0E36"/>
    <w:rsid w:val="009A2411"/>
    <w:rsid w:val="009B219A"/>
    <w:rsid w:val="009B4A77"/>
    <w:rsid w:val="009C0D47"/>
    <w:rsid w:val="009C5822"/>
    <w:rsid w:val="009C6974"/>
    <w:rsid w:val="009D5ACC"/>
    <w:rsid w:val="009D70F7"/>
    <w:rsid w:val="009D7229"/>
    <w:rsid w:val="009E243C"/>
    <w:rsid w:val="009F0B02"/>
    <w:rsid w:val="009F6FFB"/>
    <w:rsid w:val="00A15FD2"/>
    <w:rsid w:val="00A2406B"/>
    <w:rsid w:val="00A24AF2"/>
    <w:rsid w:val="00A250C8"/>
    <w:rsid w:val="00A3176F"/>
    <w:rsid w:val="00A33B95"/>
    <w:rsid w:val="00A36FCC"/>
    <w:rsid w:val="00A377EF"/>
    <w:rsid w:val="00A37A15"/>
    <w:rsid w:val="00A52090"/>
    <w:rsid w:val="00A66990"/>
    <w:rsid w:val="00A766D2"/>
    <w:rsid w:val="00A86CE5"/>
    <w:rsid w:val="00AA0DFD"/>
    <w:rsid w:val="00AB077A"/>
    <w:rsid w:val="00AB0FCE"/>
    <w:rsid w:val="00AC2E95"/>
    <w:rsid w:val="00AD0A77"/>
    <w:rsid w:val="00AD3563"/>
    <w:rsid w:val="00AF616E"/>
    <w:rsid w:val="00B10B24"/>
    <w:rsid w:val="00B11C97"/>
    <w:rsid w:val="00B273B6"/>
    <w:rsid w:val="00B27719"/>
    <w:rsid w:val="00B32923"/>
    <w:rsid w:val="00B34BB2"/>
    <w:rsid w:val="00B369EA"/>
    <w:rsid w:val="00B37930"/>
    <w:rsid w:val="00B40733"/>
    <w:rsid w:val="00B40A47"/>
    <w:rsid w:val="00B41EDD"/>
    <w:rsid w:val="00B7131C"/>
    <w:rsid w:val="00B72AB4"/>
    <w:rsid w:val="00B775DB"/>
    <w:rsid w:val="00B92CEE"/>
    <w:rsid w:val="00BA21E6"/>
    <w:rsid w:val="00BA3C17"/>
    <w:rsid w:val="00BB28DA"/>
    <w:rsid w:val="00BB529E"/>
    <w:rsid w:val="00BB6A11"/>
    <w:rsid w:val="00BC2EA4"/>
    <w:rsid w:val="00BC7425"/>
    <w:rsid w:val="00BE4099"/>
    <w:rsid w:val="00BF0684"/>
    <w:rsid w:val="00BF27E9"/>
    <w:rsid w:val="00C068F5"/>
    <w:rsid w:val="00C12840"/>
    <w:rsid w:val="00C149B9"/>
    <w:rsid w:val="00C16C38"/>
    <w:rsid w:val="00C17F8C"/>
    <w:rsid w:val="00C41C38"/>
    <w:rsid w:val="00C449E5"/>
    <w:rsid w:val="00C44F20"/>
    <w:rsid w:val="00C60498"/>
    <w:rsid w:val="00C71C1C"/>
    <w:rsid w:val="00C71F78"/>
    <w:rsid w:val="00C82C7D"/>
    <w:rsid w:val="00C83ECE"/>
    <w:rsid w:val="00C8600F"/>
    <w:rsid w:val="00C9675D"/>
    <w:rsid w:val="00C969D3"/>
    <w:rsid w:val="00CB41F6"/>
    <w:rsid w:val="00CB4439"/>
    <w:rsid w:val="00CC095D"/>
    <w:rsid w:val="00CC300C"/>
    <w:rsid w:val="00CE2C3F"/>
    <w:rsid w:val="00CE7323"/>
    <w:rsid w:val="00CE7C16"/>
    <w:rsid w:val="00CF0A8F"/>
    <w:rsid w:val="00D010DC"/>
    <w:rsid w:val="00D01F30"/>
    <w:rsid w:val="00D16908"/>
    <w:rsid w:val="00D175B3"/>
    <w:rsid w:val="00D5038F"/>
    <w:rsid w:val="00D61433"/>
    <w:rsid w:val="00D668DC"/>
    <w:rsid w:val="00D90F41"/>
    <w:rsid w:val="00DD7DCF"/>
    <w:rsid w:val="00DE59CF"/>
    <w:rsid w:val="00DF0E2D"/>
    <w:rsid w:val="00DF4336"/>
    <w:rsid w:val="00E06C8E"/>
    <w:rsid w:val="00E145BC"/>
    <w:rsid w:val="00E2276E"/>
    <w:rsid w:val="00E26484"/>
    <w:rsid w:val="00E4063D"/>
    <w:rsid w:val="00E40821"/>
    <w:rsid w:val="00E408CA"/>
    <w:rsid w:val="00E43011"/>
    <w:rsid w:val="00E47271"/>
    <w:rsid w:val="00E50309"/>
    <w:rsid w:val="00E67D65"/>
    <w:rsid w:val="00E77A4E"/>
    <w:rsid w:val="00E81DDA"/>
    <w:rsid w:val="00E913FD"/>
    <w:rsid w:val="00E92240"/>
    <w:rsid w:val="00E94CED"/>
    <w:rsid w:val="00E97AD5"/>
    <w:rsid w:val="00EA3466"/>
    <w:rsid w:val="00EA464B"/>
    <w:rsid w:val="00EB0F11"/>
    <w:rsid w:val="00EB2C92"/>
    <w:rsid w:val="00EB3DAA"/>
    <w:rsid w:val="00EB6E65"/>
    <w:rsid w:val="00EC0F75"/>
    <w:rsid w:val="00EC6474"/>
    <w:rsid w:val="00ED2F8F"/>
    <w:rsid w:val="00ED5397"/>
    <w:rsid w:val="00ED5BE5"/>
    <w:rsid w:val="00EE7D3D"/>
    <w:rsid w:val="00EF643C"/>
    <w:rsid w:val="00F035C5"/>
    <w:rsid w:val="00F14A9A"/>
    <w:rsid w:val="00F33AF4"/>
    <w:rsid w:val="00F35132"/>
    <w:rsid w:val="00F54863"/>
    <w:rsid w:val="00F548A4"/>
    <w:rsid w:val="00F56DA4"/>
    <w:rsid w:val="00F64168"/>
    <w:rsid w:val="00F70CBD"/>
    <w:rsid w:val="00F73E68"/>
    <w:rsid w:val="00F850EA"/>
    <w:rsid w:val="00F95F14"/>
    <w:rsid w:val="00FA4DEC"/>
    <w:rsid w:val="00FB79B4"/>
    <w:rsid w:val="00FD040C"/>
    <w:rsid w:val="00FD580C"/>
    <w:rsid w:val="00FE46AB"/>
    <w:rsid w:val="00FF00A6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  <o:rules v:ext="edit">
        <o:r id="V:Rule1" type="callout" idref="#_x0000_s1048"/>
        <o:r id="V:Rule2" type="callout" idref="#_x0000_s1045"/>
        <o:r id="V:Rule3" type="callout" idref="#_x0000_s1046"/>
        <o:r id="V:Rule4" type="callout" idref="#_x0000_s1047"/>
        <o:r id="V:Rule5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ucrosiaUPC" w:eastAsia="Calibri" w:hAnsi="EucrosiaUPC" w:cs="EucrosiaUPC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0C"/>
    <w:pPr>
      <w:spacing w:before="120"/>
      <w:ind w:right="28" w:firstLine="1077"/>
      <w:jc w:val="thaiDistribute"/>
    </w:pPr>
    <w:rPr>
      <w:sz w:val="32"/>
      <w:szCs w:val="32"/>
    </w:rPr>
  </w:style>
  <w:style w:type="paragraph" w:styleId="1">
    <w:name w:val="heading 1"/>
    <w:basedOn w:val="a"/>
    <w:next w:val="a"/>
    <w:link w:val="10"/>
    <w:qFormat/>
    <w:rsid w:val="0028292A"/>
    <w:pPr>
      <w:keepNext/>
      <w:keepLines/>
      <w:spacing w:before="48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qFormat/>
    <w:rsid w:val="0028292A"/>
    <w:pPr>
      <w:keepNext/>
      <w:spacing w:before="240" w:line="240" w:lineRule="atLeast"/>
      <w:ind w:right="0" w:firstLine="0"/>
      <w:jc w:val="both"/>
      <w:outlineLvl w:val="1"/>
    </w:pPr>
    <w:rPr>
      <w:rFonts w:ascii="FreesiaUPC" w:eastAsia="Times New Roman" w:hAnsi="FreesiaUPC" w:cs="Free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C97"/>
    <w:pPr>
      <w:ind w:left="720"/>
      <w:contextualSpacing/>
    </w:pPr>
    <w:rPr>
      <w:rFonts w:cs="Angsana New"/>
      <w:szCs w:val="40"/>
    </w:rPr>
  </w:style>
  <w:style w:type="character" w:customStyle="1" w:styleId="20">
    <w:name w:val="หัวเรื่อง 2 อักขระ"/>
    <w:basedOn w:val="a0"/>
    <w:link w:val="2"/>
    <w:rsid w:val="0028292A"/>
    <w:rPr>
      <w:rFonts w:ascii="FreesiaUPC" w:eastAsia="Times New Roman" w:hAnsi="FreesiaUPC" w:cs="FreesiaUPC"/>
      <w:b/>
      <w:bCs/>
      <w:sz w:val="36"/>
      <w:szCs w:val="36"/>
    </w:rPr>
  </w:style>
  <w:style w:type="character" w:styleId="a4">
    <w:name w:val="Emphasis"/>
    <w:basedOn w:val="a0"/>
    <w:qFormat/>
    <w:rsid w:val="0028292A"/>
    <w:rPr>
      <w:rFonts w:ascii="FreesiaUPC" w:hAnsi="FreesiaUPC" w:cs="FreesiaUPC"/>
      <w:b/>
      <w:bCs/>
      <w:sz w:val="32"/>
      <w:szCs w:val="32"/>
    </w:rPr>
  </w:style>
  <w:style w:type="character" w:styleId="a5">
    <w:name w:val="Strong"/>
    <w:qFormat/>
    <w:rsid w:val="0028292A"/>
    <w:rPr>
      <w:rFonts w:ascii="FreesiaUPC" w:hAnsi="FreesiaUPC" w:cs="FreesiaUPC"/>
      <w:b/>
      <w:bCs/>
      <w:sz w:val="30"/>
      <w:szCs w:val="30"/>
      <w:lang w:bidi="th-TH"/>
    </w:rPr>
  </w:style>
  <w:style w:type="character" w:customStyle="1" w:styleId="10">
    <w:name w:val="หัวเรื่อง 1 อักขระ"/>
    <w:basedOn w:val="a0"/>
    <w:link w:val="1"/>
    <w:rsid w:val="0028292A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6">
    <w:name w:val="No Spacing"/>
    <w:uiPriority w:val="1"/>
    <w:qFormat/>
    <w:rsid w:val="0028292A"/>
    <w:pPr>
      <w:ind w:right="28" w:firstLine="1077"/>
      <w:jc w:val="thaiDistribute"/>
    </w:pPr>
    <w:rPr>
      <w:rFonts w:cs="Angsana New"/>
      <w:sz w:val="32"/>
      <w:szCs w:val="40"/>
    </w:rPr>
  </w:style>
  <w:style w:type="table" w:styleId="a7">
    <w:name w:val="Table Grid"/>
    <w:basedOn w:val="a1"/>
    <w:uiPriority w:val="59"/>
    <w:rsid w:val="002829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ED5BE5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semiHidden/>
    <w:rsid w:val="00ED5BE5"/>
    <w:rPr>
      <w:rFonts w:ascii="Tahoma" w:hAnsi="Tahoma" w:cs="Angsana New"/>
      <w:sz w:val="16"/>
    </w:rPr>
  </w:style>
  <w:style w:type="paragraph" w:customStyle="1" w:styleId="CM33">
    <w:name w:val="CM33"/>
    <w:basedOn w:val="a"/>
    <w:next w:val="a"/>
    <w:uiPriority w:val="99"/>
    <w:rsid w:val="003B410F"/>
    <w:pPr>
      <w:widowControl w:val="0"/>
      <w:autoSpaceDE w:val="0"/>
      <w:autoSpaceDN w:val="0"/>
      <w:adjustRightInd w:val="0"/>
      <w:spacing w:before="0"/>
      <w:ind w:right="0" w:firstLine="0"/>
      <w:jc w:val="left"/>
    </w:pPr>
    <w:rPr>
      <w:rFonts w:ascii="TF Lanna" w:eastAsia="Times New Roman" w:hAnsi="TF Lanna" w:cs="Angsana New"/>
      <w:sz w:val="24"/>
      <w:szCs w:val="24"/>
    </w:rPr>
  </w:style>
  <w:style w:type="paragraph" w:styleId="aa">
    <w:name w:val="Subtitle"/>
    <w:basedOn w:val="a"/>
    <w:link w:val="ab"/>
    <w:qFormat/>
    <w:rsid w:val="003B410F"/>
    <w:pPr>
      <w:spacing w:before="0"/>
      <w:ind w:right="0" w:firstLine="0"/>
      <w:jc w:val="center"/>
    </w:pPr>
    <w:rPr>
      <w:rFonts w:ascii="Angsana New" w:hAnsi="Angsana New" w:cs="Angsana New"/>
      <w:b/>
      <w:bCs/>
      <w:sz w:val="28"/>
      <w:szCs w:val="28"/>
    </w:rPr>
  </w:style>
  <w:style w:type="character" w:customStyle="1" w:styleId="ab">
    <w:name w:val="ชื่อเรื่องรอง อักขระ"/>
    <w:basedOn w:val="a0"/>
    <w:link w:val="aa"/>
    <w:rsid w:val="003B410F"/>
    <w:rPr>
      <w:rFonts w:ascii="Angsana New" w:hAnsi="Angsana New" w:cs="Angsana New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3B410F"/>
    <w:pPr>
      <w:spacing w:before="0"/>
      <w:ind w:right="0" w:firstLine="0"/>
    </w:pPr>
    <w:rPr>
      <w:rFonts w:ascii="Angsana New" w:hAnsi="Angsana New" w:cs="Angsana New"/>
      <w:sz w:val="30"/>
      <w:szCs w:val="30"/>
    </w:rPr>
  </w:style>
  <w:style w:type="character" w:customStyle="1" w:styleId="22">
    <w:name w:val="เนื้อความ 2 อักขระ"/>
    <w:basedOn w:val="a0"/>
    <w:link w:val="21"/>
    <w:uiPriority w:val="99"/>
    <w:rsid w:val="003B410F"/>
    <w:rPr>
      <w:rFonts w:ascii="Angsana New" w:hAnsi="Angsana New" w:cs="Angsana New"/>
      <w:sz w:val="30"/>
      <w:szCs w:val="30"/>
    </w:rPr>
  </w:style>
  <w:style w:type="character" w:styleId="ac">
    <w:name w:val="page number"/>
    <w:basedOn w:val="a0"/>
    <w:rsid w:val="003B410F"/>
    <w:rPr>
      <w:rFonts w:cs="Times New Roman"/>
    </w:rPr>
  </w:style>
  <w:style w:type="table" w:customStyle="1" w:styleId="11">
    <w:name w:val="ตารางปกติ1"/>
    <w:semiHidden/>
    <w:rsid w:val="003B410F"/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owalliaNew14">
    <w:name w:val="Browallia New  14 พ. ซ้าย"/>
    <w:basedOn w:val="a"/>
    <w:link w:val="BrowalliaNew140"/>
    <w:rsid w:val="003B410F"/>
    <w:pPr>
      <w:spacing w:before="0"/>
      <w:ind w:right="0" w:firstLine="0"/>
    </w:pPr>
    <w:rPr>
      <w:rFonts w:ascii="Browallia New" w:eastAsia="Angsana New" w:hAnsi="Browallia New" w:cs="Angsana New"/>
      <w:sz w:val="28"/>
      <w:szCs w:val="28"/>
    </w:rPr>
  </w:style>
  <w:style w:type="character" w:customStyle="1" w:styleId="BrowalliaNew140">
    <w:name w:val="Browallia New  14 พ. ซ้าย อักขระ"/>
    <w:link w:val="BrowalliaNew14"/>
    <w:rsid w:val="003B410F"/>
    <w:rPr>
      <w:rFonts w:ascii="Browallia New" w:eastAsia="Angsana New" w:hAnsi="Browallia New" w:cs="Angsana New"/>
      <w:sz w:val="28"/>
      <w:szCs w:val="28"/>
    </w:rPr>
  </w:style>
  <w:style w:type="paragraph" w:styleId="ad">
    <w:name w:val="header"/>
    <w:basedOn w:val="a"/>
    <w:link w:val="ae"/>
    <w:unhideWhenUsed/>
    <w:rsid w:val="003B410F"/>
    <w:pPr>
      <w:tabs>
        <w:tab w:val="center" w:pos="4680"/>
        <w:tab w:val="right" w:pos="9360"/>
      </w:tabs>
      <w:spacing w:before="0" w:after="200" w:line="276" w:lineRule="auto"/>
      <w:ind w:right="0" w:firstLine="0"/>
      <w:jc w:val="left"/>
    </w:pPr>
    <w:rPr>
      <w:rFonts w:ascii="Calibri" w:hAnsi="Calibri" w:cs="Cordia New"/>
      <w:sz w:val="22"/>
      <w:szCs w:val="28"/>
    </w:rPr>
  </w:style>
  <w:style w:type="character" w:customStyle="1" w:styleId="ae">
    <w:name w:val="หัวกระดาษ อักขระ"/>
    <w:basedOn w:val="a0"/>
    <w:link w:val="ad"/>
    <w:rsid w:val="003B410F"/>
    <w:rPr>
      <w:rFonts w:ascii="Calibri" w:hAnsi="Calibri" w:cs="Cordia New"/>
      <w:sz w:val="22"/>
      <w:szCs w:val="28"/>
    </w:rPr>
  </w:style>
  <w:style w:type="paragraph" w:styleId="af">
    <w:name w:val="footer"/>
    <w:basedOn w:val="a"/>
    <w:link w:val="af0"/>
    <w:unhideWhenUsed/>
    <w:rsid w:val="003B410F"/>
    <w:pPr>
      <w:tabs>
        <w:tab w:val="center" w:pos="4680"/>
        <w:tab w:val="right" w:pos="9360"/>
      </w:tabs>
      <w:spacing w:before="0" w:after="200" w:line="276" w:lineRule="auto"/>
      <w:ind w:right="0" w:firstLine="0"/>
      <w:jc w:val="left"/>
    </w:pPr>
    <w:rPr>
      <w:rFonts w:ascii="Calibri" w:hAnsi="Calibri" w:cs="Cordia New"/>
      <w:sz w:val="22"/>
      <w:szCs w:val="28"/>
    </w:rPr>
  </w:style>
  <w:style w:type="character" w:customStyle="1" w:styleId="af0">
    <w:name w:val="ท้ายกระดาษ อักขระ"/>
    <w:basedOn w:val="a0"/>
    <w:link w:val="af"/>
    <w:rsid w:val="003B410F"/>
    <w:rPr>
      <w:rFonts w:ascii="Calibri" w:hAnsi="Calibri" w:cs="Cordia New"/>
      <w:sz w:val="22"/>
      <w:szCs w:val="28"/>
    </w:rPr>
  </w:style>
  <w:style w:type="paragraph" w:styleId="af1">
    <w:name w:val="footnote text"/>
    <w:basedOn w:val="a"/>
    <w:link w:val="af2"/>
    <w:rsid w:val="003B410F"/>
    <w:pPr>
      <w:spacing w:before="0"/>
      <w:ind w:right="0" w:firstLine="0"/>
      <w:jc w:val="left"/>
    </w:pPr>
    <w:rPr>
      <w:rFonts w:ascii="Ms Sans Serif" w:eastAsia="Cordia New" w:hAnsi="Ms Sans Serif"/>
      <w:sz w:val="28"/>
      <w:szCs w:val="28"/>
      <w:lang w:eastAsia="th-TH"/>
    </w:rPr>
  </w:style>
  <w:style w:type="character" w:customStyle="1" w:styleId="af2">
    <w:name w:val="ข้อความเชิงอรรถ อักขระ"/>
    <w:basedOn w:val="a0"/>
    <w:link w:val="af1"/>
    <w:rsid w:val="003B410F"/>
    <w:rPr>
      <w:rFonts w:ascii="Ms Sans Serif" w:eastAsia="Cordia New" w:hAnsi="Ms Sans Serif"/>
      <w:sz w:val="28"/>
      <w:szCs w:val="28"/>
      <w:lang w:eastAsia="th-TH"/>
    </w:rPr>
  </w:style>
  <w:style w:type="character" w:customStyle="1" w:styleId="FootnoteTextChar">
    <w:name w:val="Footnote Text Char"/>
    <w:basedOn w:val="a0"/>
    <w:rsid w:val="003B410F"/>
    <w:rPr>
      <w:szCs w:val="25"/>
    </w:rPr>
  </w:style>
  <w:style w:type="paragraph" w:styleId="af3">
    <w:name w:val="Title"/>
    <w:basedOn w:val="a"/>
    <w:link w:val="af4"/>
    <w:qFormat/>
    <w:rsid w:val="003B410F"/>
    <w:pPr>
      <w:spacing w:before="0"/>
      <w:ind w:right="0" w:firstLine="0"/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f4">
    <w:name w:val="ชื่อเรื่อง อักขระ"/>
    <w:basedOn w:val="a0"/>
    <w:link w:val="af3"/>
    <w:rsid w:val="003B410F"/>
    <w:rPr>
      <w:rFonts w:ascii="Angsana New" w:eastAsia="Times New Roman" w:hAnsi="Angsana New" w:cs="Angsana New"/>
      <w:b/>
      <w:bCs/>
      <w:sz w:val="40"/>
      <w:szCs w:val="40"/>
    </w:rPr>
  </w:style>
  <w:style w:type="character" w:styleId="af5">
    <w:name w:val="Hyperlink"/>
    <w:basedOn w:val="a0"/>
    <w:uiPriority w:val="99"/>
    <w:rsid w:val="00F54863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qFormat/>
    <w:rsid w:val="00F54863"/>
    <w:pPr>
      <w:tabs>
        <w:tab w:val="right" w:leader="dot" w:pos="8352"/>
      </w:tabs>
      <w:spacing w:after="120" w:line="240" w:lineRule="atLeast"/>
      <w:ind w:right="0" w:firstLine="0"/>
      <w:jc w:val="left"/>
    </w:pPr>
    <w:rPr>
      <w:rFonts w:ascii="FreesiaUPC" w:eastAsia="Times New Roman" w:hAnsi="FreesiaUPC" w:cs="FreesiaUPC"/>
      <w:b/>
      <w:bCs/>
      <w:caps/>
      <w:noProof/>
    </w:rPr>
  </w:style>
  <w:style w:type="paragraph" w:styleId="23">
    <w:name w:val="toc 2"/>
    <w:basedOn w:val="a"/>
    <w:next w:val="a"/>
    <w:autoRedefine/>
    <w:uiPriority w:val="39"/>
    <w:qFormat/>
    <w:rsid w:val="00F54863"/>
    <w:pPr>
      <w:tabs>
        <w:tab w:val="left" w:pos="1276"/>
        <w:tab w:val="right" w:leader="dot" w:pos="8353"/>
      </w:tabs>
      <w:spacing w:before="0" w:line="240" w:lineRule="atLeast"/>
      <w:ind w:left="709" w:right="0" w:firstLine="0"/>
      <w:jc w:val="left"/>
    </w:pPr>
    <w:rPr>
      <w:rFonts w:ascii="Times New Roman" w:eastAsia="Times New Roman" w:hAnsi="Times New Roman" w:cs="FreesiaUPC"/>
      <w:smallCaps/>
      <w:sz w:val="20"/>
      <w:szCs w:val="23"/>
    </w:rPr>
  </w:style>
  <w:style w:type="paragraph" w:styleId="af6">
    <w:name w:val="TOC Heading"/>
    <w:basedOn w:val="1"/>
    <w:next w:val="a"/>
    <w:uiPriority w:val="39"/>
    <w:unhideWhenUsed/>
    <w:qFormat/>
    <w:rsid w:val="00F54863"/>
    <w:pPr>
      <w:spacing w:line="276" w:lineRule="auto"/>
      <w:ind w:right="0" w:firstLine="0"/>
      <w:jc w:val="right"/>
      <w:outlineLvl w:val="9"/>
    </w:pPr>
    <w:rPr>
      <w:rFonts w:ascii="Times New Roman" w:hAnsi="Times New Roman" w:cs="FreesiaUPC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61" Type="http://schemas.openxmlformats.org/officeDocument/2006/relationships/control" Target="activeX/activeX53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footer" Target="footer1.xml"/><Relationship Id="rId69" Type="http://schemas.microsoft.com/office/2007/relationships/stylesWithEffects" Target="stylesWithEffects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theme" Target="theme/theme1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CNUBU~1\LOCALS~1\Temp\09f2011030911330797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337C-7638-492D-84A1-098D3CB5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09f2011030911330797.dot</Template>
  <TotalTime>2</TotalTime>
  <Pages>21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ocnubu017</dc:creator>
  <cp:keywords/>
  <dc:description/>
  <cp:lastModifiedBy>ubu</cp:lastModifiedBy>
  <cp:revision>2</cp:revision>
  <cp:lastPrinted>2013-05-22T07:42:00Z</cp:lastPrinted>
  <dcterms:created xsi:type="dcterms:W3CDTF">2014-02-04T05:03:00Z</dcterms:created>
  <dcterms:modified xsi:type="dcterms:W3CDTF">2014-02-04T05:03:00Z</dcterms:modified>
</cp:coreProperties>
</file>