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28" w:rsidRDefault="00D22401" w:rsidP="00D22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2240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ส่วนที่ </w:t>
      </w:r>
      <w:r w:rsidRPr="00D22401">
        <w:rPr>
          <w:rFonts w:ascii="TH SarabunPSK" w:hAnsi="TH SarabunPSK" w:cs="TH SarabunPSK"/>
          <w:b/>
          <w:bCs/>
          <w:sz w:val="52"/>
          <w:szCs w:val="52"/>
        </w:rPr>
        <w:t>3</w:t>
      </w:r>
      <w:r w:rsidRPr="00D2240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ข้อมูลสารสนเทศ</w:t>
      </w:r>
    </w:p>
    <w:p w:rsidR="00D22401" w:rsidRDefault="00D22401" w:rsidP="00D22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E0623" w:rsidRPr="007E0623" w:rsidRDefault="007E0623" w:rsidP="00D2240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E0623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ด้านการผลิตบัณฑิต</w:t>
      </w:r>
    </w:p>
    <w:p w:rsidR="00D22401" w:rsidRDefault="00D22401" w:rsidP="00D22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40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2240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22401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นักศึกษาเข้าใหม่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3A7802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D22401" w:rsidRDefault="00D22401" w:rsidP="00D22401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22401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0B0A">
        <w:rPr>
          <w:rFonts w:ascii="TH SarabunPSK" w:hAnsi="TH SarabunPSK" w:cs="TH SarabunPSK" w:hint="cs"/>
          <w:color w:val="FF0000"/>
          <w:sz w:val="32"/>
          <w:szCs w:val="32"/>
          <w:cs/>
        </w:rPr>
        <w:t>ในปี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รับนักศึกษา เข้าศึกษาในทุกหลักสูตรทั้งสิ้นจำนวน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D22401" w:rsidRDefault="00D22401" w:rsidP="00D22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766"/>
        <w:gridCol w:w="765"/>
        <w:gridCol w:w="766"/>
        <w:gridCol w:w="637"/>
        <w:gridCol w:w="893"/>
        <w:gridCol w:w="850"/>
        <w:gridCol w:w="808"/>
        <w:gridCol w:w="638"/>
        <w:gridCol w:w="766"/>
        <w:gridCol w:w="979"/>
      </w:tblGrid>
      <w:tr w:rsidR="00C53E66" w:rsidTr="00C53E66">
        <w:trPr>
          <w:trHeight w:val="181"/>
        </w:trPr>
        <w:tc>
          <w:tcPr>
            <w:tcW w:w="1914" w:type="dxa"/>
            <w:vMerge w:val="restart"/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297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3A7802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3A7802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C53E66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การเพิ่มขึ้น/ลดลง</w:t>
            </w:r>
          </w:p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53E66" w:rsidTr="00C53E66">
        <w:trPr>
          <w:trHeight w:val="412"/>
        </w:trPr>
        <w:tc>
          <w:tcPr>
            <w:tcW w:w="1914" w:type="dxa"/>
            <w:vMerge/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" w:type="dxa"/>
            <w:tcBorders>
              <w:top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ind w:left="-37"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ind w:left="-37"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ind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C53E66" w:rsidRPr="00D22401" w:rsidRDefault="00C53E66" w:rsidP="00922A72">
            <w:pPr>
              <w:ind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vMerge/>
            <w:tcBorders>
              <w:right w:val="single" w:sz="4" w:space="0" w:color="auto"/>
            </w:tcBorders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E66" w:rsidTr="00C53E66">
        <w:trPr>
          <w:trHeight w:val="277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left w:val="single" w:sz="2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C53E66">
        <w:trPr>
          <w:trHeight w:val="312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C53E66">
        <w:trPr>
          <w:trHeight w:val="231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C53E66">
        <w:trPr>
          <w:trHeight w:val="136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C53E66">
        <w:trPr>
          <w:trHeight w:val="185"/>
        </w:trPr>
        <w:tc>
          <w:tcPr>
            <w:tcW w:w="1914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C53E66">
        <w:trPr>
          <w:trHeight w:val="220"/>
        </w:trPr>
        <w:tc>
          <w:tcPr>
            <w:tcW w:w="1914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D22401" w:rsidRPr="00C53E66" w:rsidRDefault="00D22401" w:rsidP="00D22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2401" w:rsidRDefault="00D22401" w:rsidP="00D2240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72249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2249"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นำเสนอแผนภูมิเปรียบเทียบจำนวนนักศึกษาที่รับเข้าในปี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2559</w:t>
      </w:r>
      <w:r w:rsidR="00372249"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  <w:r w:rsidR="00372249" w:rsidRPr="0037224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372249" w:rsidRDefault="00372249" w:rsidP="00D2240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72249" w:rsidRDefault="00372249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722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3722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37224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จำนวนนักศึกษาทั้งหมด ปีการศึกษา </w:t>
      </w:r>
      <w:r w:rsidR="003A780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2560</w:t>
      </w:r>
      <w:r w:rsidRPr="003722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372249" w:rsidRDefault="00372249" w:rsidP="0037224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D22401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0B0A">
        <w:rPr>
          <w:rFonts w:ascii="TH SarabunPSK" w:hAnsi="TH SarabunPSK" w:cs="TH SarabunPSK" w:hint="cs"/>
          <w:color w:val="FF0000"/>
          <w:sz w:val="32"/>
          <w:szCs w:val="32"/>
          <w:cs/>
        </w:rPr>
        <w:t>ในปี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มีจำนวนนักศึกษาในทุกหลักสูตรทั้งสิ้นจำนวน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372249" w:rsidRDefault="00372249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9"/>
        <w:gridCol w:w="968"/>
        <w:gridCol w:w="1388"/>
        <w:gridCol w:w="1058"/>
        <w:gridCol w:w="1183"/>
        <w:gridCol w:w="1184"/>
        <w:gridCol w:w="1167"/>
      </w:tblGrid>
      <w:tr w:rsidR="00372249" w:rsidTr="00927A28">
        <w:trPr>
          <w:trHeight w:val="179"/>
        </w:trPr>
        <w:tc>
          <w:tcPr>
            <w:tcW w:w="2410" w:type="dxa"/>
            <w:vMerge w:val="restart"/>
            <w:vAlign w:val="center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3499" w:type="dxa"/>
            <w:gridSpan w:val="3"/>
            <w:tcBorders>
              <w:bottom w:val="single" w:sz="2" w:space="0" w:color="auto"/>
            </w:tcBorders>
            <w:vAlign w:val="center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1203" w:type="dxa"/>
            <w:vMerge w:val="restart"/>
            <w:vAlign w:val="center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1204" w:type="dxa"/>
            <w:vMerge w:val="restart"/>
            <w:vAlign w:val="center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204" w:type="dxa"/>
            <w:vMerge w:val="restart"/>
            <w:vAlign w:val="center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372249" w:rsidTr="00927A28">
        <w:trPr>
          <w:trHeight w:val="408"/>
        </w:trPr>
        <w:tc>
          <w:tcPr>
            <w:tcW w:w="2410" w:type="dxa"/>
            <w:vMerge/>
          </w:tcPr>
          <w:p w:rsidR="00372249" w:rsidRDefault="00372249" w:rsidP="00927A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ภาคปกติ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โครงการพิเศษ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</w:tcBorders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3" w:type="dxa"/>
            <w:vMerge/>
          </w:tcPr>
          <w:p w:rsidR="00372249" w:rsidRDefault="00372249" w:rsidP="00927A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372249" w:rsidRDefault="00372249" w:rsidP="00927A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372249" w:rsidRDefault="00372249" w:rsidP="00927A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249" w:rsidTr="00022D1B">
        <w:trPr>
          <w:trHeight w:val="254"/>
        </w:trPr>
        <w:tc>
          <w:tcPr>
            <w:tcW w:w="2410" w:type="dxa"/>
          </w:tcPr>
          <w:p w:rsidR="00372249" w:rsidRPr="00CF0B0A" w:rsidRDefault="00372249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="00CF0B0A"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tcBorders>
              <w:left w:val="single" w:sz="2" w:space="0" w:color="auto"/>
            </w:tcBorders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249" w:rsidTr="00022D1B">
        <w:trPr>
          <w:trHeight w:val="239"/>
        </w:trPr>
        <w:tc>
          <w:tcPr>
            <w:tcW w:w="2410" w:type="dxa"/>
          </w:tcPr>
          <w:p w:rsidR="00372249" w:rsidRPr="00CF0B0A" w:rsidRDefault="00CF0B0A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249" w:rsidTr="00022D1B">
        <w:trPr>
          <w:trHeight w:val="131"/>
        </w:trPr>
        <w:tc>
          <w:tcPr>
            <w:tcW w:w="2410" w:type="dxa"/>
          </w:tcPr>
          <w:p w:rsidR="00372249" w:rsidRPr="00CF0B0A" w:rsidRDefault="00CF0B0A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249" w:rsidTr="00022D1B">
        <w:trPr>
          <w:trHeight w:val="179"/>
        </w:trPr>
        <w:tc>
          <w:tcPr>
            <w:tcW w:w="2410" w:type="dxa"/>
          </w:tcPr>
          <w:p w:rsidR="00372249" w:rsidRPr="00CF0B0A" w:rsidRDefault="00CF0B0A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249" w:rsidTr="00022D1B">
        <w:trPr>
          <w:trHeight w:val="86"/>
        </w:trPr>
        <w:tc>
          <w:tcPr>
            <w:tcW w:w="2410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72249" w:rsidTr="00022D1B">
        <w:trPr>
          <w:trHeight w:val="64"/>
        </w:trPr>
        <w:tc>
          <w:tcPr>
            <w:tcW w:w="2410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9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03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04" w:type="dxa"/>
          </w:tcPr>
          <w:p w:rsidR="00372249" w:rsidRPr="00D22401" w:rsidRDefault="00372249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72249" w:rsidRDefault="00372249" w:rsidP="00C53E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72249" w:rsidRDefault="00CF0B0A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จำนวนผู้สำเร็จการศึกษา </w:t>
      </w:r>
    </w:p>
    <w:p w:rsidR="00CF0B0A" w:rsidRDefault="00CF0B0A" w:rsidP="00CF0B0A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D22401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ในปีการศึกษา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2559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มีจำนวนนักศึกษาในทุกหลักสูตรทั้งสิ้นจำนวน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CF0B0A" w:rsidRDefault="00CF0B0A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tbl>
      <w:tblPr>
        <w:tblStyle w:val="a4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766"/>
        <w:gridCol w:w="765"/>
        <w:gridCol w:w="766"/>
        <w:gridCol w:w="637"/>
        <w:gridCol w:w="893"/>
        <w:gridCol w:w="850"/>
        <w:gridCol w:w="808"/>
        <w:gridCol w:w="638"/>
        <w:gridCol w:w="766"/>
        <w:gridCol w:w="837"/>
      </w:tblGrid>
      <w:tr w:rsidR="00C53E66" w:rsidTr="00922A72">
        <w:trPr>
          <w:trHeight w:val="181"/>
        </w:trPr>
        <w:tc>
          <w:tcPr>
            <w:tcW w:w="1914" w:type="dxa"/>
            <w:vMerge w:val="restart"/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297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3A7802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3A7802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  <w:vAlign w:val="center"/>
          </w:tcPr>
          <w:p w:rsidR="00C53E66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การเพิ่มขึ้น/ลดลง</w:t>
            </w:r>
          </w:p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53E66" w:rsidTr="00922A72">
        <w:trPr>
          <w:trHeight w:val="412"/>
        </w:trPr>
        <w:tc>
          <w:tcPr>
            <w:tcW w:w="1914" w:type="dxa"/>
            <w:vMerge/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" w:type="dxa"/>
            <w:tcBorders>
              <w:top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ind w:left="-37"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ind w:left="-37"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ind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C53E66" w:rsidRPr="00D22401" w:rsidRDefault="00C53E66" w:rsidP="00922A72">
            <w:pPr>
              <w:ind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C53E66" w:rsidRPr="00D22401" w:rsidRDefault="00C53E66" w:rsidP="00922A72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vMerge/>
            <w:tcBorders>
              <w:right w:val="single" w:sz="4" w:space="0" w:color="auto"/>
            </w:tcBorders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E66" w:rsidTr="00922A72">
        <w:trPr>
          <w:trHeight w:val="277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left w:val="single" w:sz="2" w:space="0" w:color="auto"/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312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231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136"/>
        </w:trPr>
        <w:tc>
          <w:tcPr>
            <w:tcW w:w="1914" w:type="dxa"/>
          </w:tcPr>
          <w:p w:rsidR="00C53E66" w:rsidRPr="00CF0B0A" w:rsidRDefault="00C53E66" w:rsidP="00922A72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185"/>
        </w:trPr>
        <w:tc>
          <w:tcPr>
            <w:tcW w:w="1914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220"/>
        </w:trPr>
        <w:tc>
          <w:tcPr>
            <w:tcW w:w="1914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F0B0A" w:rsidRDefault="00CF0B0A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E0623" w:rsidRDefault="007E0623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ภาวะการมีงานทำ </w:t>
      </w:r>
    </w:p>
    <w:p w:rsidR="007E0623" w:rsidRPr="00C53E66" w:rsidRDefault="007E0623" w:rsidP="00022D1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D22401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ในปีการศึกษา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2558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</w:t>
      </w:r>
      <w:r w:rsidR="00022D1B">
        <w:rPr>
          <w:rFonts w:ascii="TH SarabunPSK" w:hAnsi="TH SarabunPSK" w:cs="TH SarabunPSK" w:hint="cs"/>
          <w:color w:val="FF0000"/>
          <w:sz w:val="32"/>
          <w:szCs w:val="32"/>
          <w:cs/>
        </w:rPr>
        <w:t>ผู้สำเร็จการศึกษา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 </w:t>
      </w:r>
      <w:r w:rsidR="00022D1B"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เป็นผู้สำเร็จการ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 w:rsidR="00022D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จากการสำรวจ</w:t>
      </w:r>
      <w:r w:rsidR="00022D1B" w:rsidRPr="00D835F7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22D1B">
        <w:rPr>
          <w:rFonts w:ascii="TH SarabunPSK" w:hAnsi="TH SarabunPSK" w:cs="TH SarabunPSK" w:hint="cs"/>
          <w:sz w:val="32"/>
          <w:szCs w:val="32"/>
          <w:cs/>
        </w:rPr>
        <w:t xml:space="preserve">ภาวะการมีงานทำของผู้สำเร็จการศึกษาภายใน </w:t>
      </w:r>
      <w:r w:rsidR="00022D1B">
        <w:rPr>
          <w:rFonts w:ascii="TH SarabunPSK" w:hAnsi="TH SarabunPSK" w:cs="TH SarabunPSK"/>
          <w:sz w:val="32"/>
          <w:szCs w:val="32"/>
        </w:rPr>
        <w:t>1</w:t>
      </w:r>
      <w:r w:rsidR="00022D1B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022D1B" w:rsidRPr="00D835F7">
        <w:rPr>
          <w:rFonts w:ascii="TH SarabunPSK" w:hAnsi="TH SarabunPSK" w:cs="TH SarabunPSK" w:hint="cs"/>
          <w:sz w:val="32"/>
          <w:szCs w:val="32"/>
          <w:cs/>
        </w:rPr>
        <w:t>จากผู้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สำเร็จการศึกษาในปีการศึกษา 255</w:t>
      </w:r>
      <w:r w:rsidR="00022D1B">
        <w:rPr>
          <w:rFonts w:ascii="TH SarabunPSK" w:hAnsi="TH SarabunPSK" w:cs="TH SarabunPSK"/>
          <w:sz w:val="32"/>
          <w:szCs w:val="32"/>
        </w:rPr>
        <w:t>6</w:t>
      </w:r>
      <w:r w:rsidR="00022D1B">
        <w:rPr>
          <w:rFonts w:ascii="TH SarabunPSK" w:hAnsi="TH SarabunPSK" w:cs="TH SarabunPSK"/>
          <w:sz w:val="32"/>
          <w:szCs w:val="32"/>
          <w:cs/>
        </w:rPr>
        <w:t>จำนวน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022D1B">
        <w:rPr>
          <w:rFonts w:ascii="TH SarabunPSK" w:hAnsi="TH SarabunPSK" w:cs="TH SarabunPSK"/>
          <w:sz w:val="32"/>
          <w:szCs w:val="32"/>
          <w:cs/>
        </w:rPr>
        <w:t>……….</w:t>
      </w:r>
      <w:r w:rsidR="00022D1B" w:rsidRPr="00D835F7">
        <w:rPr>
          <w:rFonts w:ascii="TH SarabunPSK" w:hAnsi="TH SarabunPSK" w:cs="TH SarabunPSK"/>
          <w:sz w:val="32"/>
          <w:szCs w:val="32"/>
          <w:cs/>
        </w:rPr>
        <w:t>คน  มีผู้ตอบแบบสำรวจ</w:t>
      </w:r>
      <w:r w:rsidR="00022D1B" w:rsidRPr="00D835F7">
        <w:rPr>
          <w:rFonts w:ascii="TH SarabunPSK" w:hAnsi="TH SarabunPSK" w:cs="TH SarabunPSK" w:hint="cs"/>
          <w:sz w:val="32"/>
          <w:szCs w:val="32"/>
          <w:cs/>
        </w:rPr>
        <w:t xml:space="preserve"> จำนวนทั้งสิ้น </w:t>
      </w:r>
      <w:r w:rsidR="00022D1B">
        <w:rPr>
          <w:rFonts w:ascii="TH SarabunPSK" w:hAnsi="TH SarabunPSK" w:cs="TH SarabunPSK"/>
          <w:sz w:val="32"/>
          <w:szCs w:val="32"/>
          <w:cs/>
        </w:rPr>
        <w:t>……..</w:t>
      </w:r>
      <w:r w:rsidR="00022D1B" w:rsidRPr="00D835F7">
        <w:rPr>
          <w:rFonts w:ascii="TH SarabunPSK" w:hAnsi="TH SarabunPSK" w:cs="TH SarabunPSK" w:hint="cs"/>
          <w:sz w:val="32"/>
          <w:szCs w:val="32"/>
          <w:cs/>
        </w:rPr>
        <w:t>คน</w:t>
      </w:r>
      <w:r w:rsidR="00022D1B">
        <w:rPr>
          <w:rFonts w:ascii="TH SarabunPSK" w:hAnsi="TH SarabunPSK" w:cs="TH SarabunPSK"/>
          <w:sz w:val="32"/>
          <w:szCs w:val="32"/>
          <w:cs/>
        </w:rPr>
        <w:t xml:space="preserve"> คิดเป็นร้อยละ………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ผลการสำรวจพบว่า บัณฑิตได้งานทำจำนวน</w:t>
      </w:r>
      <w:r w:rsidR="00022D1B">
        <w:rPr>
          <w:rFonts w:ascii="TH SarabunPSK" w:hAnsi="TH SarabunPSK" w:cs="TH SarabunPSK"/>
          <w:sz w:val="32"/>
          <w:szCs w:val="32"/>
          <w:cs/>
        </w:rPr>
        <w:t>………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คน</w:t>
      </w:r>
      <w:r w:rsidR="00022D1B">
        <w:rPr>
          <w:rFonts w:ascii="TH SarabunPSK" w:hAnsi="TH SarabunPSK" w:cs="TH SarabunPSK"/>
          <w:sz w:val="32"/>
          <w:szCs w:val="32"/>
          <w:cs/>
        </w:rPr>
        <w:t>..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022D1B">
        <w:rPr>
          <w:rFonts w:ascii="TH SarabunPSK" w:hAnsi="TH SarabunPSK" w:cs="TH SarabunPSK"/>
          <w:sz w:val="32"/>
          <w:szCs w:val="32"/>
          <w:cs/>
        </w:rPr>
        <w:t>………</w:t>
      </w:r>
      <w:r w:rsidR="00022D1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22D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22D1B" w:rsidRPr="00022D1B">
        <w:rPr>
          <w:rFonts w:ascii="TH SarabunPSK" w:hAnsi="TH SarabunPSK" w:cs="TH SarabunPSK" w:hint="cs"/>
          <w:sz w:val="32"/>
          <w:szCs w:val="32"/>
          <w:cs/>
        </w:rPr>
        <w:t>บัณฑิตที่ยังไม่ได้งานทำ</w:t>
      </w:r>
      <w:r w:rsidR="00022D1B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2D1B">
        <w:rPr>
          <w:rFonts w:ascii="TH SarabunPSK" w:hAnsi="TH SarabunPSK" w:cs="TH SarabunPSK"/>
          <w:sz w:val="32"/>
          <w:szCs w:val="32"/>
          <w:cs/>
        </w:rPr>
        <w:t>………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คน</w:t>
      </w:r>
      <w:r w:rsidR="00022D1B">
        <w:rPr>
          <w:rFonts w:ascii="TH SarabunPSK" w:hAnsi="TH SarabunPSK" w:cs="TH SarabunPSK"/>
          <w:sz w:val="32"/>
          <w:szCs w:val="32"/>
          <w:cs/>
        </w:rPr>
        <w:t>..</w:t>
      </w:r>
      <w:r w:rsidR="00022D1B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022D1B">
        <w:rPr>
          <w:rFonts w:ascii="TH SarabunPSK" w:hAnsi="TH SarabunPSK" w:cs="TH SarabunPSK"/>
          <w:sz w:val="32"/>
          <w:szCs w:val="32"/>
          <w:cs/>
        </w:rPr>
        <w:t>………</w:t>
      </w:r>
      <w:r w:rsidR="00C53E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และเปรียบเทียบกับภาวการณ์มีงานทำปีการศึกษาศึกษา </w:t>
      </w:r>
      <w:r w:rsidR="00C53E66">
        <w:rPr>
          <w:rFonts w:ascii="TH SarabunPSK" w:hAnsi="TH SarabunPSK" w:cs="TH SarabunPSK"/>
          <w:color w:val="FF0000"/>
          <w:sz w:val="32"/>
          <w:szCs w:val="32"/>
        </w:rPr>
        <w:t xml:space="preserve">2555 </w:t>
      </w:r>
      <w:r w:rsidR="00C53E66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:rsidR="00C53E66" w:rsidRDefault="00C53E66" w:rsidP="00022D1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53E66" w:rsidRPr="00C53E66" w:rsidRDefault="00C53E66" w:rsidP="00022D1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53E6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ตารางภาวะการมีงานทำ ปีการศึกษา </w:t>
      </w:r>
      <w:r w:rsidR="003A780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2558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850"/>
        <w:gridCol w:w="851"/>
        <w:gridCol w:w="850"/>
        <w:gridCol w:w="992"/>
        <w:gridCol w:w="1015"/>
      </w:tblGrid>
      <w:tr w:rsidR="00FC42EA" w:rsidTr="00FC42EA">
        <w:trPr>
          <w:trHeight w:val="179"/>
        </w:trPr>
        <w:tc>
          <w:tcPr>
            <w:tcW w:w="2977" w:type="dxa"/>
            <w:vMerge w:val="restart"/>
            <w:vAlign w:val="center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992" w:type="dxa"/>
            <w:vMerge w:val="restart"/>
            <w:tcBorders>
              <w:right w:val="single" w:sz="2" w:space="0" w:color="auto"/>
            </w:tcBorders>
            <w:vAlign w:val="center"/>
          </w:tcPr>
          <w:p w:rsidR="00FC42EA" w:rsidRDefault="00FC42EA" w:rsidP="00FC42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ผู้สำเร็จการศึกษา</w:t>
            </w:r>
          </w:p>
          <w:p w:rsidR="00FC42EA" w:rsidRPr="00D22401" w:rsidRDefault="00FC42EA" w:rsidP="00FC42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ผู้ตอบแบบสอบถาม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บัณฑิตที่ได้งานทำ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2007" w:type="dxa"/>
            <w:gridSpan w:val="2"/>
            <w:tcBorders>
              <w:bottom w:val="single" w:sz="2" w:space="0" w:color="auto"/>
            </w:tcBorders>
            <w:vAlign w:val="center"/>
          </w:tcPr>
          <w:p w:rsidR="00FC42EA" w:rsidRPr="00FC42EA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บัณฑิตที่ยังไม่ได้งานทำ</w:t>
            </w:r>
          </w:p>
        </w:tc>
      </w:tr>
      <w:tr w:rsidR="00FC42EA" w:rsidTr="00FC42EA">
        <w:trPr>
          <w:trHeight w:val="408"/>
        </w:trPr>
        <w:tc>
          <w:tcPr>
            <w:tcW w:w="2977" w:type="dxa"/>
            <w:vMerge/>
          </w:tcPr>
          <w:p w:rsidR="00FC42EA" w:rsidRDefault="00FC42EA" w:rsidP="00927A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42EA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FC42EA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FC42EA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5" w:type="dxa"/>
            <w:tcBorders>
              <w:top w:val="single" w:sz="2" w:space="0" w:color="auto"/>
            </w:tcBorders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FC42EA" w:rsidTr="00022D1B">
        <w:trPr>
          <w:trHeight w:val="158"/>
        </w:trPr>
        <w:tc>
          <w:tcPr>
            <w:tcW w:w="2977" w:type="dxa"/>
          </w:tcPr>
          <w:p w:rsidR="00FC42EA" w:rsidRPr="00CF0B0A" w:rsidRDefault="00FC42EA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42EA" w:rsidTr="00022D1B">
        <w:trPr>
          <w:trHeight w:val="219"/>
        </w:trPr>
        <w:tc>
          <w:tcPr>
            <w:tcW w:w="2977" w:type="dxa"/>
          </w:tcPr>
          <w:p w:rsidR="00FC42EA" w:rsidRPr="00CF0B0A" w:rsidRDefault="00FC42EA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42EA" w:rsidTr="00022D1B">
        <w:trPr>
          <w:trHeight w:val="64"/>
        </w:trPr>
        <w:tc>
          <w:tcPr>
            <w:tcW w:w="2977" w:type="dxa"/>
          </w:tcPr>
          <w:p w:rsidR="00FC42EA" w:rsidRPr="00CF0B0A" w:rsidRDefault="00FC42EA" w:rsidP="00927A2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42EA" w:rsidTr="00022D1B">
        <w:trPr>
          <w:trHeight w:val="64"/>
        </w:trPr>
        <w:tc>
          <w:tcPr>
            <w:tcW w:w="2977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C42EA" w:rsidRPr="00D22401" w:rsidRDefault="00FC42EA" w:rsidP="00927A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42EA" w:rsidTr="00022D1B">
        <w:trPr>
          <w:trHeight w:val="125"/>
        </w:trPr>
        <w:tc>
          <w:tcPr>
            <w:tcW w:w="2977" w:type="dxa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5" w:type="dxa"/>
          </w:tcPr>
          <w:p w:rsidR="00FC42EA" w:rsidRPr="00D22401" w:rsidRDefault="00FC42EA" w:rsidP="00927A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B0F84" w:rsidRDefault="008B0F84" w:rsidP="00D2240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C53E66" w:rsidRDefault="00C53E66" w:rsidP="00D2240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C53E66" w:rsidRPr="00C53E66" w:rsidRDefault="00C53E66" w:rsidP="00C53E6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C53E6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ตาราง</w:t>
      </w:r>
      <w:r w:rsidRPr="00C53E6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ภาวะการมีงานทำ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ปีการศึกษา </w:t>
      </w:r>
      <w:r w:rsidR="003A7802">
        <w:rPr>
          <w:rFonts w:ascii="TH SarabunPSK" w:hAnsi="TH SarabunPSK" w:cs="TH SarabunPSK"/>
          <w:color w:val="0D0D0D" w:themeColor="text1" w:themeTint="F2"/>
          <w:sz w:val="32"/>
          <w:szCs w:val="32"/>
        </w:rPr>
        <w:t>2558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850"/>
        <w:gridCol w:w="851"/>
        <w:gridCol w:w="850"/>
        <w:gridCol w:w="992"/>
        <w:gridCol w:w="1015"/>
      </w:tblGrid>
      <w:tr w:rsidR="00C53E66" w:rsidTr="00922A72">
        <w:trPr>
          <w:trHeight w:val="179"/>
        </w:trPr>
        <w:tc>
          <w:tcPr>
            <w:tcW w:w="2977" w:type="dxa"/>
            <w:vMerge w:val="restart"/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992" w:type="dxa"/>
            <w:vMerge w:val="restart"/>
            <w:tcBorders>
              <w:right w:val="single" w:sz="2" w:space="0" w:color="auto"/>
            </w:tcBorders>
            <w:vAlign w:val="center"/>
          </w:tcPr>
          <w:p w:rsidR="00C53E66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ผู้สำเร็จการศึกษา</w:t>
            </w:r>
          </w:p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ผู้ตอบแบบสอบถาม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บัณฑิตที่ได้งานทำ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2007" w:type="dxa"/>
            <w:gridSpan w:val="2"/>
            <w:tcBorders>
              <w:bottom w:val="single" w:sz="2" w:space="0" w:color="auto"/>
            </w:tcBorders>
            <w:vAlign w:val="center"/>
          </w:tcPr>
          <w:p w:rsidR="00C53E66" w:rsidRPr="00FC42EA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บัณฑิตที่ยังไม่ได้งานทำ</w:t>
            </w:r>
          </w:p>
        </w:tc>
      </w:tr>
      <w:tr w:rsidR="00C53E66" w:rsidTr="00922A72">
        <w:trPr>
          <w:trHeight w:val="408"/>
        </w:trPr>
        <w:tc>
          <w:tcPr>
            <w:tcW w:w="2977" w:type="dxa"/>
            <w:vMerge/>
          </w:tcPr>
          <w:p w:rsidR="00C53E66" w:rsidRDefault="00C53E66" w:rsidP="00922A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3E66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C53E66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C53E66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5" w:type="dxa"/>
            <w:tcBorders>
              <w:top w:val="single" w:sz="2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53E66" w:rsidTr="00922A72">
        <w:trPr>
          <w:trHeight w:val="158"/>
        </w:trPr>
        <w:tc>
          <w:tcPr>
            <w:tcW w:w="2977" w:type="dxa"/>
          </w:tcPr>
          <w:p w:rsidR="00C53E66" w:rsidRPr="00CF0B0A" w:rsidRDefault="00C53E66" w:rsidP="00922A7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219"/>
        </w:trPr>
        <w:tc>
          <w:tcPr>
            <w:tcW w:w="2977" w:type="dxa"/>
          </w:tcPr>
          <w:p w:rsidR="00C53E66" w:rsidRPr="00CF0B0A" w:rsidRDefault="00C53E66" w:rsidP="00922A7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64"/>
        </w:trPr>
        <w:tc>
          <w:tcPr>
            <w:tcW w:w="2977" w:type="dxa"/>
          </w:tcPr>
          <w:p w:rsidR="00C53E66" w:rsidRPr="00CF0B0A" w:rsidRDefault="00C53E66" w:rsidP="00922A7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64"/>
        </w:trPr>
        <w:tc>
          <w:tcPr>
            <w:tcW w:w="2977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C53E66" w:rsidRPr="00D22401" w:rsidRDefault="00C53E66" w:rsidP="00922A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3E66" w:rsidTr="00922A72">
        <w:trPr>
          <w:trHeight w:val="125"/>
        </w:trPr>
        <w:tc>
          <w:tcPr>
            <w:tcW w:w="2977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5" w:type="dxa"/>
          </w:tcPr>
          <w:p w:rsidR="00C53E66" w:rsidRPr="00D22401" w:rsidRDefault="00C53E66" w:rsidP="00922A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E0623" w:rsidRPr="00FC42EA" w:rsidRDefault="00FC42EA" w:rsidP="00D2240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C42EA">
        <w:rPr>
          <w:rFonts w:ascii="TH SarabunPSK" w:hAnsi="TH SarabunPSK" w:cs="TH SarabunPSK"/>
          <w:color w:val="FF0000"/>
          <w:sz w:val="32"/>
          <w:szCs w:val="32"/>
          <w:cs/>
        </w:rPr>
        <w:t xml:space="preserve">* </w:t>
      </w:r>
      <w:r w:rsidRPr="00FC42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หมายถึง ผู้สำเร็จการศึกษาระดับปริญญาตรีที่ได้งานทำหรือประกอบอาชีพอิสระภายใน </w:t>
      </w:r>
      <w:r w:rsidRPr="00FC42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C42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 </w:t>
      </w:r>
    </w:p>
    <w:p w:rsidR="00C53E66" w:rsidRDefault="00C53E66" w:rsidP="00C53E66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22D1B" w:rsidRPr="00C53E66" w:rsidRDefault="00022D1B" w:rsidP="00C53E66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72249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นำเสนอแผนภูมิเปรียบเทียบจำนวน</w:t>
      </w:r>
      <w:r w:rsidR="00FB4C20">
        <w:rPr>
          <w:rFonts w:ascii="TH SarabunPSK" w:hAnsi="TH SarabunPSK" w:cs="TH SarabunPSK" w:hint="cs"/>
          <w:color w:val="FF0000"/>
          <w:sz w:val="32"/>
          <w:szCs w:val="32"/>
          <w:cs/>
        </w:rPr>
        <w:t>บัณฑิตที่มีงานทำ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2557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2558</w:t>
      </w:r>
    </w:p>
    <w:p w:rsidR="00C53E66" w:rsidRPr="00C53E66" w:rsidRDefault="00C53E66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17799" w:rsidRPr="007E0623" w:rsidRDefault="007E0623" w:rsidP="00D2240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</w:pPr>
      <w:r w:rsidRPr="007E0623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ด้าน</w:t>
      </w:r>
      <w:r w:rsidR="00817799" w:rsidRPr="007E0623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งบประมาณ </w:t>
      </w:r>
    </w:p>
    <w:p w:rsidR="00817799" w:rsidRDefault="00BA4AC3" w:rsidP="00BA4AC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A4A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ในปีงบประมาณ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  <w:r w:rsidRPr="00BA4AC3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BA4AC3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BA4AC3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Pr="00BA4A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ได้รับการ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จัดสรรงบประมาณในการดำเนินงานตามพันธกิจ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 จำแนกเป็นงบประมาณแผนดิน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งบประมาณเงินรายได้จำนวน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A613BB" w:rsidRPr="00A613BB" w:rsidRDefault="00A613BB" w:rsidP="00A613B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243"/>
        <w:gridCol w:w="1250"/>
        <w:gridCol w:w="1313"/>
        <w:gridCol w:w="1111"/>
        <w:gridCol w:w="1111"/>
        <w:gridCol w:w="1276"/>
      </w:tblGrid>
      <w:tr w:rsidR="00A613BB" w:rsidTr="0015395D">
        <w:trPr>
          <w:trHeight w:val="258"/>
        </w:trPr>
        <w:tc>
          <w:tcPr>
            <w:tcW w:w="2194" w:type="dxa"/>
            <w:vMerge w:val="restart"/>
            <w:tcBorders>
              <w:top w:val="single" w:sz="1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49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งบประมาณปี </w:t>
            </w:r>
            <w:r w:rsidR="003A780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2559</w:t>
            </w:r>
          </w:p>
        </w:tc>
        <w:tc>
          <w:tcPr>
            <w:tcW w:w="1313" w:type="dxa"/>
            <w:vMerge w:val="restart"/>
            <w:tcBorders>
              <w:lef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222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งบประมาณปี </w:t>
            </w:r>
            <w:r w:rsidR="003A780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2560</w:t>
            </w:r>
          </w:p>
        </w:tc>
        <w:tc>
          <w:tcPr>
            <w:tcW w:w="1276" w:type="dxa"/>
            <w:vMerge w:val="restart"/>
            <w:tcBorders>
              <w:left w:val="single" w:sz="2" w:space="0" w:color="auto"/>
            </w:tcBorders>
          </w:tcPr>
          <w:p w:rsidR="00A613BB" w:rsidRPr="00A613BB" w:rsidRDefault="009657A8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เพิ่มขึ้น/ลดลง</w:t>
            </w:r>
          </w:p>
        </w:tc>
      </w:tr>
      <w:tr w:rsidR="00A613BB" w:rsidTr="0015395D">
        <w:trPr>
          <w:trHeight w:val="170"/>
        </w:trPr>
        <w:tc>
          <w:tcPr>
            <w:tcW w:w="2194" w:type="dxa"/>
            <w:vMerge/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auto"/>
              <w:righ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รับจัดสรร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13" w:type="dxa"/>
            <w:vMerge/>
            <w:tcBorders>
              <w:lef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2" w:space="0" w:color="auto"/>
              <w:right w:val="single" w:sz="2" w:space="0" w:color="auto"/>
            </w:tcBorders>
          </w:tcPr>
          <w:p w:rsidR="00A613BB" w:rsidRPr="00A613BB" w:rsidRDefault="00A613BB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รับจัดสรร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13BB" w:rsidRPr="00A613BB" w:rsidRDefault="00A613BB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613B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/>
            <w:tcBorders>
              <w:left w:val="single" w:sz="2" w:space="0" w:color="auto"/>
            </w:tcBorders>
          </w:tcPr>
          <w:p w:rsidR="00A613BB" w:rsidRPr="00A613BB" w:rsidRDefault="00A613BB" w:rsidP="00A613B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A613BB" w:rsidTr="0015395D">
        <w:tc>
          <w:tcPr>
            <w:tcW w:w="2194" w:type="dxa"/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243" w:type="dxa"/>
            <w:tcBorders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left w:val="single" w:sz="2" w:space="0" w:color="auto"/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11" w:type="dxa"/>
            <w:tcBorders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single" w:sz="2" w:space="0" w:color="auto"/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613BB" w:rsidTr="0015395D">
        <w:tc>
          <w:tcPr>
            <w:tcW w:w="2194" w:type="dxa"/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งบประมาณรายได้ </w:t>
            </w:r>
          </w:p>
        </w:tc>
        <w:tc>
          <w:tcPr>
            <w:tcW w:w="1243" w:type="dxa"/>
            <w:tcBorders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left w:val="single" w:sz="2" w:space="0" w:color="auto"/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11" w:type="dxa"/>
            <w:tcBorders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single" w:sz="2" w:space="0" w:color="auto"/>
              <w:righ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A613BB" w:rsidRDefault="00A613BB" w:rsidP="00BA4AC3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613BB" w:rsidTr="0015395D">
        <w:tc>
          <w:tcPr>
            <w:tcW w:w="2194" w:type="dxa"/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4F028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tcBorders>
              <w:right w:val="single" w:sz="2" w:space="0" w:color="auto"/>
            </w:tcBorders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50" w:type="dxa"/>
            <w:tcBorders>
              <w:left w:val="single" w:sz="2" w:space="0" w:color="auto"/>
              <w:right w:val="single" w:sz="2" w:space="0" w:color="auto"/>
            </w:tcBorders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2" w:space="0" w:color="auto"/>
            </w:tcBorders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11" w:type="dxa"/>
            <w:tcBorders>
              <w:right w:val="single" w:sz="2" w:space="0" w:color="auto"/>
            </w:tcBorders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single" w:sz="2" w:space="0" w:color="auto"/>
              <w:right w:val="single" w:sz="2" w:space="0" w:color="auto"/>
            </w:tcBorders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A613BB" w:rsidRPr="004F0286" w:rsidRDefault="00A613BB" w:rsidP="004F028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BA4AC3" w:rsidRDefault="00BA4AC3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B4C20" w:rsidRDefault="00FB4C20" w:rsidP="00FB4C2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72249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งบประมาณที่ได้รับจัดสรรใน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2556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</w:p>
    <w:p w:rsidR="00FB4C20" w:rsidRDefault="00FB4C20" w:rsidP="00FB4C2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งบประมาณที่เบิกจ่ายใน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2556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</w:p>
    <w:p w:rsidR="00FB4C20" w:rsidRDefault="00FB4C20" w:rsidP="00FB4C2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C53E66" w:rsidRDefault="00C53E66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C53E66" w:rsidRDefault="00C53E66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C53E66" w:rsidRDefault="00C53E66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C53E66" w:rsidRDefault="00C53E66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C53E66" w:rsidRDefault="00C53E66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4F0286" w:rsidRDefault="00FB4C20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lastRenderedPageBreak/>
        <w:t>ด้านบุคลากร</w:t>
      </w:r>
    </w:p>
    <w:p w:rsidR="00FD0B8E" w:rsidRPr="00904B05" w:rsidRDefault="00FD0B8E" w:rsidP="00FD0B8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04B0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จำแนกตามประเภทของประเภทบุคลากร</w:t>
      </w:r>
    </w:p>
    <w:p w:rsidR="00FB4C20" w:rsidRPr="002B1B7B" w:rsidRDefault="00FB4C20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FD0B8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A74D5"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สายวิชาการ</w:t>
      </w:r>
    </w:p>
    <w:p w:rsidR="002B1B7B" w:rsidRDefault="002B1B7B" w:rsidP="002B1B7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2B1B7B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2B1B7B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มีบุคลากรสายวิชาการ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 w:rsidR="00675DB2">
        <w:rPr>
          <w:rFonts w:ascii="TH SarabunPSK" w:hAnsi="TH SarabunPSK" w:cs="TH SarabunPSK" w:hint="cs"/>
          <w:color w:val="FF0000"/>
          <w:sz w:val="32"/>
          <w:szCs w:val="32"/>
          <w:cs/>
        </w:rPr>
        <w:t>คน  จำแนกเป็นข้าราชการจำนวน</w:t>
      </w:r>
      <w:r w:rsidR="00675DB2">
        <w:rPr>
          <w:rFonts w:ascii="TH SarabunPSK" w:hAnsi="TH SarabunPSK" w:cs="TH SarabunPSK"/>
          <w:color w:val="FF0000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  พนักงานมหาวิทยาลัย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 w:rsidR="00A95C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ลูกจ้างประจำ จำนวน....คน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 ลูกจ้างชั่วคราว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tbl>
      <w:tblPr>
        <w:tblStyle w:val="a4"/>
        <w:tblW w:w="11167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833"/>
        <w:gridCol w:w="992"/>
        <w:gridCol w:w="1220"/>
        <w:gridCol w:w="906"/>
        <w:gridCol w:w="544"/>
        <w:gridCol w:w="855"/>
        <w:gridCol w:w="1030"/>
        <w:gridCol w:w="870"/>
        <w:gridCol w:w="778"/>
        <w:gridCol w:w="709"/>
        <w:gridCol w:w="834"/>
      </w:tblGrid>
      <w:tr w:rsidR="00A95CDF" w:rsidRPr="009657A8" w:rsidTr="00BD08D0">
        <w:trPr>
          <w:trHeight w:val="260"/>
          <w:jc w:val="center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ภาควิชา/สาขา/หน่วยงาน</w:t>
            </w:r>
          </w:p>
        </w:tc>
        <w:tc>
          <w:tcPr>
            <w:tcW w:w="4495" w:type="dxa"/>
            <w:gridSpan w:val="5"/>
            <w:tcBorders>
              <w:top w:val="single" w:sz="12" w:space="0" w:color="auto"/>
              <w:left w:val="single" w:sz="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4242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A95CDF" w:rsidRPr="009657A8" w:rsidTr="00BD08D0">
        <w:trPr>
          <w:trHeight w:val="1000"/>
          <w:jc w:val="center"/>
        </w:trPr>
        <w:tc>
          <w:tcPr>
            <w:tcW w:w="15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ข้าราช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พนักงานมหาวิทยาลัย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DF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ลูกจ้างชั่วคราว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ข้าราช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พนักงานมหาวิทยาลัย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ลูกจ้างชั่วคราว</w:t>
            </w:r>
          </w:p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95CDF" w:rsidRPr="009657A8" w:rsidTr="00BD08D0">
        <w:trPr>
          <w:trHeight w:val="370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95CDF" w:rsidRPr="009657A8" w:rsidTr="00BD08D0">
        <w:trPr>
          <w:trHeight w:val="753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95CDF" w:rsidRPr="009657A8" w:rsidTr="00BD08D0">
        <w:trPr>
          <w:trHeight w:val="370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95CDF" w:rsidRPr="009657A8" w:rsidTr="00BD08D0">
        <w:trPr>
          <w:trHeight w:val="370"/>
          <w:jc w:val="center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833" w:type="dxa"/>
            <w:tcBorders>
              <w:left w:val="single" w:sz="2" w:space="0" w:color="auto"/>
              <w:bottom w:val="single" w:sz="1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1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CDF" w:rsidRPr="009657A8" w:rsidRDefault="00A95CDF" w:rsidP="00BD08D0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B1B7B" w:rsidRDefault="002B1B7B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B1B7B" w:rsidRDefault="002B1B7B" w:rsidP="002B1B7B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แสดงจำนวน ร้อยละของบุคลากรสายวิชาการ จำแนกตามประเภทของพนักงาน </w:t>
      </w:r>
    </w:p>
    <w:p w:rsidR="00FD0B8E" w:rsidRDefault="00FD0B8E" w:rsidP="00FD0B8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ร้อยละของบุคลากรสายวิชาการ 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2559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:rsidR="009657A8" w:rsidRPr="00FD0B8E" w:rsidRDefault="009657A8" w:rsidP="00FD0B8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1B7B" w:rsidRPr="002B1B7B" w:rsidRDefault="002B1B7B" w:rsidP="002B1B7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FD0B8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สนับสนุน</w:t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วิชาการ</w:t>
      </w:r>
    </w:p>
    <w:p w:rsidR="002B1B7B" w:rsidRDefault="002B1B7B" w:rsidP="002B1B7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2B1B7B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2B1B7B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มีบุคลากรสายสนับสนุนวิชาการ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 w:rsidR="00675D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จำแนกเป็นข้าราชการจำนวน   คน   พนักงานมหาวิทยาลัย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 w:rsidR="00A95C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ลูกจ้างประจำ จำนวน......คน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 ลูกจ้างชั่วคราว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tbl>
      <w:tblPr>
        <w:tblStyle w:val="a4"/>
        <w:tblW w:w="11167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833"/>
        <w:gridCol w:w="992"/>
        <w:gridCol w:w="1220"/>
        <w:gridCol w:w="906"/>
        <w:gridCol w:w="544"/>
        <w:gridCol w:w="855"/>
        <w:gridCol w:w="1030"/>
        <w:gridCol w:w="870"/>
        <w:gridCol w:w="778"/>
        <w:gridCol w:w="709"/>
        <w:gridCol w:w="834"/>
      </w:tblGrid>
      <w:tr w:rsidR="00A95CDF" w:rsidRPr="009657A8" w:rsidTr="00A95CDF">
        <w:trPr>
          <w:trHeight w:val="260"/>
          <w:jc w:val="center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ภาควิชา/สาขา/หน่วยงาน</w:t>
            </w:r>
          </w:p>
        </w:tc>
        <w:tc>
          <w:tcPr>
            <w:tcW w:w="4495" w:type="dxa"/>
            <w:gridSpan w:val="5"/>
            <w:tcBorders>
              <w:top w:val="single" w:sz="12" w:space="0" w:color="auto"/>
              <w:lef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4242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A95CDF" w:rsidRPr="009657A8" w:rsidTr="00A95CDF">
        <w:trPr>
          <w:trHeight w:val="1000"/>
          <w:jc w:val="center"/>
        </w:trPr>
        <w:tc>
          <w:tcPr>
            <w:tcW w:w="15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ข้าราช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พนักงานมหาวิทยาลัย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DF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ลูกจ้างชั่วคราว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ข้าราช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พนักงานมหาวิทยาลัย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A95CD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ลูกจ้างชั่วคราว</w:t>
            </w:r>
          </w:p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95CDF" w:rsidRPr="009657A8" w:rsidTr="00A95CDF">
        <w:trPr>
          <w:trHeight w:val="370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สำนักงานคณบดี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95CDF" w:rsidRPr="009657A8" w:rsidTr="00A95CDF">
        <w:trPr>
          <w:trHeight w:val="753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ศูนย์ปฏิบัติการ………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95CDF" w:rsidRPr="009657A8" w:rsidTr="00A95CDF">
        <w:trPr>
          <w:trHeight w:val="740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9657A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ภาควิชา/สาขา…………………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95CDF" w:rsidRPr="009657A8" w:rsidTr="00A95CDF">
        <w:trPr>
          <w:trHeight w:val="370"/>
          <w:jc w:val="center"/>
        </w:trPr>
        <w:tc>
          <w:tcPr>
            <w:tcW w:w="1596" w:type="dxa"/>
            <w:tcBorders>
              <w:left w:val="single" w:sz="12" w:space="0" w:color="auto"/>
              <w:righ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3" w:type="dxa"/>
            <w:tcBorders>
              <w:lef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95CDF" w:rsidRPr="009657A8" w:rsidTr="00A95CDF">
        <w:trPr>
          <w:trHeight w:val="370"/>
          <w:jc w:val="center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833" w:type="dxa"/>
            <w:tcBorders>
              <w:left w:val="single" w:sz="2" w:space="0" w:color="auto"/>
              <w:bottom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CDF" w:rsidRPr="009657A8" w:rsidRDefault="00A95CDF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B1B7B" w:rsidRDefault="002B1B7B" w:rsidP="002B1B7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B1B7B" w:rsidRDefault="002B1B7B" w:rsidP="002B1B7B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แสดงจำนวน ร้อยละของบุคลากรสายสนับสนุนวิชาการจำแนกตามประเภทของพนักงาน </w:t>
      </w:r>
    </w:p>
    <w:p w:rsidR="00FD0B8E" w:rsidRPr="00FD0B8E" w:rsidRDefault="00FD0B8E" w:rsidP="00FD0B8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ร้อยละของบุคลากรสายวิชาการ 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2559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:rsidR="002B1B7B" w:rsidRDefault="002B1B7B" w:rsidP="00BA4A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D0B8E" w:rsidRDefault="00FD0B8E" w:rsidP="00FD0B8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  <w:r w:rsidRPr="00FD0B8E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จำแนกตามระดับการศึกษา </w:t>
      </w:r>
    </w:p>
    <w:p w:rsidR="00FD0B8E" w:rsidRPr="00FD0B8E" w:rsidRDefault="00FD0B8E" w:rsidP="00FD0B8E">
      <w:pPr>
        <w:pStyle w:val="a3"/>
        <w:tabs>
          <w:tab w:val="left" w:pos="851"/>
          <w:tab w:val="left" w:pos="1134"/>
        </w:tabs>
        <w:spacing w:after="0" w:line="240" w:lineRule="auto"/>
        <w:ind w:left="1215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FD0B8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สายวิชาการ</w:t>
      </w:r>
    </w:p>
    <w:p w:rsidR="00FD0B8E" w:rsidRDefault="00FD0B8E" w:rsidP="00FD0B8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มีบุคลากรสายวิชาการ จำนวนทั้งสิ้น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จำแนกตามระดับการศึกษาเป็นระดับปริญญาตรี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  คน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ปริญญาโท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……………..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และ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ปริญญาเอก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p w:rsidR="00FD0B8E" w:rsidRPr="00FD0B8E" w:rsidRDefault="00FD0B8E" w:rsidP="00FD0B8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1385"/>
        <w:gridCol w:w="1649"/>
        <w:gridCol w:w="1516"/>
        <w:gridCol w:w="1312"/>
      </w:tblGrid>
      <w:tr w:rsidR="00FD0B8E" w:rsidTr="00927A28"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ภาควิชา/สาขา</w:t>
            </w:r>
            <w:r w:rsidR="00131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/หน่วยงาน/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D0B8E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D0B8E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D0B8E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B8E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D0B8E" w:rsidTr="00927A28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CA74D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CA74D5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…………………………………….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D0B8E" w:rsidTr="00927A28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74D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CA74D5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…………………………………….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D0B8E" w:rsidTr="00927A28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0B8E" w:rsidTr="00927A28"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FD0B8E" w:rsidRPr="00CA74D5" w:rsidRDefault="00FD0B8E" w:rsidP="00927A2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D0B8E" w:rsidRDefault="00FD0B8E" w:rsidP="00FD0B8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แสดงจำนวน ร้อยละของบุคลากรสายวิชาการจำแนกตามระดับการศึกษา </w:t>
      </w:r>
    </w:p>
    <w:p w:rsidR="00927A28" w:rsidRPr="007F4969" w:rsidRDefault="00FD0B8E" w:rsidP="007F496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ร้อยละของบุคลากร</w:t>
      </w:r>
      <w:r w:rsidR="00675DB2">
        <w:rPr>
          <w:rFonts w:ascii="TH SarabunPSK" w:hAnsi="TH SarabunPSK" w:cs="TH SarabunPSK" w:hint="cs"/>
          <w:color w:val="FF0000"/>
          <w:sz w:val="32"/>
          <w:szCs w:val="32"/>
          <w:cs/>
        </w:rPr>
        <w:t>สายวิชาการจำแนกตามระดับการศึกษา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2559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27A28" w:rsidRPr="002B1B7B" w:rsidRDefault="00927A28" w:rsidP="00927A2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สนับสนุน</w:t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วิชาการ</w:t>
      </w:r>
    </w:p>
    <w:p w:rsidR="00927A28" w:rsidRDefault="00927A28" w:rsidP="00927A2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2B1B7B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2B1B7B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มีบุคลากรสายสนับสนุนวิชาการ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 w:rsidR="001319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จำแนกตามระดับการศึกษาเป็นระดับปริญญาตรี</w:t>
      </w:r>
      <w:r w:rsidR="0013198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  คน   </w:t>
      </w:r>
      <w:r w:rsidR="00131984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ปริญญาโท</w:t>
      </w:r>
      <w:r w:rsidR="00131984"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……………..</w:t>
      </w:r>
      <w:r w:rsidR="0013198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และ </w:t>
      </w:r>
      <w:r w:rsidR="00131984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ปริญญาเอก</w:t>
      </w:r>
      <w:r w:rsidR="0013198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131984"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 w:rsidR="0013198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p w:rsidR="00131984" w:rsidRPr="00131984" w:rsidRDefault="00131984" w:rsidP="00927A2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95"/>
        <w:gridCol w:w="1381"/>
        <w:gridCol w:w="1643"/>
        <w:gridCol w:w="1512"/>
        <w:gridCol w:w="1306"/>
      </w:tblGrid>
      <w:tr w:rsidR="00131984" w:rsidTr="00922A72"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</w:t>
            </w:r>
            <w:r w:rsidRPr="00CA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ภาควิชา/สาขา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31984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31984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1984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984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131984" w:rsidTr="00922A72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สำนักงานคณบดี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31984" w:rsidTr="00922A72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131984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ศูนย์ปฏิบัติการ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…………………………………….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31984" w:rsidTr="00922A72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CA74D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CA74D5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…………………………………….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31984" w:rsidTr="00922A72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74D5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ภาควิชา/สาขา</w:t>
            </w:r>
            <w:r w:rsidRPr="00CA74D5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…………………………………….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31984" w:rsidTr="00922A72">
        <w:tc>
          <w:tcPr>
            <w:tcW w:w="3544" w:type="dxa"/>
            <w:tcBorders>
              <w:left w:val="single" w:sz="12" w:space="0" w:color="auto"/>
              <w:righ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1984" w:rsidTr="00922A72"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131984" w:rsidRPr="00CA74D5" w:rsidRDefault="00131984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D0B8E" w:rsidRDefault="00FD0B8E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1984" w:rsidRDefault="00131984" w:rsidP="0013198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แสดงจำนวน </w:t>
      </w:r>
      <w:r w:rsidR="008638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ร้อยละของบุคลากรสายสนับสนุนวิชาการจำแนกตามระดับการศึกษา </w:t>
      </w:r>
    </w:p>
    <w:p w:rsidR="00131984" w:rsidRPr="00FD0B8E" w:rsidRDefault="00131984" w:rsidP="0013198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ร้อยละของบุคลากรสายสนับสนุนวิชาการจำแนกตามระดับการศึกษา 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2559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0F54E6" w:rsidRDefault="000F54E6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  <w:t>3</w:t>
      </w:r>
      <w:r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จำแนกตามตำแหน่ง</w:t>
      </w:r>
    </w:p>
    <w:p w:rsidR="00495E23" w:rsidRPr="00495E23" w:rsidRDefault="00495E23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</w:pPr>
      <w:r w:rsidRPr="00495E23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ab/>
      </w:r>
      <w:r w:rsidRPr="00495E23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ab/>
      </w:r>
      <w:r w:rsidRPr="00495E23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3.1 ตำแหน่งทางวิชาการสายวิชาการ</w:t>
      </w:r>
    </w:p>
    <w:p w:rsidR="000F54E6" w:rsidRDefault="000F54E6" w:rsidP="000F54E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มีบุคลากรสายวิชาการ จำนวนทั้งสิ้น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 w:rsidR="00675D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จำแนกตามตำแหน่งทางวิชาการ ตำแหน่งอาจารย์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ผู้ช่วยศาสตราจารย์ 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  คน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รองศาสตราจารย์ จำนวน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……………..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ศาสตราจารย์ จำนวน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tbl>
      <w:tblPr>
        <w:tblStyle w:val="a4"/>
        <w:tblW w:w="9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10"/>
        <w:gridCol w:w="650"/>
        <w:gridCol w:w="766"/>
        <w:gridCol w:w="614"/>
        <w:gridCol w:w="725"/>
        <w:gridCol w:w="871"/>
        <w:gridCol w:w="709"/>
        <w:gridCol w:w="567"/>
        <w:gridCol w:w="567"/>
        <w:gridCol w:w="766"/>
        <w:gridCol w:w="871"/>
      </w:tblGrid>
      <w:tr w:rsidR="0015395D" w:rsidRPr="009657A8" w:rsidTr="0015395D">
        <w:trPr>
          <w:trHeight w:val="2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ภาควิชา/สาขา/หน่วยงาน</w:t>
            </w:r>
          </w:p>
        </w:tc>
        <w:tc>
          <w:tcPr>
            <w:tcW w:w="366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3A7802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348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3A7802">
              <w:rPr>
                <w:rFonts w:ascii="TH SarabunPSK" w:hAnsi="TH SarabunPSK" w:cs="TH SarabunPSK"/>
                <w:b/>
                <w:bCs/>
                <w:sz w:val="28"/>
              </w:rPr>
              <w:t xml:space="preserve">2560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15395D" w:rsidRPr="009657A8" w:rsidTr="0015395D">
        <w:trPr>
          <w:trHeight w:val="1000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15395D" w:rsidRPr="009657A8" w:rsidRDefault="0015395D" w:rsidP="0015395D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ผศ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15395D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รศ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15395D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ผศ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รศ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395D" w:rsidRPr="009657A8" w:rsidTr="0015395D">
        <w:trPr>
          <w:trHeight w:val="370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ภาควิชา/สาขา…………………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0" w:type="dxa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5395D" w:rsidRPr="009657A8" w:rsidTr="0015395D">
        <w:trPr>
          <w:trHeight w:val="753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ภาควิชา/สาขา…………………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0" w:type="dxa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5395D" w:rsidRPr="009657A8" w:rsidTr="0015395D">
        <w:trPr>
          <w:trHeight w:val="740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ภาควิชา/สาขา…………………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0" w:type="dxa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5395D" w:rsidRPr="009657A8" w:rsidTr="0015395D">
        <w:trPr>
          <w:trHeight w:val="370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0" w:type="dxa"/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5395D" w:rsidRPr="009657A8" w:rsidTr="0015395D">
        <w:trPr>
          <w:trHeight w:val="37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910" w:type="dxa"/>
            <w:tcBorders>
              <w:left w:val="single" w:sz="2" w:space="0" w:color="auto"/>
              <w:bottom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395D" w:rsidRPr="009657A8" w:rsidRDefault="0015395D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5395D" w:rsidRDefault="0015395D" w:rsidP="0015395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F54E6" w:rsidRDefault="000F54E6" w:rsidP="000F54E6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แสดงจำนวน ร้อยละของบุคลากรสายวิชาการจำแนกตามตำแหน่งทางวิชาการ </w:t>
      </w:r>
    </w:p>
    <w:p w:rsidR="000F54E6" w:rsidRPr="00FD0B8E" w:rsidRDefault="000F54E6" w:rsidP="000F54E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ร้อยละของบุคลากรสายวิชาการจำแนกตามตำแหน่งทางวิช</w:t>
      </w:r>
      <w:r w:rsidR="00675DB2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 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>2559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495E23" w:rsidRPr="00495E23" w:rsidRDefault="00495E23" w:rsidP="00495E2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</w:pPr>
      <w:r w:rsidRPr="00495E23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ab/>
      </w:r>
      <w:r w:rsidRPr="00495E23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ab/>
      </w:r>
      <w:r w:rsidRPr="00495E23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3.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2</w:t>
      </w:r>
      <w:r w:rsidRPr="00495E23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 xml:space="preserve"> ตำแหน่งสาย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สนับสนุน</w:t>
      </w:r>
      <w:r w:rsidRPr="00495E23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วิชาการ</w:t>
      </w:r>
    </w:p>
    <w:p w:rsidR="00495E23" w:rsidRDefault="00495E23" w:rsidP="00495E2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 จำนวนทั้งสิ้น</w:t>
      </w:r>
      <w:r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 w:rsidR="002E7C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จำแนกตามตำแหน่ง กี่ตำแหน่ง </w:t>
      </w:r>
      <w:r w:rsidR="00922A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ชำนาญการ ชำนาญการพิเศษ ชำนาญงาน ชำนาญงานพิเศษ ปฏิบัติการ ปฏิบัติงาน </w:t>
      </w:r>
      <w:r w:rsidR="002E7C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ระบุตำแหน่งและจำนวน...............คน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A95CDF" w:rsidRDefault="00A95CDF" w:rsidP="00495E2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95CDF" w:rsidRDefault="00A95CDF" w:rsidP="00495E2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a4"/>
        <w:tblW w:w="9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10"/>
        <w:gridCol w:w="650"/>
        <w:gridCol w:w="766"/>
        <w:gridCol w:w="614"/>
        <w:gridCol w:w="725"/>
        <w:gridCol w:w="871"/>
        <w:gridCol w:w="709"/>
        <w:gridCol w:w="567"/>
        <w:gridCol w:w="567"/>
        <w:gridCol w:w="766"/>
        <w:gridCol w:w="871"/>
      </w:tblGrid>
      <w:tr w:rsidR="00495E23" w:rsidRPr="009657A8" w:rsidTr="00922A72">
        <w:trPr>
          <w:trHeight w:val="2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ภาควิชา/สาขา/หน่วยงาน</w:t>
            </w:r>
          </w:p>
        </w:tc>
        <w:tc>
          <w:tcPr>
            <w:tcW w:w="366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348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2560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495E23" w:rsidRPr="009657A8" w:rsidTr="00922A72">
        <w:trPr>
          <w:trHeight w:val="1000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95E23" w:rsidRPr="009657A8" w:rsidTr="00922A72">
        <w:trPr>
          <w:trHeight w:val="370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ภาควิชา/สาขา…………………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0" w:type="dxa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95E23" w:rsidRPr="009657A8" w:rsidTr="00922A72">
        <w:trPr>
          <w:trHeight w:val="753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ภาควิชา/สาขา…………………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0" w:type="dxa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95E23" w:rsidRPr="009657A8" w:rsidTr="00922A72">
        <w:trPr>
          <w:trHeight w:val="740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ภาควิชา/สาขา…………………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0" w:type="dxa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95E23" w:rsidRPr="009657A8" w:rsidTr="00922A72">
        <w:trPr>
          <w:trHeight w:val="370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10" w:type="dxa"/>
            <w:tcBorders>
              <w:lef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0" w:type="dxa"/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5E23" w:rsidRPr="009657A8" w:rsidTr="00922A72">
        <w:trPr>
          <w:trHeight w:val="37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910" w:type="dxa"/>
            <w:tcBorders>
              <w:left w:val="single" w:sz="2" w:space="0" w:color="auto"/>
              <w:bottom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E23" w:rsidRPr="009657A8" w:rsidRDefault="00495E23" w:rsidP="00922A7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95E23" w:rsidRDefault="00495E23" w:rsidP="00495E2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95E23" w:rsidRDefault="00495E23" w:rsidP="00495E2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แสดงจำนวน ร้อยละของบุคลากรสายสนับสนุนวิชาการจำแนกตามตำแหน่ง</w:t>
      </w:r>
    </w:p>
    <w:p w:rsidR="000F54E6" w:rsidRPr="00675DB2" w:rsidRDefault="00495E23" w:rsidP="00495E2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นำเสนอแผนภูมิเปรียบเทียบ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ร้อยละของบุคลากรสายสนับสนุนวิชาการจำแนกตามตำแหน่งทาง ใน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2559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0F54E6" w:rsidRDefault="000F54E6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  <w:t>4</w:t>
      </w:r>
      <w:r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 xml:space="preserve">. </w:t>
      </w:r>
      <w:r w:rsidR="00356594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บุคลากร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ลาศึกษาต่อ</w:t>
      </w:r>
    </w:p>
    <w:p w:rsidR="000F54E6" w:rsidRDefault="000F54E6" w:rsidP="003A780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5659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35659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15395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356594" w:rsidRPr="0015395D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35659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35659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 </w:t>
      </w:r>
      <w:r w:rsidR="003A780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="00356594"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="0035659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="00356594" w:rsidRPr="00FD0B8E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="0035659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</w:t>
      </w:r>
      <w:r w:rsidR="003565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ลาศึกษาต่อทั้งในและต่างประเทศ </w:t>
      </w:r>
      <w:r w:rsidR="0035659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จำนวนทั้งสิ้น</w:t>
      </w:r>
      <w:r w:rsidR="00356594" w:rsidRPr="00FD0B8E">
        <w:rPr>
          <w:rFonts w:ascii="TH SarabunPSK" w:hAnsi="TH SarabunPSK" w:cs="TH SarabunPSK"/>
          <w:color w:val="FF0000"/>
          <w:sz w:val="32"/>
          <w:szCs w:val="32"/>
          <w:cs/>
        </w:rPr>
        <w:t>………………….</w:t>
      </w:r>
      <w:r w:rsidR="00356594"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 w:rsidR="00356594"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จำแนกตามประเภทบุคลากรสายวิชาการและสายสนับสนุนวิชาการ ดังนี้</w:t>
      </w:r>
    </w:p>
    <w:p w:rsidR="00356594" w:rsidRDefault="00356594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56594" w:rsidRPr="00356594" w:rsidRDefault="00356594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5659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สายวิชาการ 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2326"/>
        <w:gridCol w:w="1458"/>
        <w:gridCol w:w="1544"/>
        <w:gridCol w:w="1725"/>
        <w:gridCol w:w="1577"/>
      </w:tblGrid>
      <w:tr w:rsidR="00356594" w:rsidRPr="00356594" w:rsidTr="002E7C64">
        <w:trPr>
          <w:trHeight w:val="365"/>
        </w:trPr>
        <w:tc>
          <w:tcPr>
            <w:tcW w:w="81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ลำดับที่</w:t>
            </w:r>
          </w:p>
        </w:tc>
        <w:tc>
          <w:tcPr>
            <w:tcW w:w="2326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ชื่อ- สกุล</w:t>
            </w:r>
          </w:p>
        </w:tc>
        <w:tc>
          <w:tcPr>
            <w:tcW w:w="1458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ระดับปริญญา</w:t>
            </w:r>
          </w:p>
        </w:tc>
        <w:tc>
          <w:tcPr>
            <w:tcW w:w="1544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สาขา</w:t>
            </w:r>
          </w:p>
        </w:tc>
        <w:tc>
          <w:tcPr>
            <w:tcW w:w="172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สถานศึกษา</w:t>
            </w:r>
          </w:p>
        </w:tc>
        <w:tc>
          <w:tcPr>
            <w:tcW w:w="1577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ทุนสนับสนุน</w:t>
            </w:r>
          </w:p>
        </w:tc>
      </w:tr>
      <w:tr w:rsidR="00356594" w:rsidRPr="00356594" w:rsidTr="002E7C64">
        <w:trPr>
          <w:trHeight w:val="365"/>
        </w:trPr>
        <w:tc>
          <w:tcPr>
            <w:tcW w:w="81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26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58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44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2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77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2E7C64">
        <w:trPr>
          <w:trHeight w:val="351"/>
        </w:trPr>
        <w:tc>
          <w:tcPr>
            <w:tcW w:w="81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26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58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44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2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77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2E7C64">
        <w:trPr>
          <w:trHeight w:val="365"/>
        </w:trPr>
        <w:tc>
          <w:tcPr>
            <w:tcW w:w="81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26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58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44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2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77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2E7C64">
        <w:trPr>
          <w:trHeight w:val="365"/>
        </w:trPr>
        <w:tc>
          <w:tcPr>
            <w:tcW w:w="81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26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58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44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25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77" w:type="dxa"/>
          </w:tcPr>
          <w:p w:rsidR="00356594" w:rsidRPr="00356594" w:rsidRDefault="00356594" w:rsidP="00356594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</w:tbl>
    <w:p w:rsidR="00356594" w:rsidRPr="00356594" w:rsidRDefault="00356594" w:rsidP="0035659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35659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สนับสนุน</w:t>
      </w:r>
      <w:r w:rsidRPr="0035659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วิชาการ 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2326"/>
        <w:gridCol w:w="1458"/>
        <w:gridCol w:w="1544"/>
        <w:gridCol w:w="1725"/>
        <w:gridCol w:w="1577"/>
      </w:tblGrid>
      <w:tr w:rsidR="00356594" w:rsidRPr="00356594" w:rsidTr="00922A72">
        <w:trPr>
          <w:trHeight w:val="365"/>
        </w:trPr>
        <w:tc>
          <w:tcPr>
            <w:tcW w:w="817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ลำดับที่</w:t>
            </w:r>
          </w:p>
        </w:tc>
        <w:tc>
          <w:tcPr>
            <w:tcW w:w="2358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ชื่อ- สกุล</w:t>
            </w:r>
          </w:p>
        </w:tc>
        <w:tc>
          <w:tcPr>
            <w:tcW w:w="146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ระดับปริญญา</w:t>
            </w:r>
          </w:p>
        </w:tc>
        <w:tc>
          <w:tcPr>
            <w:tcW w:w="1560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สาขา</w:t>
            </w:r>
          </w:p>
        </w:tc>
        <w:tc>
          <w:tcPr>
            <w:tcW w:w="1736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สถานศึกษา</w:t>
            </w:r>
          </w:p>
        </w:tc>
        <w:tc>
          <w:tcPr>
            <w:tcW w:w="158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ทุนสนับสนุน</w:t>
            </w:r>
          </w:p>
        </w:tc>
      </w:tr>
      <w:tr w:rsidR="00356594" w:rsidRPr="00356594" w:rsidTr="00922A72">
        <w:trPr>
          <w:trHeight w:val="365"/>
        </w:trPr>
        <w:tc>
          <w:tcPr>
            <w:tcW w:w="817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58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922A72">
        <w:trPr>
          <w:trHeight w:val="365"/>
        </w:trPr>
        <w:tc>
          <w:tcPr>
            <w:tcW w:w="817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58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922A72">
        <w:trPr>
          <w:trHeight w:val="351"/>
        </w:trPr>
        <w:tc>
          <w:tcPr>
            <w:tcW w:w="817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58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922A72">
        <w:trPr>
          <w:trHeight w:val="365"/>
        </w:trPr>
        <w:tc>
          <w:tcPr>
            <w:tcW w:w="817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58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356594" w:rsidRPr="00356594" w:rsidTr="00922A72">
        <w:trPr>
          <w:trHeight w:val="365"/>
        </w:trPr>
        <w:tc>
          <w:tcPr>
            <w:tcW w:w="817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58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356594" w:rsidRPr="00356594" w:rsidRDefault="00356594" w:rsidP="00922A72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</w:tbl>
    <w:p w:rsidR="00356594" w:rsidRDefault="00356594" w:rsidP="0035659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56594" w:rsidRPr="00356594" w:rsidRDefault="00356594" w:rsidP="0013198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sectPr w:rsidR="00356594" w:rsidRPr="00356594" w:rsidSect="00D2240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737"/>
    <w:multiLevelType w:val="hybridMultilevel"/>
    <w:tmpl w:val="9C9CA00A"/>
    <w:lvl w:ilvl="0" w:tplc="7FF09BE2">
      <w:start w:val="4"/>
      <w:numFmt w:val="bullet"/>
      <w:lvlText w:val="-"/>
      <w:lvlJc w:val="left"/>
      <w:pPr>
        <w:ind w:left="121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6F555567"/>
    <w:multiLevelType w:val="hybridMultilevel"/>
    <w:tmpl w:val="9BDE382A"/>
    <w:lvl w:ilvl="0" w:tplc="2B722D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01"/>
    <w:rsid w:val="00022D1B"/>
    <w:rsid w:val="000C3878"/>
    <w:rsid w:val="000F54E6"/>
    <w:rsid w:val="00131984"/>
    <w:rsid w:val="0015395D"/>
    <w:rsid w:val="001D44D7"/>
    <w:rsid w:val="002B1B7B"/>
    <w:rsid w:val="002E7C64"/>
    <w:rsid w:val="00356594"/>
    <w:rsid w:val="00372249"/>
    <w:rsid w:val="003A7802"/>
    <w:rsid w:val="003D3F72"/>
    <w:rsid w:val="00495E23"/>
    <w:rsid w:val="004F0286"/>
    <w:rsid w:val="00675DB2"/>
    <w:rsid w:val="00696261"/>
    <w:rsid w:val="007418DF"/>
    <w:rsid w:val="007E0623"/>
    <w:rsid w:val="007F4969"/>
    <w:rsid w:val="00817799"/>
    <w:rsid w:val="00863863"/>
    <w:rsid w:val="0086775B"/>
    <w:rsid w:val="008B0F84"/>
    <w:rsid w:val="00904B05"/>
    <w:rsid w:val="00922A72"/>
    <w:rsid w:val="00927A28"/>
    <w:rsid w:val="009657A8"/>
    <w:rsid w:val="00A613BB"/>
    <w:rsid w:val="00A95CDF"/>
    <w:rsid w:val="00BA4AC3"/>
    <w:rsid w:val="00C53E66"/>
    <w:rsid w:val="00CA74D5"/>
    <w:rsid w:val="00CF0B0A"/>
    <w:rsid w:val="00D22401"/>
    <w:rsid w:val="00E17C2F"/>
    <w:rsid w:val="00FB4C20"/>
    <w:rsid w:val="00FC42EA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0300"/>
  <w15:docId w15:val="{F4553721-77FA-44CB-9AC8-7E4314D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01"/>
    <w:pPr>
      <w:ind w:left="720"/>
      <w:contextualSpacing/>
    </w:pPr>
  </w:style>
  <w:style w:type="table" w:styleId="a4">
    <w:name w:val="Table Grid"/>
    <w:basedOn w:val="a1"/>
    <w:uiPriority w:val="59"/>
    <w:rsid w:val="00D22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2017-05-24T04:34:00Z</dcterms:created>
  <dcterms:modified xsi:type="dcterms:W3CDTF">2017-05-24T06:39:00Z</dcterms:modified>
</cp:coreProperties>
</file>