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1B" w:rsidRPr="00E35548" w:rsidRDefault="0004411B" w:rsidP="0004411B">
      <w:pPr>
        <w:pStyle w:val="2"/>
        <w:spacing w:after="240" w:line="700" w:lineRule="exact"/>
        <w:jc w:val="center"/>
        <w:rPr>
          <w:rFonts w:ascii="TH SarabunPSK" w:hAnsi="TH SarabunPSK" w:cs="TH SarabunPSK"/>
          <w:b w:val="0"/>
          <w:bCs w:val="0"/>
          <w:color w:val="auto"/>
          <w:sz w:val="72"/>
          <w:szCs w:val="72"/>
        </w:rPr>
      </w:pPr>
      <w:r w:rsidRPr="00E35548">
        <w:rPr>
          <w:rFonts w:ascii="TH SarabunPSK" w:hAnsi="TH SarabunPSK" w:cs="TH SarabunPSK"/>
          <w:noProof/>
          <w:sz w:val="48"/>
          <w:szCs w:val="56"/>
        </w:rPr>
        <w:drawing>
          <wp:anchor distT="0" distB="0" distL="114300" distR="114300" simplePos="0" relativeHeight="251659264" behindDoc="0" locked="0" layoutInCell="1" allowOverlap="1" wp14:anchorId="3FD67678" wp14:editId="218BB755">
            <wp:simplePos x="0" y="0"/>
            <wp:positionH relativeFrom="column">
              <wp:posOffset>-3810</wp:posOffset>
            </wp:positionH>
            <wp:positionV relativeFrom="paragraph">
              <wp:posOffset>-447</wp:posOffset>
            </wp:positionV>
            <wp:extent cx="504825" cy="552708"/>
            <wp:effectExtent l="0" t="0" r="0" b="0"/>
            <wp:wrapNone/>
            <wp:docPr id="33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548">
        <w:rPr>
          <w:rFonts w:ascii="TH SarabunPSK" w:hAnsi="TH SarabunPSK" w:cs="TH SarabunPSK"/>
          <w:color w:val="auto"/>
          <w:sz w:val="72"/>
          <w:szCs w:val="72"/>
          <w:cs/>
        </w:rPr>
        <w:t>บันทึกข้อความ</w:t>
      </w:r>
    </w:p>
    <w:p w:rsidR="0004411B" w:rsidRPr="00E35548" w:rsidRDefault="0004411B" w:rsidP="0004411B">
      <w:pPr>
        <w:spacing w:before="120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 โทร. .............................</w:t>
      </w:r>
    </w:p>
    <w:p w:rsidR="0004411B" w:rsidRPr="00E35548" w:rsidRDefault="0004411B" w:rsidP="0004411B">
      <w:pPr>
        <w:spacing w:before="120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E35548">
        <w:rPr>
          <w:rFonts w:ascii="TH SarabunPSK" w:hAnsi="TH SarabunPSK" w:cs="TH SarabunPSK"/>
          <w:sz w:val="32"/>
          <w:szCs w:val="32"/>
          <w:cs/>
        </w:rPr>
        <w:t>ศธ   ....................................................................</w:t>
      </w:r>
      <w:r w:rsidRPr="00E35548">
        <w:rPr>
          <w:rFonts w:ascii="TH SarabunPSK" w:hAnsi="TH SarabunPSK" w:cs="TH SarabunPSK"/>
          <w:sz w:val="32"/>
          <w:szCs w:val="32"/>
        </w:rPr>
        <w:tab/>
      </w: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</w:t>
      </w:r>
    </w:p>
    <w:p w:rsidR="0004411B" w:rsidRPr="00E35548" w:rsidRDefault="0004411B" w:rsidP="0004411B">
      <w:pPr>
        <w:tabs>
          <w:tab w:val="left" w:pos="720"/>
          <w:tab w:val="left" w:pos="108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35548">
        <w:rPr>
          <w:rFonts w:ascii="TH SarabunPSK" w:hAnsi="TH SarabunPSK" w:cs="TH SarabunPSK"/>
          <w:sz w:val="32"/>
          <w:szCs w:val="32"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>ขออนุมัติในหลักการค่าใช้จ่ายในการ.......................................................................................................</w:t>
      </w:r>
    </w:p>
    <w:p w:rsidR="0004411B" w:rsidRPr="00E35548" w:rsidRDefault="0004411B" w:rsidP="0004411B">
      <w:pPr>
        <w:spacing w:before="120"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E35548">
        <w:rPr>
          <w:rFonts w:ascii="TH SarabunPSK" w:hAnsi="TH SarabunPSK" w:cs="TH SarabunPSK"/>
          <w:sz w:val="32"/>
          <w:szCs w:val="32"/>
        </w:rPr>
        <w:t xml:space="preserve">  </w:t>
      </w:r>
      <w:r w:rsidRPr="00E355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อธิการบดี / คณบดี</w:t>
      </w:r>
    </w:p>
    <w:p w:rsidR="0004411B" w:rsidRPr="00E35548" w:rsidRDefault="0004411B" w:rsidP="0004411B">
      <w:pPr>
        <w:spacing w:before="120" w:after="120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04411B" w:rsidRPr="00E35548" w:rsidRDefault="0004411B" w:rsidP="0004411B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  <w:t xml:space="preserve">ตามที่ </w:t>
      </w:r>
      <w:r w:rsidRPr="00E35548">
        <w:rPr>
          <w:rFonts w:ascii="TH SarabunPSK" w:hAnsi="TH SarabunPSK" w:cs="TH SarabunPSK"/>
          <w:color w:val="0D0D0D"/>
          <w:sz w:val="32"/>
          <w:szCs w:val="32"/>
          <w:cs/>
        </w:rPr>
        <w:t xml:space="preserve"> ............................................ ได้รับการจัดสรรงบประมาณแผ่นดิน 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หมวดรายจ่ายอื่น ประจำปี ............... เพื่อดำเนินโครงการ ......................................................... จำนวน ........................... บาท  นั้น  </w:t>
      </w:r>
    </w:p>
    <w:p w:rsidR="0004411B" w:rsidRPr="00E35548" w:rsidRDefault="0004411B" w:rsidP="000441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  <w:t xml:space="preserve">บัดนี้ คณะทำงานได้กำหนดให้มีการ............................ ในวันที่ ...................... ณ ...................... เพื่อให้การดำเนินงานเป็นไปด้วยความเรียบร้อย </w:t>
      </w:r>
      <w:r w:rsidRPr="00E35548">
        <w:rPr>
          <w:rFonts w:ascii="TH SarabunPSK" w:hAnsi="TH SarabunPSK" w:cs="TH SarabunPSK"/>
          <w:color w:val="0D0D0D"/>
          <w:sz w:val="32"/>
          <w:szCs w:val="32"/>
          <w:cs/>
        </w:rPr>
        <w:t>.......................... จึง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ขออนุมัติในหลักการค่าใช้จ่ายในการดำเนินงาน โดยใช้งบประมาณจากโครงการ ..............................................................................ดังนี้  </w:t>
      </w:r>
    </w:p>
    <w:p w:rsidR="0004411B" w:rsidRPr="00E35548" w:rsidRDefault="0004411B" w:rsidP="0004411B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4"/>
        <w:gridCol w:w="2072"/>
      </w:tblGrid>
      <w:tr w:rsidR="0004411B" w:rsidRPr="00E35548" w:rsidTr="0044201D">
        <w:tc>
          <w:tcPr>
            <w:tcW w:w="7555" w:type="dxa"/>
          </w:tcPr>
          <w:p w:rsidR="0004411B" w:rsidRPr="00E35548" w:rsidRDefault="0004411B" w:rsidP="004420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5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83" w:type="dxa"/>
          </w:tcPr>
          <w:p w:rsidR="0004411B" w:rsidRPr="00E35548" w:rsidRDefault="0004411B" w:rsidP="004420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5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04411B" w:rsidRPr="00E35548" w:rsidTr="0044201D">
        <w:tc>
          <w:tcPr>
            <w:tcW w:w="7555" w:type="dxa"/>
          </w:tcPr>
          <w:p w:rsidR="0004411B" w:rsidRPr="00E35548" w:rsidRDefault="0004411B" w:rsidP="0044201D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5548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ค่าตอบแทนวิทยากรจำนวน 5 ชั่วโมง ๆ ละ 600 บาท 2 คน</w:t>
            </w:r>
          </w:p>
        </w:tc>
        <w:tc>
          <w:tcPr>
            <w:tcW w:w="2083" w:type="dxa"/>
          </w:tcPr>
          <w:p w:rsidR="0004411B" w:rsidRPr="00E35548" w:rsidRDefault="0004411B" w:rsidP="0044201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5548">
              <w:rPr>
                <w:rFonts w:ascii="TH SarabunPSK" w:hAnsi="TH SarabunPSK" w:cs="TH SarabunPSK"/>
                <w:sz w:val="32"/>
                <w:szCs w:val="32"/>
                <w:cs/>
              </w:rPr>
              <w:t>6,000 บาท</w:t>
            </w:r>
          </w:p>
        </w:tc>
      </w:tr>
      <w:tr w:rsidR="0004411B" w:rsidRPr="00E35548" w:rsidTr="0044201D">
        <w:tc>
          <w:tcPr>
            <w:tcW w:w="7555" w:type="dxa"/>
          </w:tcPr>
          <w:p w:rsidR="0004411B" w:rsidRPr="00E35548" w:rsidRDefault="0004411B" w:rsidP="0044201D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55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 จำนวน 40 คน ๆ ละ 35 บาท 2 มื้อ </w:t>
            </w:r>
          </w:p>
        </w:tc>
        <w:tc>
          <w:tcPr>
            <w:tcW w:w="2083" w:type="dxa"/>
          </w:tcPr>
          <w:p w:rsidR="0004411B" w:rsidRPr="00E35548" w:rsidRDefault="0004411B" w:rsidP="004420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35548">
              <w:rPr>
                <w:rFonts w:ascii="TH SarabunPSK" w:hAnsi="TH SarabunPSK" w:cs="TH SarabunPSK"/>
                <w:sz w:val="32"/>
                <w:szCs w:val="32"/>
                <w:cs/>
              </w:rPr>
              <w:t>2,800 บาท</w:t>
            </w:r>
          </w:p>
        </w:tc>
      </w:tr>
      <w:tr w:rsidR="0004411B" w:rsidRPr="00E35548" w:rsidTr="0044201D">
        <w:tc>
          <w:tcPr>
            <w:tcW w:w="7555" w:type="dxa"/>
          </w:tcPr>
          <w:p w:rsidR="0004411B" w:rsidRPr="00E35548" w:rsidRDefault="0004411B" w:rsidP="0044201D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55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จำนวน 40 คน ๆ ละ 120 บาท 1 มื้อ  </w:t>
            </w:r>
          </w:p>
        </w:tc>
        <w:tc>
          <w:tcPr>
            <w:tcW w:w="2083" w:type="dxa"/>
          </w:tcPr>
          <w:p w:rsidR="0004411B" w:rsidRPr="00E35548" w:rsidRDefault="0004411B" w:rsidP="0044201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5548">
              <w:rPr>
                <w:rFonts w:ascii="TH SarabunPSK" w:hAnsi="TH SarabunPSK" w:cs="TH SarabunPSK"/>
                <w:sz w:val="32"/>
                <w:szCs w:val="32"/>
                <w:cs/>
              </w:rPr>
              <w:t>4,800 บาท</w:t>
            </w:r>
          </w:p>
        </w:tc>
      </w:tr>
      <w:tr w:rsidR="0004411B" w:rsidRPr="00E35548" w:rsidTr="0044201D">
        <w:tc>
          <w:tcPr>
            <w:tcW w:w="7555" w:type="dxa"/>
          </w:tcPr>
          <w:p w:rsidR="0004411B" w:rsidRPr="00E35548" w:rsidRDefault="0004411B" w:rsidP="004420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5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(หนึ่งหมื่นสามพันหกร้อยบาทถ้วน)</w:t>
            </w:r>
          </w:p>
        </w:tc>
        <w:tc>
          <w:tcPr>
            <w:tcW w:w="2083" w:type="dxa"/>
          </w:tcPr>
          <w:p w:rsidR="0004411B" w:rsidRPr="00E35548" w:rsidRDefault="0004411B" w:rsidP="004420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5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13,600 บาท</w:t>
            </w:r>
          </w:p>
        </w:tc>
      </w:tr>
    </w:tbl>
    <w:p w:rsidR="0004411B" w:rsidRPr="00E35548" w:rsidRDefault="0004411B" w:rsidP="000441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4411B" w:rsidRPr="00E35548" w:rsidRDefault="0004411B" w:rsidP="000441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4411B" w:rsidRPr="00E35548" w:rsidRDefault="0004411B" w:rsidP="0004411B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จึงเรียนมาเพื่อโปรดพิจารณา  </w:t>
      </w:r>
    </w:p>
    <w:p w:rsidR="0004411B" w:rsidRPr="00E35548" w:rsidRDefault="0004411B" w:rsidP="0004411B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4411B" w:rsidRPr="00E35548" w:rsidRDefault="0004411B" w:rsidP="0004411B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</w:p>
    <w:p w:rsidR="0004411B" w:rsidRPr="00E35548" w:rsidRDefault="0004411B" w:rsidP="0004411B">
      <w:pPr>
        <w:jc w:val="center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04411B" w:rsidRPr="00E35548" w:rsidRDefault="0004411B" w:rsidP="0004411B">
      <w:pPr>
        <w:jc w:val="center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A6403D" w:rsidRPr="0004411B" w:rsidRDefault="00916515" w:rsidP="0004411B">
      <w:pPr>
        <w:spacing w:after="160" w:line="259" w:lineRule="auto"/>
        <w:rPr>
          <w:rFonts w:ascii="TH SarabunPSK" w:hAnsi="TH SarabunPSK" w:cs="TH SarabunPSK"/>
        </w:rPr>
      </w:pPr>
    </w:p>
    <w:sectPr w:rsidR="00A6403D" w:rsidRPr="0004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30B9"/>
    <w:multiLevelType w:val="hybridMultilevel"/>
    <w:tmpl w:val="7A62A09E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1B"/>
    <w:rsid w:val="0004411B"/>
    <w:rsid w:val="001F48F6"/>
    <w:rsid w:val="004F1DDF"/>
    <w:rsid w:val="0091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1B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styleId="2">
    <w:name w:val="heading 2"/>
    <w:basedOn w:val="a"/>
    <w:next w:val="a"/>
    <w:link w:val="20"/>
    <w:unhideWhenUsed/>
    <w:qFormat/>
    <w:rsid w:val="00044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4411B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a3">
    <w:name w:val="List Paragraph"/>
    <w:basedOn w:val="a"/>
    <w:uiPriority w:val="34"/>
    <w:qFormat/>
    <w:rsid w:val="0004411B"/>
    <w:pPr>
      <w:ind w:left="720"/>
      <w:contextualSpacing/>
    </w:pPr>
    <w:rPr>
      <w:rFonts w:cs="Angsana New"/>
      <w:szCs w:val="35"/>
    </w:rPr>
  </w:style>
  <w:style w:type="table" w:styleId="a4">
    <w:name w:val="Table Grid"/>
    <w:basedOn w:val="a1"/>
    <w:uiPriority w:val="39"/>
    <w:rsid w:val="0004411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1B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styleId="2">
    <w:name w:val="heading 2"/>
    <w:basedOn w:val="a"/>
    <w:next w:val="a"/>
    <w:link w:val="20"/>
    <w:unhideWhenUsed/>
    <w:qFormat/>
    <w:rsid w:val="00044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4411B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a3">
    <w:name w:val="List Paragraph"/>
    <w:basedOn w:val="a"/>
    <w:uiPriority w:val="34"/>
    <w:qFormat/>
    <w:rsid w:val="0004411B"/>
    <w:pPr>
      <w:ind w:left="720"/>
      <w:contextualSpacing/>
    </w:pPr>
    <w:rPr>
      <w:rFonts w:cs="Angsana New"/>
      <w:szCs w:val="35"/>
    </w:rPr>
  </w:style>
  <w:style w:type="table" w:styleId="a4">
    <w:name w:val="Table Grid"/>
    <w:basedOn w:val="a1"/>
    <w:uiPriority w:val="39"/>
    <w:rsid w:val="0004411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 tang</dc:creator>
  <cp:lastModifiedBy>wipachanPC</cp:lastModifiedBy>
  <cp:revision>2</cp:revision>
  <dcterms:created xsi:type="dcterms:W3CDTF">2020-03-24T07:47:00Z</dcterms:created>
  <dcterms:modified xsi:type="dcterms:W3CDTF">2020-03-24T07:47:00Z</dcterms:modified>
</cp:coreProperties>
</file>